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0A29" w14:textId="39E9398C" w:rsidR="00C81CF0" w:rsidRDefault="0088636E" w:rsidP="002F150D">
      <w:pPr>
        <w:pStyle w:val="Title"/>
        <w:jc w:val="center"/>
        <w:rPr>
          <w:rFonts w:ascii="Arial" w:hAnsi="Arial" w:cs="Arial"/>
          <w:sz w:val="72"/>
        </w:rPr>
      </w:pPr>
      <w:bookmarkStart w:id="0" w:name="_GoBack"/>
      <w:bookmarkEnd w:id="0"/>
      <w:r>
        <w:rPr>
          <w:noProof/>
          <w:sz w:val="20"/>
          <w:lang w:eastAsia="en-IE"/>
        </w:rPr>
        <w:drawing>
          <wp:anchor distT="0" distB="0" distL="114300" distR="114300" simplePos="0" relativeHeight="251661312" behindDoc="1" locked="0" layoutInCell="1" allowOverlap="1" wp14:anchorId="2E8B14FB" wp14:editId="43517D56">
            <wp:simplePos x="0" y="0"/>
            <wp:positionH relativeFrom="margin">
              <wp:posOffset>-927735</wp:posOffset>
            </wp:positionH>
            <wp:positionV relativeFrom="margin">
              <wp:posOffset>-1373505</wp:posOffset>
            </wp:positionV>
            <wp:extent cx="7556500" cy="10680700"/>
            <wp:effectExtent l="0" t="0" r="0" b="0"/>
            <wp:wrapNone/>
            <wp:docPr id="4" name="Picture 4" descr="EIRGRID_2015 Functional Document Templat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EIRGRID_2015 Functional Document Templat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56500" cy="10680700"/>
                    </a:xfrm>
                    <a:prstGeom prst="rect">
                      <a:avLst/>
                    </a:prstGeom>
                    <a:noFill/>
                  </pic:spPr>
                </pic:pic>
              </a:graphicData>
            </a:graphic>
            <wp14:sizeRelH relativeFrom="page">
              <wp14:pctWidth>0</wp14:pctWidth>
            </wp14:sizeRelH>
            <wp14:sizeRelV relativeFrom="page">
              <wp14:pctHeight>0</wp14:pctHeight>
            </wp14:sizeRelV>
          </wp:anchor>
        </w:drawing>
      </w:r>
    </w:p>
    <w:p w14:paraId="2C1F8337" w14:textId="77777777" w:rsidR="00C81CF0" w:rsidRDefault="00C81CF0" w:rsidP="002F150D">
      <w:pPr>
        <w:pStyle w:val="Title"/>
        <w:jc w:val="center"/>
        <w:rPr>
          <w:rFonts w:ascii="Arial" w:hAnsi="Arial" w:cs="Arial"/>
          <w:sz w:val="72"/>
        </w:rPr>
      </w:pPr>
    </w:p>
    <w:p w14:paraId="026CC301" w14:textId="77777777" w:rsidR="0007057D" w:rsidRPr="005B64DE" w:rsidRDefault="00C81CF0" w:rsidP="002F150D">
      <w:pPr>
        <w:pStyle w:val="Title"/>
        <w:jc w:val="center"/>
        <w:rPr>
          <w:rFonts w:ascii="Arial" w:hAnsi="Arial" w:cs="Arial"/>
          <w:color w:val="000000" w:themeColor="text1"/>
          <w:sz w:val="72"/>
        </w:rPr>
      </w:pPr>
      <w:r w:rsidRPr="005B64DE">
        <w:rPr>
          <w:rFonts w:ascii="Arial" w:hAnsi="Arial" w:cs="Arial"/>
          <w:color w:val="000000" w:themeColor="text1"/>
          <w:sz w:val="72"/>
        </w:rPr>
        <w:t xml:space="preserve">DSU MW Capacity </w:t>
      </w:r>
    </w:p>
    <w:p w14:paraId="117EA6C4" w14:textId="0F442656" w:rsidR="002F150D" w:rsidRPr="005B64DE" w:rsidRDefault="0007057D" w:rsidP="002F150D">
      <w:pPr>
        <w:pStyle w:val="Title"/>
        <w:jc w:val="center"/>
        <w:rPr>
          <w:rFonts w:ascii="Arial" w:hAnsi="Arial" w:cs="Arial"/>
          <w:color w:val="000000" w:themeColor="text1"/>
          <w:sz w:val="72"/>
        </w:rPr>
      </w:pPr>
      <w:r w:rsidRPr="005B64DE">
        <w:rPr>
          <w:rFonts w:ascii="Arial" w:hAnsi="Arial" w:cs="Arial"/>
          <w:color w:val="000000" w:themeColor="text1"/>
          <w:sz w:val="72"/>
        </w:rPr>
        <w:t xml:space="preserve">2 Hour </w:t>
      </w:r>
      <w:r w:rsidR="00C81CF0" w:rsidRPr="005B64DE">
        <w:rPr>
          <w:rFonts w:ascii="Arial" w:hAnsi="Arial" w:cs="Arial"/>
          <w:color w:val="000000" w:themeColor="text1"/>
          <w:sz w:val="72"/>
        </w:rPr>
        <w:t xml:space="preserve">Aggregate </w:t>
      </w:r>
      <w:r w:rsidR="009B6B53">
        <w:rPr>
          <w:rFonts w:ascii="Arial" w:hAnsi="Arial" w:cs="Arial"/>
          <w:color w:val="000000" w:themeColor="text1"/>
          <w:sz w:val="72"/>
        </w:rPr>
        <w:t>T</w:t>
      </w:r>
      <w:r w:rsidR="00C81CF0" w:rsidRPr="005B64DE">
        <w:rPr>
          <w:rFonts w:ascii="Arial" w:hAnsi="Arial" w:cs="Arial"/>
          <w:color w:val="000000" w:themeColor="text1"/>
          <w:sz w:val="72"/>
        </w:rPr>
        <w:t xml:space="preserve">est </w:t>
      </w:r>
    </w:p>
    <w:p w14:paraId="42D062A1" w14:textId="744CDC9D" w:rsidR="002F150D" w:rsidRPr="005B64DE" w:rsidRDefault="00C81CF0" w:rsidP="002F150D">
      <w:pPr>
        <w:pStyle w:val="Title"/>
        <w:jc w:val="center"/>
        <w:rPr>
          <w:rFonts w:cs="Arial"/>
          <w:color w:val="000000" w:themeColor="text1"/>
          <w:sz w:val="32"/>
          <w:szCs w:val="32"/>
        </w:rPr>
      </w:pPr>
      <w:permStart w:id="1129994163" w:edGrp="everyone"/>
      <w:r w:rsidRPr="005B64DE">
        <w:rPr>
          <w:rFonts w:cs="Arial"/>
          <w:color w:val="000000" w:themeColor="text1"/>
          <w:sz w:val="32"/>
          <w:szCs w:val="32"/>
          <w:highlight w:val="yellow"/>
        </w:rPr>
        <w:t>[Insert</w:t>
      </w:r>
      <w:r w:rsidR="002F150D" w:rsidRPr="005B64DE">
        <w:rPr>
          <w:rFonts w:cs="Arial"/>
          <w:color w:val="000000" w:themeColor="text1"/>
          <w:sz w:val="32"/>
          <w:szCs w:val="32"/>
          <w:highlight w:val="yellow"/>
        </w:rPr>
        <w:t xml:space="preserve"> </w:t>
      </w:r>
      <w:r w:rsidR="008753B4" w:rsidRPr="005B64DE">
        <w:rPr>
          <w:rFonts w:cs="Arial"/>
          <w:color w:val="000000" w:themeColor="text1"/>
          <w:sz w:val="32"/>
          <w:szCs w:val="32"/>
          <w:highlight w:val="yellow"/>
        </w:rPr>
        <w:t xml:space="preserve">DSU </w:t>
      </w:r>
      <w:r w:rsidR="002F150D" w:rsidRPr="005B64DE">
        <w:rPr>
          <w:rFonts w:cs="Arial"/>
          <w:color w:val="000000" w:themeColor="text1"/>
          <w:sz w:val="32"/>
          <w:szCs w:val="32"/>
          <w:highlight w:val="yellow"/>
        </w:rPr>
        <w:t>Name]</w:t>
      </w:r>
      <w:r w:rsidR="002F150D" w:rsidRPr="005B64DE">
        <w:rPr>
          <w:rFonts w:cs="Arial"/>
          <w:color w:val="000000" w:themeColor="text1"/>
          <w:sz w:val="32"/>
          <w:szCs w:val="32"/>
        </w:rPr>
        <w:t xml:space="preserve"> </w:t>
      </w:r>
    </w:p>
    <w:permEnd w:id="1129994163"/>
    <w:p w14:paraId="4F648185" w14:textId="65AC7F7F" w:rsidR="002F150D" w:rsidRPr="005B64DE" w:rsidRDefault="00D52CF2" w:rsidP="002F150D">
      <w:pPr>
        <w:pStyle w:val="Title"/>
        <w:jc w:val="center"/>
        <w:rPr>
          <w:rFonts w:ascii="Arial" w:hAnsi="Arial" w:cs="Arial"/>
          <w:color w:val="000000" w:themeColor="text1"/>
          <w:sz w:val="48"/>
        </w:rPr>
      </w:pPr>
      <w:r w:rsidRPr="005B64DE">
        <w:rPr>
          <w:rFonts w:ascii="Arial" w:hAnsi="Arial" w:cs="Arial"/>
          <w:color w:val="000000" w:themeColor="text1"/>
          <w:sz w:val="48"/>
        </w:rPr>
        <w:t xml:space="preserve">Version </w:t>
      </w:r>
      <w:r w:rsidR="004B0246">
        <w:rPr>
          <w:rFonts w:ascii="Arial" w:hAnsi="Arial" w:cs="Arial"/>
          <w:color w:val="000000" w:themeColor="text1"/>
          <w:sz w:val="48"/>
        </w:rPr>
        <w:t>1</w:t>
      </w:r>
      <w:r w:rsidR="008753B4" w:rsidRPr="005B64DE">
        <w:rPr>
          <w:rFonts w:ascii="Arial" w:hAnsi="Arial" w:cs="Arial"/>
          <w:color w:val="000000" w:themeColor="text1"/>
          <w:sz w:val="48"/>
        </w:rPr>
        <w:t>.0</w:t>
      </w:r>
    </w:p>
    <w:p w14:paraId="720EA8A9" w14:textId="0ECE9722" w:rsidR="00DB6333" w:rsidRDefault="00DB6333" w:rsidP="00DB6333">
      <w:pPr>
        <w:pStyle w:val="BodyText"/>
        <w:spacing w:line="300" w:lineRule="auto"/>
        <w:rPr>
          <w:sz w:val="20"/>
        </w:rPr>
      </w:pPr>
    </w:p>
    <w:p w14:paraId="37693DED" w14:textId="77777777" w:rsidR="00DB6333" w:rsidRDefault="00DB6333" w:rsidP="00DB6333">
      <w:pPr>
        <w:pStyle w:val="BodyText"/>
        <w:spacing w:line="300" w:lineRule="auto"/>
        <w:rPr>
          <w:sz w:val="20"/>
        </w:rPr>
      </w:pPr>
    </w:p>
    <w:p w14:paraId="5B79818A" w14:textId="77777777" w:rsidR="00DB6333" w:rsidRDefault="00DB6333" w:rsidP="00DB6333">
      <w:pPr>
        <w:pStyle w:val="BodyText"/>
        <w:spacing w:line="300" w:lineRule="auto"/>
        <w:rPr>
          <w:sz w:val="20"/>
        </w:rPr>
      </w:pPr>
    </w:p>
    <w:p w14:paraId="5F6B802B" w14:textId="77777777" w:rsidR="00DB6333" w:rsidRDefault="00DB6333" w:rsidP="00DB6333">
      <w:pPr>
        <w:pStyle w:val="BodyText"/>
        <w:spacing w:line="300" w:lineRule="auto"/>
        <w:rPr>
          <w:sz w:val="20"/>
        </w:rPr>
      </w:pPr>
    </w:p>
    <w:p w14:paraId="3A20E72F" w14:textId="4FE61069" w:rsidR="00DB6333" w:rsidRDefault="00DB6333" w:rsidP="00DB6333">
      <w:pPr>
        <w:pStyle w:val="BodyText"/>
        <w:spacing w:line="300" w:lineRule="auto"/>
        <w:rPr>
          <w:sz w:val="20"/>
        </w:rPr>
      </w:pPr>
    </w:p>
    <w:p w14:paraId="1B51CFB1" w14:textId="77777777" w:rsidR="00DB6333" w:rsidRDefault="00DB6333" w:rsidP="00DB6333">
      <w:pPr>
        <w:pStyle w:val="BodyText"/>
        <w:spacing w:line="300" w:lineRule="auto"/>
        <w:rPr>
          <w:sz w:val="20"/>
        </w:rPr>
      </w:pPr>
    </w:p>
    <w:p w14:paraId="2C997612" w14:textId="77777777" w:rsidR="00DB6333" w:rsidRDefault="00DB6333" w:rsidP="00DB6333">
      <w:pPr>
        <w:pStyle w:val="BodyText"/>
        <w:spacing w:line="300" w:lineRule="auto"/>
        <w:rPr>
          <w:sz w:val="20"/>
        </w:rPr>
      </w:pPr>
    </w:p>
    <w:p w14:paraId="16534FEE" w14:textId="77777777" w:rsidR="00DB6333" w:rsidRDefault="00DB6333" w:rsidP="00DB6333">
      <w:pPr>
        <w:pStyle w:val="BodyText"/>
        <w:spacing w:line="300" w:lineRule="auto"/>
        <w:rPr>
          <w:sz w:val="20"/>
        </w:rPr>
      </w:pPr>
    </w:p>
    <w:p w14:paraId="152E2A91" w14:textId="77777777" w:rsidR="00DB6333" w:rsidRDefault="00DB6333" w:rsidP="00DB6333">
      <w:pPr>
        <w:pStyle w:val="BodyText"/>
        <w:spacing w:line="300" w:lineRule="auto"/>
        <w:rPr>
          <w:sz w:val="20"/>
        </w:rPr>
      </w:pPr>
    </w:p>
    <w:p w14:paraId="2723ACA2" w14:textId="77777777" w:rsidR="00DB6333" w:rsidRDefault="00DB6333" w:rsidP="00DB6333">
      <w:pPr>
        <w:pStyle w:val="BodyText"/>
        <w:spacing w:line="300" w:lineRule="auto"/>
        <w:rPr>
          <w:sz w:val="20"/>
        </w:rPr>
      </w:pPr>
    </w:p>
    <w:p w14:paraId="1EA27FEC" w14:textId="77777777" w:rsidR="00DB6333" w:rsidRDefault="00DB6333" w:rsidP="00DB6333">
      <w:pPr>
        <w:pStyle w:val="BodyText"/>
        <w:spacing w:line="300" w:lineRule="auto"/>
        <w:rPr>
          <w:sz w:val="20"/>
        </w:rPr>
      </w:pPr>
    </w:p>
    <w:p w14:paraId="5B1235A2" w14:textId="77777777" w:rsidR="00DB6333" w:rsidRDefault="00DB6333" w:rsidP="00DB6333">
      <w:pPr>
        <w:pStyle w:val="BodyText"/>
        <w:spacing w:line="300" w:lineRule="auto"/>
        <w:rPr>
          <w:sz w:val="20"/>
        </w:rPr>
      </w:pPr>
    </w:p>
    <w:p w14:paraId="2EFDABBF" w14:textId="77777777" w:rsidR="00DB6333" w:rsidRPr="00F92B35" w:rsidRDefault="00DB6333" w:rsidP="00DB6333">
      <w:pPr>
        <w:pStyle w:val="BodyText"/>
        <w:spacing w:line="300" w:lineRule="auto"/>
        <w:rPr>
          <w:sz w:val="20"/>
        </w:rPr>
      </w:pPr>
    </w:p>
    <w:p w14:paraId="54B29946" w14:textId="77777777" w:rsidR="00DB6333" w:rsidRPr="00F92B35" w:rsidRDefault="00DB6333" w:rsidP="00DB6333">
      <w:pPr>
        <w:pStyle w:val="BodyText"/>
        <w:spacing w:line="300" w:lineRule="auto"/>
        <w:rPr>
          <w:sz w:val="20"/>
        </w:rPr>
      </w:pPr>
    </w:p>
    <w:p w14:paraId="62AEF8EE" w14:textId="77777777" w:rsidR="00DB6333" w:rsidRPr="00F92B35" w:rsidRDefault="00DB6333" w:rsidP="0084416F">
      <w:pPr>
        <w:pStyle w:val="BodyText"/>
        <w:spacing w:line="300" w:lineRule="auto"/>
        <w:rPr>
          <w:sz w:val="20"/>
        </w:rPr>
      </w:pPr>
    </w:p>
    <w:p w14:paraId="6D90AEE1" w14:textId="77777777" w:rsidR="00DB6333" w:rsidRPr="00F92B35" w:rsidRDefault="00DB6333" w:rsidP="0084416F">
      <w:pPr>
        <w:pStyle w:val="BodyText"/>
        <w:spacing w:line="300" w:lineRule="auto"/>
        <w:rPr>
          <w:sz w:val="20"/>
        </w:rPr>
      </w:pPr>
    </w:p>
    <w:p w14:paraId="6291E792" w14:textId="77777777" w:rsidR="00DB6333" w:rsidRDefault="00DB6333" w:rsidP="0084416F">
      <w:pPr>
        <w:pStyle w:val="Footer"/>
        <w:tabs>
          <w:tab w:val="left" w:pos="8218"/>
        </w:tabs>
        <w:rPr>
          <w:noProof/>
          <w:lang w:eastAsia="en-IE"/>
        </w:rPr>
      </w:pPr>
    </w:p>
    <w:p w14:paraId="126DB35E" w14:textId="77777777" w:rsidR="00DB6333" w:rsidRDefault="00DB6333" w:rsidP="0084416F">
      <w:pPr>
        <w:pStyle w:val="Footer"/>
        <w:tabs>
          <w:tab w:val="left" w:pos="8218"/>
        </w:tabs>
        <w:rPr>
          <w:noProof/>
          <w:lang w:eastAsia="en-IE"/>
        </w:rPr>
      </w:pPr>
    </w:p>
    <w:p w14:paraId="1586E322" w14:textId="77777777" w:rsidR="00DB6333" w:rsidRDefault="00DB6333" w:rsidP="0084416F">
      <w:pPr>
        <w:pStyle w:val="Footer"/>
        <w:tabs>
          <w:tab w:val="left" w:pos="8218"/>
        </w:tabs>
        <w:rPr>
          <w:noProof/>
          <w:lang w:eastAsia="en-IE"/>
        </w:rPr>
      </w:pPr>
    </w:p>
    <w:p w14:paraId="72C45BDA" w14:textId="77777777" w:rsidR="00DB6333" w:rsidRDefault="00DB6333" w:rsidP="0084416F">
      <w:pPr>
        <w:pStyle w:val="Footer"/>
        <w:tabs>
          <w:tab w:val="left" w:pos="8218"/>
        </w:tabs>
        <w:rPr>
          <w:noProof/>
          <w:lang w:eastAsia="en-IE"/>
        </w:rPr>
      </w:pPr>
    </w:p>
    <w:p w14:paraId="7204A57D" w14:textId="77777777" w:rsidR="00DB6333" w:rsidRDefault="00DB6333" w:rsidP="0084416F">
      <w:pPr>
        <w:pStyle w:val="Footer"/>
        <w:tabs>
          <w:tab w:val="left" w:pos="8218"/>
        </w:tabs>
        <w:rPr>
          <w:noProof/>
          <w:lang w:eastAsia="en-IE"/>
        </w:rPr>
      </w:pPr>
    </w:p>
    <w:p w14:paraId="374DB0CF" w14:textId="77777777" w:rsidR="00DB6333" w:rsidRDefault="00DB6333" w:rsidP="0084416F">
      <w:pPr>
        <w:pStyle w:val="Footer"/>
        <w:tabs>
          <w:tab w:val="left" w:pos="8218"/>
        </w:tabs>
        <w:rPr>
          <w:noProof/>
          <w:lang w:eastAsia="en-IE"/>
        </w:rPr>
      </w:pPr>
    </w:p>
    <w:p w14:paraId="3A84CD8A" w14:textId="77777777" w:rsidR="00DB6333" w:rsidRDefault="00DB6333" w:rsidP="0084416F">
      <w:pPr>
        <w:pStyle w:val="Footer"/>
        <w:tabs>
          <w:tab w:val="left" w:pos="8218"/>
        </w:tabs>
        <w:rPr>
          <w:noProof/>
          <w:lang w:eastAsia="en-IE"/>
        </w:rPr>
      </w:pPr>
    </w:p>
    <w:p w14:paraId="13CE06E5" w14:textId="77777777" w:rsidR="00DB6333" w:rsidRDefault="00DB6333" w:rsidP="0084416F">
      <w:pPr>
        <w:pStyle w:val="Footer"/>
        <w:tabs>
          <w:tab w:val="left" w:pos="8218"/>
        </w:tabs>
        <w:rPr>
          <w:noProof/>
          <w:lang w:eastAsia="en-IE"/>
        </w:rPr>
      </w:pPr>
    </w:p>
    <w:p w14:paraId="61EB37E9" w14:textId="77777777" w:rsidR="00DB6333" w:rsidRDefault="00DB6333" w:rsidP="0084416F">
      <w:pPr>
        <w:pStyle w:val="Footer"/>
        <w:tabs>
          <w:tab w:val="left" w:pos="8218"/>
        </w:tabs>
        <w:rPr>
          <w:noProof/>
          <w:lang w:eastAsia="en-IE"/>
        </w:rPr>
      </w:pPr>
    </w:p>
    <w:p w14:paraId="17CCD2BE" w14:textId="77777777" w:rsidR="00DB6333" w:rsidRDefault="00DB6333" w:rsidP="0084416F">
      <w:pPr>
        <w:pStyle w:val="Footer"/>
        <w:tabs>
          <w:tab w:val="left" w:pos="8218"/>
        </w:tabs>
        <w:rPr>
          <w:snapToGrid w:val="0"/>
        </w:rPr>
      </w:pPr>
    </w:p>
    <w:p w14:paraId="27BD887C" w14:textId="77777777" w:rsidR="00DB6333" w:rsidRDefault="00DB6333" w:rsidP="0084416F">
      <w:pPr>
        <w:pStyle w:val="Footer"/>
        <w:tabs>
          <w:tab w:val="left" w:pos="8218"/>
        </w:tabs>
        <w:rPr>
          <w:snapToGrid w:val="0"/>
        </w:rPr>
      </w:pPr>
    </w:p>
    <w:p w14:paraId="2D29BF23" w14:textId="77777777" w:rsidR="00DB6333" w:rsidRDefault="00DB6333" w:rsidP="0084416F">
      <w:pPr>
        <w:pStyle w:val="Footer"/>
        <w:tabs>
          <w:tab w:val="left" w:pos="8218"/>
        </w:tabs>
        <w:rPr>
          <w:snapToGrid w:val="0"/>
        </w:rPr>
      </w:pPr>
    </w:p>
    <w:p w14:paraId="35965D22" w14:textId="77777777" w:rsidR="00DB6333" w:rsidRDefault="00DB6333" w:rsidP="0084416F">
      <w:pPr>
        <w:pStyle w:val="Footer"/>
        <w:tabs>
          <w:tab w:val="left" w:pos="8218"/>
        </w:tabs>
        <w:rPr>
          <w:snapToGrid w:val="0"/>
        </w:rPr>
      </w:pPr>
    </w:p>
    <w:p w14:paraId="647FBCC3" w14:textId="77777777" w:rsidR="00DB6333" w:rsidRDefault="00DB6333" w:rsidP="00DB6333">
      <w:pPr>
        <w:pStyle w:val="Footer"/>
        <w:tabs>
          <w:tab w:val="left" w:pos="8218"/>
        </w:tabs>
        <w:rPr>
          <w:snapToGrid w:val="0"/>
        </w:rPr>
      </w:pPr>
    </w:p>
    <w:p w14:paraId="137975C3" w14:textId="77777777" w:rsidR="00DB6333" w:rsidRDefault="00DB6333" w:rsidP="00DB6333">
      <w:pPr>
        <w:pStyle w:val="Footer"/>
        <w:tabs>
          <w:tab w:val="left" w:pos="8218"/>
        </w:tabs>
        <w:rPr>
          <w:snapToGrid w:val="0"/>
        </w:rPr>
      </w:pPr>
    </w:p>
    <w:p w14:paraId="35A7630D" w14:textId="77777777" w:rsidR="00DB6333" w:rsidRDefault="00DB6333" w:rsidP="00DB6333">
      <w:pPr>
        <w:pStyle w:val="Footer"/>
        <w:tabs>
          <w:tab w:val="left" w:pos="8218"/>
        </w:tabs>
      </w:pPr>
    </w:p>
    <w:p w14:paraId="2277EF35" w14:textId="77777777" w:rsidR="002F150D" w:rsidRDefault="002F150D" w:rsidP="00DB6333">
      <w:pPr>
        <w:pStyle w:val="Footer"/>
        <w:tabs>
          <w:tab w:val="left" w:pos="8218"/>
        </w:tabs>
        <w:jc w:val="both"/>
      </w:pPr>
    </w:p>
    <w:p w14:paraId="6E208956" w14:textId="77777777" w:rsidR="002F150D" w:rsidRDefault="002F150D" w:rsidP="00DB6333">
      <w:pPr>
        <w:pStyle w:val="Footer"/>
        <w:tabs>
          <w:tab w:val="left" w:pos="8218"/>
        </w:tabs>
        <w:jc w:val="both"/>
      </w:pPr>
    </w:p>
    <w:p w14:paraId="71419436" w14:textId="77777777" w:rsidR="002F150D" w:rsidRDefault="002F150D" w:rsidP="00DB6333">
      <w:pPr>
        <w:pStyle w:val="Footer"/>
        <w:tabs>
          <w:tab w:val="left" w:pos="8218"/>
        </w:tabs>
        <w:jc w:val="both"/>
      </w:pPr>
    </w:p>
    <w:p w14:paraId="7BDFD213" w14:textId="77777777" w:rsidR="002F150D" w:rsidRDefault="002F150D" w:rsidP="00DB6333">
      <w:pPr>
        <w:pStyle w:val="Footer"/>
        <w:tabs>
          <w:tab w:val="left" w:pos="8218"/>
        </w:tabs>
        <w:jc w:val="both"/>
      </w:pPr>
    </w:p>
    <w:p w14:paraId="548B29D9" w14:textId="77777777" w:rsidR="002F150D" w:rsidRDefault="002F150D" w:rsidP="00DB6333">
      <w:pPr>
        <w:pStyle w:val="Footer"/>
        <w:tabs>
          <w:tab w:val="left" w:pos="8218"/>
        </w:tabs>
        <w:jc w:val="both"/>
      </w:pPr>
    </w:p>
    <w:p w14:paraId="79D148EA" w14:textId="77777777" w:rsidR="002F150D" w:rsidRDefault="002F150D" w:rsidP="00DB6333">
      <w:pPr>
        <w:pStyle w:val="Footer"/>
        <w:tabs>
          <w:tab w:val="left" w:pos="8218"/>
        </w:tabs>
        <w:jc w:val="both"/>
      </w:pPr>
    </w:p>
    <w:sdt>
      <w:sdtPr>
        <w:rPr>
          <w:rFonts w:ascii="Arial" w:eastAsia="Times New Roman" w:hAnsi="Arial" w:cs="Times New Roman"/>
          <w:b w:val="0"/>
          <w:bCs w:val="0"/>
          <w:color w:val="auto"/>
          <w:sz w:val="22"/>
          <w:szCs w:val="20"/>
          <w:lang w:val="en-IE" w:eastAsia="en-US"/>
        </w:rPr>
        <w:id w:val="-831368444"/>
        <w:docPartObj>
          <w:docPartGallery w:val="Table of Contents"/>
          <w:docPartUnique/>
        </w:docPartObj>
      </w:sdtPr>
      <w:sdtEndPr>
        <w:rPr>
          <w:noProof/>
        </w:rPr>
      </w:sdtEndPr>
      <w:sdtContent>
        <w:p w14:paraId="1D46864D" w14:textId="6CCBF317" w:rsidR="00256A48" w:rsidRPr="00256A48" w:rsidRDefault="00256A48">
          <w:pPr>
            <w:pStyle w:val="TOCHeading"/>
            <w:rPr>
              <w:color w:val="000000" w:themeColor="text1"/>
            </w:rPr>
          </w:pPr>
          <w:r w:rsidRPr="00256A48">
            <w:rPr>
              <w:color w:val="000000" w:themeColor="text1"/>
            </w:rPr>
            <w:t>Contents</w:t>
          </w:r>
        </w:p>
        <w:p w14:paraId="12C6FECA" w14:textId="77777777" w:rsidR="001260BC" w:rsidRDefault="00256A48">
          <w:pPr>
            <w:pStyle w:val="TOC1"/>
            <w:tabs>
              <w:tab w:val="left" w:pos="440"/>
              <w:tab w:val="right" w:leader="dot" w:pos="9345"/>
            </w:tabs>
            <w:rPr>
              <w:rFonts w:asciiTheme="minorHAnsi" w:eastAsiaTheme="minorEastAsia" w:hAnsiTheme="minorHAnsi" w:cstheme="minorBidi"/>
              <w:noProof/>
              <w:szCs w:val="22"/>
              <w:lang w:eastAsia="en-IE"/>
            </w:rPr>
          </w:pPr>
          <w:r>
            <w:fldChar w:fldCharType="begin"/>
          </w:r>
          <w:r>
            <w:instrText xml:space="preserve"> TOC \o "1-3" \h \z \u </w:instrText>
          </w:r>
          <w:r>
            <w:fldChar w:fldCharType="separate"/>
          </w:r>
          <w:hyperlink w:anchor="_Toc67577879" w:history="1">
            <w:r w:rsidR="001260BC" w:rsidRPr="006F18A0">
              <w:rPr>
                <w:rStyle w:val="Hyperlink"/>
                <w:noProof/>
              </w:rPr>
              <w:t>1</w:t>
            </w:r>
            <w:r w:rsidR="001260BC">
              <w:rPr>
                <w:rFonts w:asciiTheme="minorHAnsi" w:eastAsiaTheme="minorEastAsia" w:hAnsiTheme="minorHAnsi" w:cstheme="minorBidi"/>
                <w:noProof/>
                <w:szCs w:val="22"/>
                <w:lang w:eastAsia="en-IE"/>
              </w:rPr>
              <w:tab/>
            </w:r>
            <w:r w:rsidR="001260BC" w:rsidRPr="006F18A0">
              <w:rPr>
                <w:rStyle w:val="Hyperlink"/>
                <w:noProof/>
              </w:rPr>
              <w:t>Document Version History</w:t>
            </w:r>
            <w:r w:rsidR="001260BC">
              <w:rPr>
                <w:noProof/>
                <w:webHidden/>
              </w:rPr>
              <w:tab/>
            </w:r>
            <w:r w:rsidR="001260BC">
              <w:rPr>
                <w:noProof/>
                <w:webHidden/>
              </w:rPr>
              <w:fldChar w:fldCharType="begin"/>
            </w:r>
            <w:r w:rsidR="001260BC">
              <w:rPr>
                <w:noProof/>
                <w:webHidden/>
              </w:rPr>
              <w:instrText xml:space="preserve"> PAGEREF _Toc67577879 \h </w:instrText>
            </w:r>
            <w:r w:rsidR="001260BC">
              <w:rPr>
                <w:noProof/>
                <w:webHidden/>
              </w:rPr>
            </w:r>
            <w:r w:rsidR="001260BC">
              <w:rPr>
                <w:noProof/>
                <w:webHidden/>
              </w:rPr>
              <w:fldChar w:fldCharType="separate"/>
            </w:r>
            <w:r w:rsidR="001260BC">
              <w:rPr>
                <w:noProof/>
                <w:webHidden/>
              </w:rPr>
              <w:t>3</w:t>
            </w:r>
            <w:r w:rsidR="001260BC">
              <w:rPr>
                <w:noProof/>
                <w:webHidden/>
              </w:rPr>
              <w:fldChar w:fldCharType="end"/>
            </w:r>
          </w:hyperlink>
        </w:p>
        <w:p w14:paraId="77294D3E"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80" w:history="1">
            <w:r w:rsidRPr="006F18A0">
              <w:rPr>
                <w:rStyle w:val="Hyperlink"/>
                <w:noProof/>
              </w:rPr>
              <w:t>2</w:t>
            </w:r>
            <w:r>
              <w:rPr>
                <w:rFonts w:asciiTheme="minorHAnsi" w:eastAsiaTheme="minorEastAsia" w:hAnsiTheme="minorHAnsi" w:cstheme="minorBidi"/>
                <w:noProof/>
                <w:szCs w:val="22"/>
                <w:lang w:eastAsia="en-IE"/>
              </w:rPr>
              <w:tab/>
            </w:r>
            <w:r w:rsidRPr="006F18A0">
              <w:rPr>
                <w:rStyle w:val="Hyperlink"/>
                <w:noProof/>
              </w:rPr>
              <w:t>Introduction</w:t>
            </w:r>
            <w:r>
              <w:rPr>
                <w:noProof/>
                <w:webHidden/>
              </w:rPr>
              <w:tab/>
            </w:r>
            <w:r>
              <w:rPr>
                <w:noProof/>
                <w:webHidden/>
              </w:rPr>
              <w:fldChar w:fldCharType="begin"/>
            </w:r>
            <w:r>
              <w:rPr>
                <w:noProof/>
                <w:webHidden/>
              </w:rPr>
              <w:instrText xml:space="preserve"> PAGEREF _Toc67577880 \h </w:instrText>
            </w:r>
            <w:r>
              <w:rPr>
                <w:noProof/>
                <w:webHidden/>
              </w:rPr>
            </w:r>
            <w:r>
              <w:rPr>
                <w:noProof/>
                <w:webHidden/>
              </w:rPr>
              <w:fldChar w:fldCharType="separate"/>
            </w:r>
            <w:r>
              <w:rPr>
                <w:noProof/>
                <w:webHidden/>
              </w:rPr>
              <w:t>3</w:t>
            </w:r>
            <w:r>
              <w:rPr>
                <w:noProof/>
                <w:webHidden/>
              </w:rPr>
              <w:fldChar w:fldCharType="end"/>
            </w:r>
          </w:hyperlink>
        </w:p>
        <w:p w14:paraId="068536C4"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81" w:history="1">
            <w:r w:rsidRPr="006F18A0">
              <w:rPr>
                <w:rStyle w:val="Hyperlink"/>
                <w:noProof/>
              </w:rPr>
              <w:t>3</w:t>
            </w:r>
            <w:r>
              <w:rPr>
                <w:rFonts w:asciiTheme="minorHAnsi" w:eastAsiaTheme="minorEastAsia" w:hAnsiTheme="minorHAnsi" w:cstheme="minorBidi"/>
                <w:noProof/>
                <w:szCs w:val="22"/>
                <w:lang w:eastAsia="en-IE"/>
              </w:rPr>
              <w:tab/>
            </w:r>
            <w:r w:rsidRPr="006F18A0">
              <w:rPr>
                <w:rStyle w:val="Hyperlink"/>
                <w:noProof/>
              </w:rPr>
              <w:t>Abbreviations</w:t>
            </w:r>
            <w:r>
              <w:rPr>
                <w:noProof/>
                <w:webHidden/>
              </w:rPr>
              <w:tab/>
            </w:r>
            <w:r>
              <w:rPr>
                <w:noProof/>
                <w:webHidden/>
              </w:rPr>
              <w:fldChar w:fldCharType="begin"/>
            </w:r>
            <w:r>
              <w:rPr>
                <w:noProof/>
                <w:webHidden/>
              </w:rPr>
              <w:instrText xml:space="preserve"> PAGEREF _Toc67577881 \h </w:instrText>
            </w:r>
            <w:r>
              <w:rPr>
                <w:noProof/>
                <w:webHidden/>
              </w:rPr>
            </w:r>
            <w:r>
              <w:rPr>
                <w:noProof/>
                <w:webHidden/>
              </w:rPr>
              <w:fldChar w:fldCharType="separate"/>
            </w:r>
            <w:r>
              <w:rPr>
                <w:noProof/>
                <w:webHidden/>
              </w:rPr>
              <w:t>4</w:t>
            </w:r>
            <w:r>
              <w:rPr>
                <w:noProof/>
                <w:webHidden/>
              </w:rPr>
              <w:fldChar w:fldCharType="end"/>
            </w:r>
          </w:hyperlink>
        </w:p>
        <w:p w14:paraId="3F92BEC4"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82" w:history="1">
            <w:r w:rsidRPr="006F18A0">
              <w:rPr>
                <w:rStyle w:val="Hyperlink"/>
                <w:noProof/>
              </w:rPr>
              <w:t>4</w:t>
            </w:r>
            <w:r>
              <w:rPr>
                <w:rFonts w:asciiTheme="minorHAnsi" w:eastAsiaTheme="minorEastAsia" w:hAnsiTheme="minorHAnsi" w:cstheme="minorBidi"/>
                <w:noProof/>
                <w:szCs w:val="22"/>
                <w:lang w:eastAsia="en-IE"/>
              </w:rPr>
              <w:tab/>
            </w:r>
            <w:r w:rsidRPr="006F18A0">
              <w:rPr>
                <w:rStyle w:val="Hyperlink"/>
                <w:noProof/>
              </w:rPr>
              <w:t>Operational Data</w:t>
            </w:r>
            <w:r>
              <w:rPr>
                <w:noProof/>
                <w:webHidden/>
              </w:rPr>
              <w:tab/>
            </w:r>
            <w:r>
              <w:rPr>
                <w:noProof/>
                <w:webHidden/>
              </w:rPr>
              <w:fldChar w:fldCharType="begin"/>
            </w:r>
            <w:r>
              <w:rPr>
                <w:noProof/>
                <w:webHidden/>
              </w:rPr>
              <w:instrText xml:space="preserve"> PAGEREF _Toc67577882 \h </w:instrText>
            </w:r>
            <w:r>
              <w:rPr>
                <w:noProof/>
                <w:webHidden/>
              </w:rPr>
            </w:r>
            <w:r>
              <w:rPr>
                <w:noProof/>
                <w:webHidden/>
              </w:rPr>
              <w:fldChar w:fldCharType="separate"/>
            </w:r>
            <w:r>
              <w:rPr>
                <w:noProof/>
                <w:webHidden/>
              </w:rPr>
              <w:t>4</w:t>
            </w:r>
            <w:r>
              <w:rPr>
                <w:noProof/>
                <w:webHidden/>
              </w:rPr>
              <w:fldChar w:fldCharType="end"/>
            </w:r>
          </w:hyperlink>
        </w:p>
        <w:p w14:paraId="7BAD3C91"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83" w:history="1">
            <w:r w:rsidRPr="006F18A0">
              <w:rPr>
                <w:rStyle w:val="Hyperlink"/>
                <w:noProof/>
              </w:rPr>
              <w:t>4.1</w:t>
            </w:r>
            <w:r>
              <w:rPr>
                <w:rFonts w:asciiTheme="minorHAnsi" w:eastAsiaTheme="minorEastAsia" w:hAnsiTheme="minorHAnsi" w:cstheme="minorBidi"/>
                <w:noProof/>
                <w:szCs w:val="22"/>
                <w:lang w:eastAsia="en-IE"/>
              </w:rPr>
              <w:tab/>
            </w:r>
            <w:r w:rsidRPr="006F18A0">
              <w:rPr>
                <w:rStyle w:val="Hyperlink"/>
                <w:noProof/>
              </w:rPr>
              <w:t>DSU</w:t>
            </w:r>
            <w:r>
              <w:rPr>
                <w:noProof/>
                <w:webHidden/>
              </w:rPr>
              <w:tab/>
            </w:r>
            <w:r>
              <w:rPr>
                <w:noProof/>
                <w:webHidden/>
              </w:rPr>
              <w:fldChar w:fldCharType="begin"/>
            </w:r>
            <w:r>
              <w:rPr>
                <w:noProof/>
                <w:webHidden/>
              </w:rPr>
              <w:instrText xml:space="preserve"> PAGEREF _Toc67577883 \h </w:instrText>
            </w:r>
            <w:r>
              <w:rPr>
                <w:noProof/>
                <w:webHidden/>
              </w:rPr>
            </w:r>
            <w:r>
              <w:rPr>
                <w:noProof/>
                <w:webHidden/>
              </w:rPr>
              <w:fldChar w:fldCharType="separate"/>
            </w:r>
            <w:r>
              <w:rPr>
                <w:noProof/>
                <w:webHidden/>
              </w:rPr>
              <w:t>4</w:t>
            </w:r>
            <w:r>
              <w:rPr>
                <w:noProof/>
                <w:webHidden/>
              </w:rPr>
              <w:fldChar w:fldCharType="end"/>
            </w:r>
          </w:hyperlink>
        </w:p>
        <w:p w14:paraId="3FF97EF0"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84" w:history="1">
            <w:r w:rsidRPr="006F18A0">
              <w:rPr>
                <w:rStyle w:val="Hyperlink"/>
                <w:noProof/>
              </w:rPr>
              <w:t>4.2</w:t>
            </w:r>
            <w:r>
              <w:rPr>
                <w:rFonts w:asciiTheme="minorHAnsi" w:eastAsiaTheme="minorEastAsia" w:hAnsiTheme="minorHAnsi" w:cstheme="minorBidi"/>
                <w:noProof/>
                <w:szCs w:val="22"/>
                <w:lang w:eastAsia="en-IE"/>
              </w:rPr>
              <w:tab/>
            </w:r>
            <w:r w:rsidRPr="006F18A0">
              <w:rPr>
                <w:rStyle w:val="Hyperlink"/>
                <w:noProof/>
              </w:rPr>
              <w:t>Operational Data for Individual Demand Sites Under Test</w:t>
            </w:r>
            <w:r>
              <w:rPr>
                <w:noProof/>
                <w:webHidden/>
              </w:rPr>
              <w:tab/>
            </w:r>
            <w:r>
              <w:rPr>
                <w:noProof/>
                <w:webHidden/>
              </w:rPr>
              <w:fldChar w:fldCharType="begin"/>
            </w:r>
            <w:r>
              <w:rPr>
                <w:noProof/>
                <w:webHidden/>
              </w:rPr>
              <w:instrText xml:space="preserve"> PAGEREF _Toc67577884 \h </w:instrText>
            </w:r>
            <w:r>
              <w:rPr>
                <w:noProof/>
                <w:webHidden/>
              </w:rPr>
            </w:r>
            <w:r>
              <w:rPr>
                <w:noProof/>
                <w:webHidden/>
              </w:rPr>
              <w:fldChar w:fldCharType="separate"/>
            </w:r>
            <w:r>
              <w:rPr>
                <w:noProof/>
                <w:webHidden/>
              </w:rPr>
              <w:t>5</w:t>
            </w:r>
            <w:r>
              <w:rPr>
                <w:noProof/>
                <w:webHidden/>
              </w:rPr>
              <w:fldChar w:fldCharType="end"/>
            </w:r>
          </w:hyperlink>
        </w:p>
        <w:p w14:paraId="61878531"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85" w:history="1">
            <w:r w:rsidRPr="006F18A0">
              <w:rPr>
                <w:rStyle w:val="Hyperlink"/>
                <w:noProof/>
              </w:rPr>
              <w:t>5</w:t>
            </w:r>
            <w:r>
              <w:rPr>
                <w:rFonts w:asciiTheme="minorHAnsi" w:eastAsiaTheme="minorEastAsia" w:hAnsiTheme="minorHAnsi" w:cstheme="minorBidi"/>
                <w:noProof/>
                <w:szCs w:val="22"/>
                <w:lang w:eastAsia="en-IE"/>
              </w:rPr>
              <w:tab/>
            </w:r>
            <w:r w:rsidRPr="006F18A0">
              <w:rPr>
                <w:rStyle w:val="Hyperlink"/>
                <w:noProof/>
              </w:rPr>
              <w:t>Grid Code References</w:t>
            </w:r>
            <w:r>
              <w:rPr>
                <w:noProof/>
                <w:webHidden/>
              </w:rPr>
              <w:tab/>
            </w:r>
            <w:r>
              <w:rPr>
                <w:noProof/>
                <w:webHidden/>
              </w:rPr>
              <w:fldChar w:fldCharType="begin"/>
            </w:r>
            <w:r>
              <w:rPr>
                <w:noProof/>
                <w:webHidden/>
              </w:rPr>
              <w:instrText xml:space="preserve"> PAGEREF _Toc67577885 \h </w:instrText>
            </w:r>
            <w:r>
              <w:rPr>
                <w:noProof/>
                <w:webHidden/>
              </w:rPr>
            </w:r>
            <w:r>
              <w:rPr>
                <w:noProof/>
                <w:webHidden/>
              </w:rPr>
              <w:fldChar w:fldCharType="separate"/>
            </w:r>
            <w:r>
              <w:rPr>
                <w:noProof/>
                <w:webHidden/>
              </w:rPr>
              <w:t>6</w:t>
            </w:r>
            <w:r>
              <w:rPr>
                <w:noProof/>
                <w:webHidden/>
              </w:rPr>
              <w:fldChar w:fldCharType="end"/>
            </w:r>
          </w:hyperlink>
        </w:p>
        <w:p w14:paraId="270D97FF"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86" w:history="1">
            <w:r w:rsidRPr="006F18A0">
              <w:rPr>
                <w:rStyle w:val="Hyperlink"/>
                <w:noProof/>
              </w:rPr>
              <w:t>6</w:t>
            </w:r>
            <w:r>
              <w:rPr>
                <w:rFonts w:asciiTheme="minorHAnsi" w:eastAsiaTheme="minorEastAsia" w:hAnsiTheme="minorHAnsi" w:cstheme="minorBidi"/>
                <w:noProof/>
                <w:szCs w:val="22"/>
                <w:lang w:eastAsia="en-IE"/>
              </w:rPr>
              <w:tab/>
            </w:r>
            <w:r w:rsidRPr="006F18A0">
              <w:rPr>
                <w:rStyle w:val="Hyperlink"/>
                <w:noProof/>
              </w:rPr>
              <w:t>Site Requirements for Control centre</w:t>
            </w:r>
            <w:r>
              <w:rPr>
                <w:noProof/>
                <w:webHidden/>
              </w:rPr>
              <w:tab/>
            </w:r>
            <w:r>
              <w:rPr>
                <w:noProof/>
                <w:webHidden/>
              </w:rPr>
              <w:fldChar w:fldCharType="begin"/>
            </w:r>
            <w:r>
              <w:rPr>
                <w:noProof/>
                <w:webHidden/>
              </w:rPr>
              <w:instrText xml:space="preserve"> PAGEREF _Toc67577886 \h </w:instrText>
            </w:r>
            <w:r>
              <w:rPr>
                <w:noProof/>
                <w:webHidden/>
              </w:rPr>
            </w:r>
            <w:r>
              <w:rPr>
                <w:noProof/>
                <w:webHidden/>
              </w:rPr>
              <w:fldChar w:fldCharType="separate"/>
            </w:r>
            <w:r>
              <w:rPr>
                <w:noProof/>
                <w:webHidden/>
              </w:rPr>
              <w:t>7</w:t>
            </w:r>
            <w:r>
              <w:rPr>
                <w:noProof/>
                <w:webHidden/>
              </w:rPr>
              <w:fldChar w:fldCharType="end"/>
            </w:r>
          </w:hyperlink>
        </w:p>
        <w:p w14:paraId="4F8CDA64"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87" w:history="1">
            <w:r w:rsidRPr="006F18A0">
              <w:rPr>
                <w:rStyle w:val="Hyperlink"/>
                <w:noProof/>
              </w:rPr>
              <w:t>7</w:t>
            </w:r>
            <w:r>
              <w:rPr>
                <w:rFonts w:asciiTheme="minorHAnsi" w:eastAsiaTheme="minorEastAsia" w:hAnsiTheme="minorHAnsi" w:cstheme="minorBidi"/>
                <w:noProof/>
                <w:szCs w:val="22"/>
                <w:lang w:eastAsia="en-IE"/>
              </w:rPr>
              <w:tab/>
            </w:r>
            <w:r w:rsidRPr="006F18A0">
              <w:rPr>
                <w:rStyle w:val="Hyperlink"/>
                <w:noProof/>
              </w:rPr>
              <w:t>Test Description and Pre Conditions</w:t>
            </w:r>
            <w:r>
              <w:rPr>
                <w:noProof/>
                <w:webHidden/>
              </w:rPr>
              <w:tab/>
            </w:r>
            <w:r>
              <w:rPr>
                <w:noProof/>
                <w:webHidden/>
              </w:rPr>
              <w:fldChar w:fldCharType="begin"/>
            </w:r>
            <w:r>
              <w:rPr>
                <w:noProof/>
                <w:webHidden/>
              </w:rPr>
              <w:instrText xml:space="preserve"> PAGEREF _Toc67577887 \h </w:instrText>
            </w:r>
            <w:r>
              <w:rPr>
                <w:noProof/>
                <w:webHidden/>
              </w:rPr>
            </w:r>
            <w:r>
              <w:rPr>
                <w:noProof/>
                <w:webHidden/>
              </w:rPr>
              <w:fldChar w:fldCharType="separate"/>
            </w:r>
            <w:r>
              <w:rPr>
                <w:noProof/>
                <w:webHidden/>
              </w:rPr>
              <w:t>8</w:t>
            </w:r>
            <w:r>
              <w:rPr>
                <w:noProof/>
                <w:webHidden/>
              </w:rPr>
              <w:fldChar w:fldCharType="end"/>
            </w:r>
          </w:hyperlink>
        </w:p>
        <w:p w14:paraId="69A3167A"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88" w:history="1">
            <w:r w:rsidRPr="006F18A0">
              <w:rPr>
                <w:rStyle w:val="Hyperlink"/>
                <w:noProof/>
              </w:rPr>
              <w:t>7.1</w:t>
            </w:r>
            <w:r>
              <w:rPr>
                <w:rFonts w:asciiTheme="minorHAnsi" w:eastAsiaTheme="minorEastAsia" w:hAnsiTheme="minorHAnsi" w:cstheme="minorBidi"/>
                <w:noProof/>
                <w:szCs w:val="22"/>
                <w:lang w:eastAsia="en-IE"/>
              </w:rPr>
              <w:tab/>
            </w:r>
            <w:r w:rsidRPr="006F18A0">
              <w:rPr>
                <w:rStyle w:val="Hyperlink"/>
                <w:noProof/>
              </w:rPr>
              <w:t>Purpose of the Test</w:t>
            </w:r>
            <w:r>
              <w:rPr>
                <w:noProof/>
                <w:webHidden/>
              </w:rPr>
              <w:tab/>
            </w:r>
            <w:r>
              <w:rPr>
                <w:noProof/>
                <w:webHidden/>
              </w:rPr>
              <w:fldChar w:fldCharType="begin"/>
            </w:r>
            <w:r>
              <w:rPr>
                <w:noProof/>
                <w:webHidden/>
              </w:rPr>
              <w:instrText xml:space="preserve"> PAGEREF _Toc67577888 \h </w:instrText>
            </w:r>
            <w:r>
              <w:rPr>
                <w:noProof/>
                <w:webHidden/>
              </w:rPr>
            </w:r>
            <w:r>
              <w:rPr>
                <w:noProof/>
                <w:webHidden/>
              </w:rPr>
              <w:fldChar w:fldCharType="separate"/>
            </w:r>
            <w:r>
              <w:rPr>
                <w:noProof/>
                <w:webHidden/>
              </w:rPr>
              <w:t>8</w:t>
            </w:r>
            <w:r>
              <w:rPr>
                <w:noProof/>
                <w:webHidden/>
              </w:rPr>
              <w:fldChar w:fldCharType="end"/>
            </w:r>
          </w:hyperlink>
        </w:p>
        <w:p w14:paraId="30A23298"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89" w:history="1">
            <w:r w:rsidRPr="006F18A0">
              <w:rPr>
                <w:rStyle w:val="Hyperlink"/>
                <w:noProof/>
              </w:rPr>
              <w:t>7.2</w:t>
            </w:r>
            <w:r>
              <w:rPr>
                <w:rFonts w:asciiTheme="minorHAnsi" w:eastAsiaTheme="minorEastAsia" w:hAnsiTheme="minorHAnsi" w:cstheme="minorBidi"/>
                <w:noProof/>
                <w:szCs w:val="22"/>
                <w:lang w:eastAsia="en-IE"/>
              </w:rPr>
              <w:tab/>
            </w:r>
            <w:r w:rsidRPr="006F18A0">
              <w:rPr>
                <w:rStyle w:val="Hyperlink"/>
                <w:noProof/>
              </w:rPr>
              <w:t>Pass Criteria</w:t>
            </w:r>
            <w:r>
              <w:rPr>
                <w:noProof/>
                <w:webHidden/>
              </w:rPr>
              <w:tab/>
            </w:r>
            <w:r>
              <w:rPr>
                <w:noProof/>
                <w:webHidden/>
              </w:rPr>
              <w:fldChar w:fldCharType="begin"/>
            </w:r>
            <w:r>
              <w:rPr>
                <w:noProof/>
                <w:webHidden/>
              </w:rPr>
              <w:instrText xml:space="preserve"> PAGEREF _Toc67577889 \h </w:instrText>
            </w:r>
            <w:r>
              <w:rPr>
                <w:noProof/>
                <w:webHidden/>
              </w:rPr>
            </w:r>
            <w:r>
              <w:rPr>
                <w:noProof/>
                <w:webHidden/>
              </w:rPr>
              <w:fldChar w:fldCharType="separate"/>
            </w:r>
            <w:r>
              <w:rPr>
                <w:noProof/>
                <w:webHidden/>
              </w:rPr>
              <w:t>8</w:t>
            </w:r>
            <w:r>
              <w:rPr>
                <w:noProof/>
                <w:webHidden/>
              </w:rPr>
              <w:fldChar w:fldCharType="end"/>
            </w:r>
          </w:hyperlink>
        </w:p>
        <w:p w14:paraId="597BB6C0"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90" w:history="1">
            <w:r w:rsidRPr="006F18A0">
              <w:rPr>
                <w:rStyle w:val="Hyperlink"/>
                <w:noProof/>
              </w:rPr>
              <w:t>7.3</w:t>
            </w:r>
            <w:r>
              <w:rPr>
                <w:rFonts w:asciiTheme="minorHAnsi" w:eastAsiaTheme="minorEastAsia" w:hAnsiTheme="minorHAnsi" w:cstheme="minorBidi"/>
                <w:noProof/>
                <w:szCs w:val="22"/>
                <w:lang w:eastAsia="en-IE"/>
              </w:rPr>
              <w:tab/>
            </w:r>
            <w:r w:rsidRPr="006F18A0">
              <w:rPr>
                <w:rStyle w:val="Hyperlink"/>
                <w:noProof/>
              </w:rPr>
              <w:t>Instrumentation and Onsite Data Trending</w:t>
            </w:r>
            <w:r>
              <w:rPr>
                <w:noProof/>
                <w:webHidden/>
              </w:rPr>
              <w:tab/>
            </w:r>
            <w:r>
              <w:rPr>
                <w:noProof/>
                <w:webHidden/>
              </w:rPr>
              <w:fldChar w:fldCharType="begin"/>
            </w:r>
            <w:r>
              <w:rPr>
                <w:noProof/>
                <w:webHidden/>
              </w:rPr>
              <w:instrText xml:space="preserve"> PAGEREF _Toc67577890 \h </w:instrText>
            </w:r>
            <w:r>
              <w:rPr>
                <w:noProof/>
                <w:webHidden/>
              </w:rPr>
            </w:r>
            <w:r>
              <w:rPr>
                <w:noProof/>
                <w:webHidden/>
              </w:rPr>
              <w:fldChar w:fldCharType="separate"/>
            </w:r>
            <w:r>
              <w:rPr>
                <w:noProof/>
                <w:webHidden/>
              </w:rPr>
              <w:t>8</w:t>
            </w:r>
            <w:r>
              <w:rPr>
                <w:noProof/>
                <w:webHidden/>
              </w:rPr>
              <w:fldChar w:fldCharType="end"/>
            </w:r>
          </w:hyperlink>
        </w:p>
        <w:p w14:paraId="7A1ED32A"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91" w:history="1">
            <w:r w:rsidRPr="006F18A0">
              <w:rPr>
                <w:rStyle w:val="Hyperlink"/>
                <w:noProof/>
              </w:rPr>
              <w:t>7.4</w:t>
            </w:r>
            <w:r>
              <w:rPr>
                <w:rFonts w:asciiTheme="minorHAnsi" w:eastAsiaTheme="minorEastAsia" w:hAnsiTheme="minorHAnsi" w:cstheme="minorBidi"/>
                <w:noProof/>
                <w:szCs w:val="22"/>
                <w:lang w:eastAsia="en-IE"/>
              </w:rPr>
              <w:tab/>
            </w:r>
            <w:r w:rsidRPr="006F18A0">
              <w:rPr>
                <w:rStyle w:val="Hyperlink"/>
                <w:noProof/>
              </w:rPr>
              <w:t>Pre Test Conditions</w:t>
            </w:r>
            <w:r>
              <w:rPr>
                <w:noProof/>
                <w:webHidden/>
              </w:rPr>
              <w:tab/>
            </w:r>
            <w:r>
              <w:rPr>
                <w:noProof/>
                <w:webHidden/>
              </w:rPr>
              <w:fldChar w:fldCharType="begin"/>
            </w:r>
            <w:r>
              <w:rPr>
                <w:noProof/>
                <w:webHidden/>
              </w:rPr>
              <w:instrText xml:space="preserve"> PAGEREF _Toc67577891 \h </w:instrText>
            </w:r>
            <w:r>
              <w:rPr>
                <w:noProof/>
                <w:webHidden/>
              </w:rPr>
            </w:r>
            <w:r>
              <w:rPr>
                <w:noProof/>
                <w:webHidden/>
              </w:rPr>
              <w:fldChar w:fldCharType="separate"/>
            </w:r>
            <w:r>
              <w:rPr>
                <w:noProof/>
                <w:webHidden/>
              </w:rPr>
              <w:t>9</w:t>
            </w:r>
            <w:r>
              <w:rPr>
                <w:noProof/>
                <w:webHidden/>
              </w:rPr>
              <w:fldChar w:fldCharType="end"/>
            </w:r>
          </w:hyperlink>
        </w:p>
        <w:p w14:paraId="0B97F649"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92" w:history="1">
            <w:r w:rsidRPr="006F18A0">
              <w:rPr>
                <w:rStyle w:val="Hyperlink"/>
                <w:caps/>
                <w:shadow/>
                <w:noProof/>
                <w:kern w:val="32"/>
              </w:rPr>
              <w:t>7.5</w:t>
            </w:r>
            <w:r>
              <w:rPr>
                <w:rFonts w:asciiTheme="minorHAnsi" w:eastAsiaTheme="minorEastAsia" w:hAnsiTheme="minorHAnsi" w:cstheme="minorBidi"/>
                <w:noProof/>
                <w:szCs w:val="22"/>
                <w:lang w:eastAsia="en-IE"/>
              </w:rPr>
              <w:tab/>
            </w:r>
            <w:r w:rsidRPr="006F18A0">
              <w:rPr>
                <w:rStyle w:val="Hyperlink"/>
                <w:noProof/>
              </w:rPr>
              <w:t>Pre Test Checks</w:t>
            </w:r>
            <w:r>
              <w:rPr>
                <w:noProof/>
                <w:webHidden/>
              </w:rPr>
              <w:tab/>
            </w:r>
            <w:r>
              <w:rPr>
                <w:noProof/>
                <w:webHidden/>
              </w:rPr>
              <w:fldChar w:fldCharType="begin"/>
            </w:r>
            <w:r>
              <w:rPr>
                <w:noProof/>
                <w:webHidden/>
              </w:rPr>
              <w:instrText xml:space="preserve"> PAGEREF _Toc67577892 \h </w:instrText>
            </w:r>
            <w:r>
              <w:rPr>
                <w:noProof/>
                <w:webHidden/>
              </w:rPr>
            </w:r>
            <w:r>
              <w:rPr>
                <w:noProof/>
                <w:webHidden/>
              </w:rPr>
              <w:fldChar w:fldCharType="separate"/>
            </w:r>
            <w:r>
              <w:rPr>
                <w:noProof/>
                <w:webHidden/>
              </w:rPr>
              <w:t>9</w:t>
            </w:r>
            <w:r>
              <w:rPr>
                <w:noProof/>
                <w:webHidden/>
              </w:rPr>
              <w:fldChar w:fldCharType="end"/>
            </w:r>
          </w:hyperlink>
        </w:p>
        <w:p w14:paraId="5FD00417"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93" w:history="1">
            <w:r w:rsidRPr="006F18A0">
              <w:rPr>
                <w:rStyle w:val="Hyperlink"/>
                <w:noProof/>
              </w:rPr>
              <w:t>8</w:t>
            </w:r>
            <w:r>
              <w:rPr>
                <w:rFonts w:asciiTheme="minorHAnsi" w:eastAsiaTheme="minorEastAsia" w:hAnsiTheme="minorHAnsi" w:cstheme="minorBidi"/>
                <w:noProof/>
                <w:szCs w:val="22"/>
                <w:lang w:eastAsia="en-IE"/>
              </w:rPr>
              <w:tab/>
            </w:r>
            <w:r w:rsidRPr="006F18A0">
              <w:rPr>
                <w:rStyle w:val="Hyperlink"/>
                <w:noProof/>
              </w:rPr>
              <w:t>Test Steps</w:t>
            </w:r>
            <w:r>
              <w:rPr>
                <w:noProof/>
                <w:webHidden/>
              </w:rPr>
              <w:tab/>
            </w:r>
            <w:r>
              <w:rPr>
                <w:noProof/>
                <w:webHidden/>
              </w:rPr>
              <w:fldChar w:fldCharType="begin"/>
            </w:r>
            <w:r>
              <w:rPr>
                <w:noProof/>
                <w:webHidden/>
              </w:rPr>
              <w:instrText xml:space="preserve"> PAGEREF _Toc67577893 \h </w:instrText>
            </w:r>
            <w:r>
              <w:rPr>
                <w:noProof/>
                <w:webHidden/>
              </w:rPr>
            </w:r>
            <w:r>
              <w:rPr>
                <w:noProof/>
                <w:webHidden/>
              </w:rPr>
              <w:fldChar w:fldCharType="separate"/>
            </w:r>
            <w:r>
              <w:rPr>
                <w:noProof/>
                <w:webHidden/>
              </w:rPr>
              <w:t>10</w:t>
            </w:r>
            <w:r>
              <w:rPr>
                <w:noProof/>
                <w:webHidden/>
              </w:rPr>
              <w:fldChar w:fldCharType="end"/>
            </w:r>
          </w:hyperlink>
        </w:p>
        <w:p w14:paraId="4A39E1B0" w14:textId="77777777" w:rsidR="001260BC" w:rsidRDefault="001260BC">
          <w:pPr>
            <w:pStyle w:val="TOC2"/>
            <w:tabs>
              <w:tab w:val="left" w:pos="880"/>
              <w:tab w:val="right" w:leader="dot" w:pos="9345"/>
            </w:tabs>
            <w:rPr>
              <w:rFonts w:asciiTheme="minorHAnsi" w:eastAsiaTheme="minorEastAsia" w:hAnsiTheme="minorHAnsi" w:cstheme="minorBidi"/>
              <w:noProof/>
              <w:szCs w:val="22"/>
              <w:lang w:eastAsia="en-IE"/>
            </w:rPr>
          </w:pPr>
          <w:hyperlink w:anchor="_Toc67577894" w:history="1">
            <w:r w:rsidRPr="006F18A0">
              <w:rPr>
                <w:rStyle w:val="Hyperlink"/>
                <w:noProof/>
              </w:rPr>
              <w:t>8.1</w:t>
            </w:r>
            <w:r>
              <w:rPr>
                <w:rFonts w:asciiTheme="minorHAnsi" w:eastAsiaTheme="minorEastAsia" w:hAnsiTheme="minorHAnsi" w:cstheme="minorBidi"/>
                <w:noProof/>
                <w:szCs w:val="22"/>
                <w:lang w:eastAsia="en-IE"/>
              </w:rPr>
              <w:tab/>
            </w:r>
            <w:r w:rsidRPr="006F18A0">
              <w:rPr>
                <w:rStyle w:val="Hyperlink"/>
                <w:noProof/>
              </w:rPr>
              <w:t>Demonstration of MW Capacity</w:t>
            </w:r>
            <w:r>
              <w:rPr>
                <w:noProof/>
                <w:webHidden/>
              </w:rPr>
              <w:tab/>
            </w:r>
            <w:r>
              <w:rPr>
                <w:noProof/>
                <w:webHidden/>
              </w:rPr>
              <w:fldChar w:fldCharType="begin"/>
            </w:r>
            <w:r>
              <w:rPr>
                <w:noProof/>
                <w:webHidden/>
              </w:rPr>
              <w:instrText xml:space="preserve"> PAGEREF _Toc67577894 \h </w:instrText>
            </w:r>
            <w:r>
              <w:rPr>
                <w:noProof/>
                <w:webHidden/>
              </w:rPr>
            </w:r>
            <w:r>
              <w:rPr>
                <w:noProof/>
                <w:webHidden/>
              </w:rPr>
              <w:fldChar w:fldCharType="separate"/>
            </w:r>
            <w:r>
              <w:rPr>
                <w:noProof/>
                <w:webHidden/>
              </w:rPr>
              <w:t>10</w:t>
            </w:r>
            <w:r>
              <w:rPr>
                <w:noProof/>
                <w:webHidden/>
              </w:rPr>
              <w:fldChar w:fldCharType="end"/>
            </w:r>
          </w:hyperlink>
        </w:p>
        <w:p w14:paraId="2993F607" w14:textId="77777777" w:rsidR="001260BC" w:rsidRDefault="001260BC">
          <w:pPr>
            <w:pStyle w:val="TOC1"/>
            <w:tabs>
              <w:tab w:val="left" w:pos="440"/>
              <w:tab w:val="right" w:leader="dot" w:pos="9345"/>
            </w:tabs>
            <w:rPr>
              <w:rFonts w:asciiTheme="minorHAnsi" w:eastAsiaTheme="minorEastAsia" w:hAnsiTheme="minorHAnsi" w:cstheme="minorBidi"/>
              <w:noProof/>
              <w:szCs w:val="22"/>
              <w:lang w:eastAsia="en-IE"/>
            </w:rPr>
          </w:pPr>
          <w:hyperlink w:anchor="_Toc67577895" w:history="1">
            <w:r w:rsidRPr="006F18A0">
              <w:rPr>
                <w:rStyle w:val="Hyperlink"/>
                <w:noProof/>
              </w:rPr>
              <w:t>9</w:t>
            </w:r>
            <w:r>
              <w:rPr>
                <w:rFonts w:asciiTheme="minorHAnsi" w:eastAsiaTheme="minorEastAsia" w:hAnsiTheme="minorHAnsi" w:cstheme="minorBidi"/>
                <w:noProof/>
                <w:szCs w:val="22"/>
                <w:lang w:eastAsia="en-IE"/>
              </w:rPr>
              <w:tab/>
            </w:r>
            <w:r w:rsidRPr="006F18A0">
              <w:rPr>
                <w:rStyle w:val="Hyperlink"/>
                <w:noProof/>
              </w:rPr>
              <w:t>Comments &amp; Sign-Off</w:t>
            </w:r>
            <w:r>
              <w:rPr>
                <w:noProof/>
                <w:webHidden/>
              </w:rPr>
              <w:tab/>
            </w:r>
            <w:r>
              <w:rPr>
                <w:noProof/>
                <w:webHidden/>
              </w:rPr>
              <w:fldChar w:fldCharType="begin"/>
            </w:r>
            <w:r>
              <w:rPr>
                <w:noProof/>
                <w:webHidden/>
              </w:rPr>
              <w:instrText xml:space="preserve"> PAGEREF _Toc67577895 \h </w:instrText>
            </w:r>
            <w:r>
              <w:rPr>
                <w:noProof/>
                <w:webHidden/>
              </w:rPr>
            </w:r>
            <w:r>
              <w:rPr>
                <w:noProof/>
                <w:webHidden/>
              </w:rPr>
              <w:fldChar w:fldCharType="separate"/>
            </w:r>
            <w:r>
              <w:rPr>
                <w:noProof/>
                <w:webHidden/>
              </w:rPr>
              <w:t>14</w:t>
            </w:r>
            <w:r>
              <w:rPr>
                <w:noProof/>
                <w:webHidden/>
              </w:rPr>
              <w:fldChar w:fldCharType="end"/>
            </w:r>
          </w:hyperlink>
        </w:p>
        <w:p w14:paraId="359AF052" w14:textId="72F2EF1C" w:rsidR="00256A48" w:rsidRDefault="00256A48">
          <w:r>
            <w:rPr>
              <w:b/>
              <w:bCs/>
              <w:noProof/>
            </w:rPr>
            <w:fldChar w:fldCharType="end"/>
          </w:r>
        </w:p>
      </w:sdtContent>
    </w:sdt>
    <w:p w14:paraId="58879666" w14:textId="77777777" w:rsidR="00C81CF0" w:rsidRDefault="00C81CF0" w:rsidP="00C81CF0">
      <w:pPr>
        <w:pStyle w:val="Footer"/>
        <w:tabs>
          <w:tab w:val="left" w:pos="8218"/>
        </w:tabs>
        <w:jc w:val="both"/>
      </w:pPr>
    </w:p>
    <w:p w14:paraId="64A1B98B" w14:textId="77777777" w:rsidR="00C81CF0" w:rsidRDefault="00C81CF0" w:rsidP="00C81CF0">
      <w:pPr>
        <w:pStyle w:val="Footer"/>
        <w:tabs>
          <w:tab w:val="left" w:pos="8218"/>
        </w:tabs>
        <w:jc w:val="both"/>
      </w:pPr>
    </w:p>
    <w:p w14:paraId="2B57F851" w14:textId="77777777" w:rsidR="00C81CF0" w:rsidRDefault="00C81CF0" w:rsidP="00C81CF0">
      <w:pPr>
        <w:pStyle w:val="Footer"/>
        <w:tabs>
          <w:tab w:val="left" w:pos="8218"/>
        </w:tabs>
        <w:jc w:val="both"/>
      </w:pPr>
    </w:p>
    <w:p w14:paraId="68DE07B3" w14:textId="77777777" w:rsidR="00C81CF0" w:rsidRDefault="00C81CF0" w:rsidP="00C81CF0">
      <w:pPr>
        <w:pStyle w:val="Footer"/>
        <w:tabs>
          <w:tab w:val="left" w:pos="8218"/>
        </w:tabs>
        <w:jc w:val="both"/>
      </w:pPr>
    </w:p>
    <w:p w14:paraId="28DA5AC9" w14:textId="77777777" w:rsidR="00C81CF0" w:rsidRDefault="00C81CF0" w:rsidP="00C81CF0">
      <w:pPr>
        <w:pStyle w:val="Footer"/>
        <w:tabs>
          <w:tab w:val="left" w:pos="8218"/>
        </w:tabs>
        <w:jc w:val="both"/>
      </w:pPr>
    </w:p>
    <w:p w14:paraId="5BD9950E" w14:textId="77777777" w:rsidR="00C81CF0" w:rsidRDefault="00C81CF0" w:rsidP="00C81CF0">
      <w:pPr>
        <w:pStyle w:val="Footer"/>
        <w:tabs>
          <w:tab w:val="left" w:pos="8218"/>
        </w:tabs>
        <w:jc w:val="both"/>
      </w:pPr>
    </w:p>
    <w:p w14:paraId="4538113A" w14:textId="77777777" w:rsidR="00C81CF0" w:rsidRDefault="00C81CF0" w:rsidP="00C81CF0">
      <w:pPr>
        <w:pStyle w:val="Footer"/>
        <w:tabs>
          <w:tab w:val="left" w:pos="8218"/>
        </w:tabs>
        <w:jc w:val="both"/>
      </w:pPr>
    </w:p>
    <w:p w14:paraId="12F9C16E" w14:textId="77777777" w:rsidR="00C81CF0" w:rsidRDefault="00C81CF0" w:rsidP="00C81CF0">
      <w:pPr>
        <w:pStyle w:val="Footer"/>
        <w:tabs>
          <w:tab w:val="left" w:pos="8218"/>
        </w:tabs>
        <w:jc w:val="both"/>
      </w:pPr>
    </w:p>
    <w:p w14:paraId="127E46E5" w14:textId="77777777" w:rsidR="00C81CF0" w:rsidRDefault="00C81CF0" w:rsidP="00C81CF0">
      <w:pPr>
        <w:pStyle w:val="Footer"/>
        <w:tabs>
          <w:tab w:val="left" w:pos="8218"/>
        </w:tabs>
        <w:jc w:val="both"/>
      </w:pPr>
    </w:p>
    <w:p w14:paraId="11727FEF" w14:textId="77777777" w:rsidR="00C81CF0" w:rsidRDefault="00C81CF0" w:rsidP="00C81CF0">
      <w:pPr>
        <w:pStyle w:val="Footer"/>
        <w:tabs>
          <w:tab w:val="left" w:pos="8218"/>
        </w:tabs>
        <w:jc w:val="both"/>
      </w:pPr>
    </w:p>
    <w:p w14:paraId="70A2A4E6" w14:textId="77777777" w:rsidR="00C81CF0" w:rsidRDefault="00C81CF0" w:rsidP="00C81CF0">
      <w:pPr>
        <w:pStyle w:val="Footer"/>
        <w:tabs>
          <w:tab w:val="left" w:pos="8218"/>
        </w:tabs>
        <w:jc w:val="both"/>
      </w:pPr>
    </w:p>
    <w:p w14:paraId="2A9D0AC9" w14:textId="77777777" w:rsidR="00C81CF0" w:rsidRDefault="00C81CF0" w:rsidP="00C81CF0">
      <w:pPr>
        <w:pStyle w:val="Footer"/>
        <w:tabs>
          <w:tab w:val="left" w:pos="8218"/>
        </w:tabs>
        <w:jc w:val="both"/>
      </w:pPr>
    </w:p>
    <w:p w14:paraId="65B384D4" w14:textId="77777777" w:rsidR="00C81CF0" w:rsidRDefault="00C81CF0" w:rsidP="00C81CF0">
      <w:pPr>
        <w:pStyle w:val="Footer"/>
        <w:tabs>
          <w:tab w:val="left" w:pos="8218"/>
        </w:tabs>
        <w:jc w:val="both"/>
      </w:pPr>
    </w:p>
    <w:p w14:paraId="32FBA19E" w14:textId="77777777" w:rsidR="00C81CF0" w:rsidRDefault="00C81CF0" w:rsidP="00C81CF0">
      <w:pPr>
        <w:pStyle w:val="Footer"/>
        <w:tabs>
          <w:tab w:val="left" w:pos="8218"/>
        </w:tabs>
        <w:jc w:val="both"/>
      </w:pPr>
    </w:p>
    <w:p w14:paraId="7A73F3C0" w14:textId="77777777" w:rsidR="00C81CF0" w:rsidRDefault="00C81CF0" w:rsidP="00C81CF0">
      <w:pPr>
        <w:pStyle w:val="Footer"/>
        <w:tabs>
          <w:tab w:val="left" w:pos="8218"/>
        </w:tabs>
        <w:jc w:val="both"/>
      </w:pPr>
    </w:p>
    <w:p w14:paraId="4D5B0648" w14:textId="77777777" w:rsidR="00C81CF0" w:rsidRDefault="00C81CF0" w:rsidP="00C81CF0">
      <w:pPr>
        <w:pStyle w:val="Footer"/>
        <w:tabs>
          <w:tab w:val="left" w:pos="8218"/>
        </w:tabs>
        <w:jc w:val="both"/>
      </w:pPr>
    </w:p>
    <w:p w14:paraId="380CE9D3" w14:textId="77777777" w:rsidR="00C81CF0" w:rsidRDefault="00C81CF0" w:rsidP="00C81CF0">
      <w:pPr>
        <w:pStyle w:val="Footer"/>
        <w:tabs>
          <w:tab w:val="left" w:pos="8218"/>
        </w:tabs>
        <w:jc w:val="both"/>
      </w:pPr>
    </w:p>
    <w:p w14:paraId="62730C2E" w14:textId="77777777" w:rsidR="00C81CF0" w:rsidRDefault="00C81CF0" w:rsidP="00C81CF0">
      <w:pPr>
        <w:pStyle w:val="Footer"/>
        <w:tabs>
          <w:tab w:val="left" w:pos="8218"/>
        </w:tabs>
        <w:jc w:val="both"/>
      </w:pPr>
    </w:p>
    <w:p w14:paraId="272FC11F" w14:textId="77777777" w:rsidR="00C81CF0" w:rsidRDefault="00C81CF0" w:rsidP="00C81CF0">
      <w:pPr>
        <w:pStyle w:val="Footer"/>
        <w:tabs>
          <w:tab w:val="left" w:pos="8218"/>
        </w:tabs>
        <w:jc w:val="both"/>
      </w:pPr>
      <w:r>
        <w:t>DISCLAIMER:</w:t>
      </w:r>
    </w:p>
    <w:p w14:paraId="6E108AF1" w14:textId="77777777" w:rsidR="00C81CF0" w:rsidRPr="00867D14" w:rsidRDefault="00C81CF0" w:rsidP="00C81CF0">
      <w:pPr>
        <w:pStyle w:val="Footer"/>
        <w:tabs>
          <w:tab w:val="left" w:pos="8218"/>
        </w:tabs>
        <w:jc w:val="both"/>
      </w:pPr>
      <w:r w:rsidRPr="003C35C5">
        <w:t xml:space="preserve">This </w:t>
      </w:r>
      <w:r>
        <w:t>Document</w:t>
      </w:r>
      <w:r w:rsidRPr="003C35C5">
        <w:t xml:space="preserve"> contains information (and/or attachments) which may be privileged or confidential. All content is intended solely for the use of the individual or entity to </w:t>
      </w:r>
      <w:proofErr w:type="gramStart"/>
      <w:r w:rsidRPr="003C35C5">
        <w:t>whom</w:t>
      </w:r>
      <w:proofErr w:type="gramEnd"/>
      <w:r w:rsidRPr="003C35C5">
        <w:t xml:space="preserve"> it is addressed. If you are not the intended recipient please be aware that any disclosure, copying, distribution or use of the contents of this message is prohibited. If you suspect that you have received this </w:t>
      </w:r>
      <w:r>
        <w:t xml:space="preserve">Document </w:t>
      </w:r>
      <w:r w:rsidRPr="003C35C5">
        <w:t>in error please notify EirGrid immediately</w:t>
      </w:r>
      <w:r>
        <w:t>. EirGrid</w:t>
      </w:r>
      <w:r w:rsidRPr="00867D14">
        <w:t xml:space="preserve"> does not accept liability for any loss or damage arising from the use of this document or any reliance on the information it contains</w:t>
      </w:r>
      <w:r w:rsidRPr="00085AA2">
        <w:t xml:space="preserve"> </w:t>
      </w:r>
      <w:r>
        <w:t>or the accuracy or up to date nature thereof</w:t>
      </w:r>
      <w:r w:rsidRPr="00867D14">
        <w:t>. Use of this document and the information it contains is at the user’s so</w:t>
      </w:r>
      <w:r>
        <w:t xml:space="preserve">le risk. In </w:t>
      </w:r>
      <w:r w:rsidRPr="00F87D4A">
        <w:t>addition</w:t>
      </w:r>
      <w:r>
        <w:t xml:space="preserve">, EirGrid </w:t>
      </w:r>
      <w:r w:rsidRPr="00867D14">
        <w:t xml:space="preserve">strongly recommends that any party wishing to make a decision based on the content of this document </w:t>
      </w:r>
      <w:r>
        <w:rPr>
          <w:rFonts w:cs="Arial"/>
        </w:rPr>
        <w:t>should not rely solely upon data and information contained herein</w:t>
      </w:r>
      <w:r w:rsidRPr="00867D14">
        <w:t xml:space="preserve"> </w:t>
      </w:r>
      <w:r>
        <w:t xml:space="preserve">and </w:t>
      </w:r>
      <w:r w:rsidRPr="00867D14">
        <w:t xml:space="preserve">should consult </w:t>
      </w:r>
      <w:r>
        <w:t>EirGrid</w:t>
      </w:r>
      <w:r w:rsidRPr="00867D14">
        <w:t xml:space="preserve"> in advance.</w:t>
      </w:r>
    </w:p>
    <w:p w14:paraId="0BAF20BC" w14:textId="244D6FD1" w:rsidR="00C81CF0" w:rsidRDefault="00C81CF0" w:rsidP="00C81CF0">
      <w:pPr>
        <w:pStyle w:val="Footer"/>
        <w:tabs>
          <w:tab w:val="left" w:pos="8218"/>
        </w:tabs>
        <w:jc w:val="both"/>
      </w:pPr>
      <w:r w:rsidRPr="003C35C5">
        <w:t>Furth</w:t>
      </w:r>
      <w:r>
        <w:t xml:space="preserve">er information can be found at: </w:t>
      </w:r>
      <w:r w:rsidRPr="000C348F">
        <w:rPr>
          <w:rStyle w:val="Hyperlink"/>
          <w:sz w:val="16"/>
          <w:szCs w:val="16"/>
        </w:rPr>
        <w:t>http://www.eirgridgroup.com/legal/</w:t>
      </w:r>
    </w:p>
    <w:p w14:paraId="40074C74" w14:textId="77777777" w:rsidR="00C81CF0" w:rsidRDefault="00256A48" w:rsidP="00C81CF0">
      <w:pPr>
        <w:pStyle w:val="Heading1"/>
      </w:pPr>
      <w:r>
        <w:br w:type="page"/>
      </w:r>
      <w:bookmarkStart w:id="1" w:name="_Toc422928701"/>
      <w:bookmarkStart w:id="2" w:name="_Toc67577879"/>
      <w:r w:rsidR="00C81CF0">
        <w:lastRenderedPageBreak/>
        <w:t>Document Version History</w:t>
      </w:r>
      <w:bookmarkEnd w:id="1"/>
      <w:bookmarkEnd w:id="2"/>
    </w:p>
    <w:tbl>
      <w:tblPr>
        <w:tblStyle w:val="TableGrid"/>
        <w:tblW w:w="8640" w:type="dxa"/>
        <w:tblInd w:w="468" w:type="dxa"/>
        <w:tblLook w:val="04A0" w:firstRow="1" w:lastRow="0" w:firstColumn="1" w:lastColumn="0" w:noHBand="0" w:noVBand="1"/>
      </w:tblPr>
      <w:tblGrid>
        <w:gridCol w:w="1350"/>
        <w:gridCol w:w="1890"/>
        <w:gridCol w:w="5400"/>
      </w:tblGrid>
      <w:tr w:rsidR="00C81CF0" w14:paraId="4EB26AC3" w14:textId="77777777" w:rsidTr="001E6757">
        <w:tc>
          <w:tcPr>
            <w:tcW w:w="8640" w:type="dxa"/>
            <w:gridSpan w:val="3"/>
          </w:tcPr>
          <w:p w14:paraId="730CD774" w14:textId="4735F712" w:rsidR="00C81CF0" w:rsidRDefault="00E10439" w:rsidP="00E10439">
            <w:pPr>
              <w:pStyle w:val="Footer"/>
              <w:tabs>
                <w:tab w:val="left" w:pos="8218"/>
              </w:tabs>
              <w:jc w:val="center"/>
              <w:rPr>
                <w:b/>
                <w:sz w:val="20"/>
              </w:rPr>
            </w:pPr>
            <w:r>
              <w:rPr>
                <w:b/>
                <w:color w:val="FF0000"/>
                <w:sz w:val="20"/>
              </w:rPr>
              <w:t>{Insert Name</w:t>
            </w:r>
            <w:r w:rsidR="00C81CF0" w:rsidRPr="001A5F5B">
              <w:rPr>
                <w:b/>
                <w:color w:val="FF0000"/>
                <w:sz w:val="20"/>
              </w:rPr>
              <w:t xml:space="preserve">} </w:t>
            </w:r>
            <w:r w:rsidR="00C81CF0" w:rsidRPr="001A5F5B">
              <w:rPr>
                <w:b/>
                <w:sz w:val="20"/>
              </w:rPr>
              <w:t>Document Version History</w:t>
            </w:r>
          </w:p>
        </w:tc>
      </w:tr>
      <w:tr w:rsidR="00C81CF0" w14:paraId="5EF6B83B" w14:textId="77777777" w:rsidTr="001E6757">
        <w:tc>
          <w:tcPr>
            <w:tcW w:w="1350" w:type="dxa"/>
          </w:tcPr>
          <w:p w14:paraId="2DB68ACA" w14:textId="77777777" w:rsidR="00C81CF0" w:rsidRDefault="00C81CF0" w:rsidP="001E6757">
            <w:pPr>
              <w:pStyle w:val="Footer"/>
              <w:tabs>
                <w:tab w:val="left" w:pos="8218"/>
              </w:tabs>
              <w:jc w:val="center"/>
              <w:rPr>
                <w:b/>
                <w:sz w:val="20"/>
              </w:rPr>
            </w:pPr>
            <w:r>
              <w:rPr>
                <w:b/>
                <w:sz w:val="20"/>
              </w:rPr>
              <w:t>Version</w:t>
            </w:r>
          </w:p>
        </w:tc>
        <w:tc>
          <w:tcPr>
            <w:tcW w:w="1890" w:type="dxa"/>
          </w:tcPr>
          <w:p w14:paraId="4EF739F4" w14:textId="77777777" w:rsidR="00C81CF0" w:rsidRDefault="00C81CF0" w:rsidP="001E6757">
            <w:pPr>
              <w:pStyle w:val="Footer"/>
              <w:tabs>
                <w:tab w:val="left" w:pos="8218"/>
              </w:tabs>
              <w:jc w:val="center"/>
              <w:rPr>
                <w:b/>
                <w:sz w:val="20"/>
              </w:rPr>
            </w:pPr>
            <w:r>
              <w:rPr>
                <w:b/>
                <w:sz w:val="20"/>
              </w:rPr>
              <w:t>Date</w:t>
            </w:r>
          </w:p>
        </w:tc>
        <w:tc>
          <w:tcPr>
            <w:tcW w:w="5400" w:type="dxa"/>
          </w:tcPr>
          <w:p w14:paraId="7D7725EC" w14:textId="77777777" w:rsidR="00C81CF0" w:rsidRDefault="00C81CF0" w:rsidP="001E6757">
            <w:pPr>
              <w:pStyle w:val="Footer"/>
              <w:tabs>
                <w:tab w:val="left" w:pos="8218"/>
              </w:tabs>
              <w:jc w:val="center"/>
              <w:rPr>
                <w:b/>
                <w:sz w:val="20"/>
              </w:rPr>
            </w:pPr>
            <w:r>
              <w:rPr>
                <w:b/>
                <w:sz w:val="20"/>
              </w:rPr>
              <w:t>Comment</w:t>
            </w:r>
          </w:p>
        </w:tc>
      </w:tr>
      <w:tr w:rsidR="00C81CF0" w14:paraId="72B6E7D4" w14:textId="77777777" w:rsidTr="001E6757">
        <w:tc>
          <w:tcPr>
            <w:tcW w:w="1350" w:type="dxa"/>
          </w:tcPr>
          <w:p w14:paraId="3A06A60C" w14:textId="77777777" w:rsidR="00C81CF0" w:rsidRDefault="00C81CF0" w:rsidP="001E6757">
            <w:pPr>
              <w:pStyle w:val="Footer"/>
              <w:tabs>
                <w:tab w:val="left" w:pos="8218"/>
              </w:tabs>
              <w:jc w:val="center"/>
              <w:rPr>
                <w:b/>
                <w:sz w:val="20"/>
              </w:rPr>
            </w:pPr>
          </w:p>
        </w:tc>
        <w:tc>
          <w:tcPr>
            <w:tcW w:w="1890" w:type="dxa"/>
          </w:tcPr>
          <w:p w14:paraId="2C1CE271" w14:textId="77777777" w:rsidR="00C81CF0" w:rsidRDefault="00C81CF0" w:rsidP="001E6757">
            <w:pPr>
              <w:pStyle w:val="Footer"/>
              <w:tabs>
                <w:tab w:val="left" w:pos="8218"/>
              </w:tabs>
              <w:jc w:val="center"/>
              <w:rPr>
                <w:b/>
                <w:sz w:val="20"/>
              </w:rPr>
            </w:pPr>
          </w:p>
        </w:tc>
        <w:tc>
          <w:tcPr>
            <w:tcW w:w="5400" w:type="dxa"/>
          </w:tcPr>
          <w:p w14:paraId="6B27D8D9" w14:textId="77777777" w:rsidR="00C81CF0" w:rsidRDefault="00C81CF0" w:rsidP="001E6757">
            <w:pPr>
              <w:pStyle w:val="Footer"/>
              <w:tabs>
                <w:tab w:val="left" w:pos="8218"/>
              </w:tabs>
              <w:jc w:val="center"/>
              <w:rPr>
                <w:b/>
                <w:sz w:val="20"/>
              </w:rPr>
            </w:pPr>
          </w:p>
        </w:tc>
      </w:tr>
    </w:tbl>
    <w:p w14:paraId="6DE8988A" w14:textId="77777777" w:rsidR="00C81CF0" w:rsidRPr="001A5F5B" w:rsidRDefault="00C81CF0" w:rsidP="00C81CF0">
      <w:pPr>
        <w:pStyle w:val="Footer"/>
        <w:tabs>
          <w:tab w:val="left" w:pos="8218"/>
        </w:tabs>
        <w:jc w:val="center"/>
        <w:rPr>
          <w:b/>
          <w:sz w:val="20"/>
        </w:rPr>
      </w:pPr>
    </w:p>
    <w:tbl>
      <w:tblPr>
        <w:tblStyle w:val="TableGrid"/>
        <w:tblpPr w:leftFromText="180" w:rightFromText="180" w:vertAnchor="text" w:horzAnchor="margin" w:tblpXSpec="center" w:tblpY="214"/>
        <w:tblW w:w="0" w:type="auto"/>
        <w:tblLook w:val="04A0" w:firstRow="1" w:lastRow="0" w:firstColumn="1" w:lastColumn="0" w:noHBand="0" w:noVBand="1"/>
      </w:tblPr>
      <w:tblGrid>
        <w:gridCol w:w="4318"/>
        <w:gridCol w:w="4285"/>
      </w:tblGrid>
      <w:tr w:rsidR="00C81CF0" w14:paraId="5E806B56" w14:textId="77777777" w:rsidTr="001E6757">
        <w:tc>
          <w:tcPr>
            <w:tcW w:w="8603" w:type="dxa"/>
            <w:gridSpan w:val="2"/>
          </w:tcPr>
          <w:p w14:paraId="0F30CEF6" w14:textId="77777777" w:rsidR="00C81CF0" w:rsidRPr="001A5F5B" w:rsidRDefault="00C81CF0" w:rsidP="001E6757">
            <w:pPr>
              <w:pStyle w:val="BodyText"/>
              <w:spacing w:line="300" w:lineRule="auto"/>
              <w:jc w:val="center"/>
              <w:rPr>
                <w:b/>
              </w:rPr>
            </w:pPr>
            <w:r>
              <w:br w:type="page"/>
            </w:r>
            <w:r w:rsidRPr="001A5F5B">
              <w:rPr>
                <w:b/>
              </w:rPr>
              <w:t>EirGrid</w:t>
            </w:r>
            <w:r>
              <w:t xml:space="preserve"> </w:t>
            </w:r>
            <w:r w:rsidRPr="001A5F5B">
              <w:rPr>
                <w:b/>
              </w:rPr>
              <w:t>Template change control details</w:t>
            </w:r>
          </w:p>
        </w:tc>
      </w:tr>
      <w:tr w:rsidR="00C81CF0" w14:paraId="28F2CA10" w14:textId="77777777" w:rsidTr="001E6757">
        <w:tc>
          <w:tcPr>
            <w:tcW w:w="4318" w:type="dxa"/>
          </w:tcPr>
          <w:p w14:paraId="7FA2B661" w14:textId="77777777" w:rsidR="00C81CF0" w:rsidRPr="005B64DE" w:rsidRDefault="00C81CF0" w:rsidP="001E6757">
            <w:pPr>
              <w:pStyle w:val="BodyText"/>
              <w:spacing w:line="300" w:lineRule="auto"/>
              <w:jc w:val="both"/>
              <w:rPr>
                <w:color w:val="000000" w:themeColor="text1"/>
              </w:rPr>
            </w:pPr>
            <w:r w:rsidRPr="005B64DE">
              <w:rPr>
                <w:color w:val="000000" w:themeColor="text1"/>
              </w:rPr>
              <w:t>Template Version</w:t>
            </w:r>
          </w:p>
        </w:tc>
        <w:tc>
          <w:tcPr>
            <w:tcW w:w="4285" w:type="dxa"/>
          </w:tcPr>
          <w:p w14:paraId="203B95E9" w14:textId="3EC73AEB" w:rsidR="00C81CF0" w:rsidRPr="005B64DE" w:rsidRDefault="002E228D" w:rsidP="0007057D">
            <w:pPr>
              <w:pStyle w:val="BodyText"/>
              <w:spacing w:line="300" w:lineRule="auto"/>
              <w:jc w:val="both"/>
              <w:rPr>
                <w:color w:val="000000" w:themeColor="text1"/>
              </w:rPr>
            </w:pPr>
            <w:r w:rsidRPr="005B64DE">
              <w:rPr>
                <w:color w:val="000000" w:themeColor="text1"/>
              </w:rPr>
              <w:t>3.0</w:t>
            </w:r>
          </w:p>
        </w:tc>
      </w:tr>
      <w:tr w:rsidR="00C81CF0" w14:paraId="244DECD0" w14:textId="77777777" w:rsidTr="001E6757">
        <w:tc>
          <w:tcPr>
            <w:tcW w:w="4318" w:type="dxa"/>
          </w:tcPr>
          <w:p w14:paraId="053E870E" w14:textId="77777777" w:rsidR="00C81CF0" w:rsidRPr="005B64DE" w:rsidRDefault="00C81CF0" w:rsidP="001E6757">
            <w:pPr>
              <w:pStyle w:val="BodyText"/>
              <w:spacing w:line="300" w:lineRule="auto"/>
              <w:jc w:val="both"/>
              <w:rPr>
                <w:color w:val="000000" w:themeColor="text1"/>
              </w:rPr>
            </w:pPr>
            <w:r w:rsidRPr="005B64DE">
              <w:rPr>
                <w:color w:val="000000" w:themeColor="text1"/>
              </w:rPr>
              <w:t>Date</w:t>
            </w:r>
          </w:p>
        </w:tc>
        <w:tc>
          <w:tcPr>
            <w:tcW w:w="4285" w:type="dxa"/>
          </w:tcPr>
          <w:p w14:paraId="4ACFE340" w14:textId="7E7A25FF" w:rsidR="001C1380" w:rsidRPr="005B64DE" w:rsidRDefault="001260BC" w:rsidP="001260BC">
            <w:pPr>
              <w:pStyle w:val="BodyText"/>
              <w:spacing w:line="300" w:lineRule="auto"/>
              <w:jc w:val="both"/>
              <w:rPr>
                <w:color w:val="000000" w:themeColor="text1"/>
              </w:rPr>
            </w:pPr>
            <w:r>
              <w:rPr>
                <w:color w:val="000000" w:themeColor="text1"/>
              </w:rPr>
              <w:t>25</w:t>
            </w:r>
            <w:r w:rsidR="00EA46D4">
              <w:rPr>
                <w:color w:val="000000" w:themeColor="text1"/>
              </w:rPr>
              <w:t xml:space="preserve">. </w:t>
            </w:r>
            <w:r>
              <w:rPr>
                <w:color w:val="000000" w:themeColor="text1"/>
              </w:rPr>
              <w:t>03</w:t>
            </w:r>
            <w:r w:rsidR="00F02FB8">
              <w:rPr>
                <w:color w:val="000000" w:themeColor="text1"/>
              </w:rPr>
              <w:t>.</w:t>
            </w:r>
            <w:r w:rsidR="002E228D" w:rsidRPr="005B64DE">
              <w:rPr>
                <w:color w:val="000000" w:themeColor="text1"/>
              </w:rPr>
              <w:t xml:space="preserve"> </w:t>
            </w:r>
            <w:r w:rsidR="0007057D" w:rsidRPr="005B64DE">
              <w:rPr>
                <w:color w:val="000000" w:themeColor="text1"/>
              </w:rPr>
              <w:t>20</w:t>
            </w:r>
            <w:r>
              <w:rPr>
                <w:color w:val="000000" w:themeColor="text1"/>
              </w:rPr>
              <w:t>21</w:t>
            </w:r>
          </w:p>
        </w:tc>
      </w:tr>
      <w:tr w:rsidR="00C81CF0" w14:paraId="17C178D4" w14:textId="77777777" w:rsidTr="001E6757">
        <w:tc>
          <w:tcPr>
            <w:tcW w:w="4318" w:type="dxa"/>
          </w:tcPr>
          <w:p w14:paraId="5C82A3E1" w14:textId="77777777" w:rsidR="00C81CF0" w:rsidRDefault="00C81CF0" w:rsidP="001E6757">
            <w:pPr>
              <w:pStyle w:val="BodyText"/>
              <w:spacing w:line="300" w:lineRule="auto"/>
              <w:jc w:val="both"/>
            </w:pPr>
            <w:r>
              <w:t>Grid Code Version</w:t>
            </w:r>
          </w:p>
        </w:tc>
        <w:tc>
          <w:tcPr>
            <w:tcW w:w="4285" w:type="dxa"/>
          </w:tcPr>
          <w:p w14:paraId="1AD5D10C" w14:textId="53042F54" w:rsidR="00C81CF0" w:rsidRDefault="001260BC" w:rsidP="001E6757">
            <w:pPr>
              <w:pStyle w:val="BodyText"/>
              <w:spacing w:line="300" w:lineRule="auto"/>
              <w:jc w:val="both"/>
            </w:pPr>
            <w:r>
              <w:t>9</w:t>
            </w:r>
          </w:p>
        </w:tc>
      </w:tr>
    </w:tbl>
    <w:p w14:paraId="79BA7EC5" w14:textId="77777777" w:rsidR="00DB6333" w:rsidRPr="00C3472F" w:rsidRDefault="00DB6333" w:rsidP="00DB6333">
      <w:pPr>
        <w:pStyle w:val="Heading1"/>
        <w:spacing w:after="120"/>
        <w:rPr>
          <w:color w:val="auto"/>
        </w:rPr>
      </w:pPr>
      <w:bookmarkStart w:id="3" w:name="_Toc67577880"/>
      <w:r w:rsidRPr="00C3472F">
        <w:rPr>
          <w:color w:val="auto"/>
        </w:rPr>
        <w:t>Introduction</w:t>
      </w:r>
      <w:bookmarkEnd w:id="3"/>
    </w:p>
    <w:p w14:paraId="3CB9ED15" w14:textId="1F8BD3AB" w:rsidR="001F62B8" w:rsidRPr="00D65A39" w:rsidRDefault="001F62B8" w:rsidP="00CC3046">
      <w:pPr>
        <w:pStyle w:val="BodyText"/>
        <w:spacing w:after="120"/>
        <w:jc w:val="both"/>
        <w:rPr>
          <w:sz w:val="20"/>
        </w:rPr>
      </w:pPr>
      <w:r w:rsidRPr="00D65A39">
        <w:rPr>
          <w:sz w:val="20"/>
        </w:rPr>
        <w:t xml:space="preserve">The </w:t>
      </w:r>
      <w:r>
        <w:rPr>
          <w:sz w:val="20"/>
        </w:rPr>
        <w:t>DSU</w:t>
      </w:r>
      <w:r w:rsidRPr="00D65A39">
        <w:rPr>
          <w:sz w:val="20"/>
        </w:rPr>
        <w:t xml:space="preserve"> must submit the latest version of this test procedure as published on the EirGrid website</w:t>
      </w:r>
      <w:r w:rsidRPr="00D65A39">
        <w:rPr>
          <w:rStyle w:val="FootnoteReference"/>
          <w:sz w:val="20"/>
        </w:rPr>
        <w:footnoteReference w:id="1"/>
      </w:r>
      <w:r w:rsidRPr="00D65A39">
        <w:rPr>
          <w:sz w:val="20"/>
        </w:rPr>
        <w:t>.</w:t>
      </w:r>
      <w:r>
        <w:rPr>
          <w:sz w:val="20"/>
        </w:rPr>
        <w:t xml:space="preserve"> The test procedure shall be submitted to and approved by </w:t>
      </w:r>
      <w:hyperlink r:id="rId13" w:history="1">
        <w:r w:rsidR="008753B4">
          <w:rPr>
            <w:rStyle w:val="Hyperlink"/>
            <w:sz w:val="20"/>
          </w:rPr>
          <w:t>DSU</w:t>
        </w:r>
        <w:r w:rsidR="008753B4" w:rsidRPr="00BA5DC2">
          <w:rPr>
            <w:rStyle w:val="Hyperlink"/>
            <w:sz w:val="20"/>
          </w:rPr>
          <w:t>@eirgrid.com</w:t>
        </w:r>
      </w:hyperlink>
      <w:r>
        <w:rPr>
          <w:sz w:val="20"/>
        </w:rPr>
        <w:t xml:space="preserve"> not less than 10 business days in advance of the </w:t>
      </w:r>
      <w:r w:rsidR="007E0A38">
        <w:rPr>
          <w:sz w:val="20"/>
        </w:rPr>
        <w:t xml:space="preserve">proposed </w:t>
      </w:r>
      <w:r>
        <w:rPr>
          <w:sz w:val="20"/>
        </w:rPr>
        <w:t>test date.</w:t>
      </w:r>
    </w:p>
    <w:p w14:paraId="0D775A32" w14:textId="52441353" w:rsidR="00DB6333" w:rsidRPr="00613406" w:rsidRDefault="00DB6333" w:rsidP="00613406">
      <w:pPr>
        <w:pStyle w:val="BodyText"/>
        <w:spacing w:after="120"/>
        <w:jc w:val="both"/>
        <w:rPr>
          <w:sz w:val="20"/>
        </w:rPr>
      </w:pPr>
      <w:r w:rsidRPr="00D65A39">
        <w:rPr>
          <w:sz w:val="20"/>
        </w:rPr>
        <w:t xml:space="preserve">All yellow sections must be filled in before </w:t>
      </w:r>
      <w:r w:rsidRPr="00613406">
        <w:rPr>
          <w:sz w:val="20"/>
        </w:rPr>
        <w:t xml:space="preserve">the test procedure will be approved. All grey sections must be filled in during testing. If any test requirements or steps are unclear, or if there is an issue with meeting any requirements or carrying out any steps, please contact </w:t>
      </w:r>
      <w:hyperlink r:id="rId14" w:history="1">
        <w:r w:rsidR="008753B4">
          <w:rPr>
            <w:rStyle w:val="Hyperlink"/>
            <w:sz w:val="20"/>
          </w:rPr>
          <w:t>DSU</w:t>
        </w:r>
        <w:r w:rsidR="008753B4" w:rsidRPr="00BA5DC2">
          <w:rPr>
            <w:rStyle w:val="Hyperlink"/>
            <w:sz w:val="20"/>
          </w:rPr>
          <w:t>@eirgrid.com</w:t>
        </w:r>
      </w:hyperlink>
      <w:r w:rsidRPr="00613406">
        <w:rPr>
          <w:sz w:val="20"/>
        </w:rPr>
        <w:t>.</w:t>
      </w:r>
    </w:p>
    <w:p w14:paraId="26875B16" w14:textId="5BDC44FC" w:rsidR="008F60DF" w:rsidRDefault="008F60DF" w:rsidP="00613406">
      <w:pPr>
        <w:pStyle w:val="BodyText"/>
        <w:spacing w:after="120"/>
        <w:jc w:val="both"/>
        <w:rPr>
          <w:sz w:val="20"/>
        </w:rPr>
      </w:pPr>
      <w:r w:rsidRPr="00C82313">
        <w:rPr>
          <w:sz w:val="20"/>
        </w:rPr>
        <w:t xml:space="preserve">On the day of testing, suitably qualified technical personnel will be needed </w:t>
      </w:r>
      <w:r w:rsidR="0049689C">
        <w:rPr>
          <w:sz w:val="20"/>
        </w:rPr>
        <w:t>at the DSU control centre</w:t>
      </w:r>
      <w:r>
        <w:rPr>
          <w:sz w:val="20"/>
        </w:rPr>
        <w:t xml:space="preserve"> to assist and execute the</w:t>
      </w:r>
      <w:r w:rsidRPr="00C82313">
        <w:rPr>
          <w:sz w:val="20"/>
        </w:rPr>
        <w:t xml:space="preserve"> tests</w:t>
      </w:r>
      <w:r>
        <w:rPr>
          <w:sz w:val="20"/>
        </w:rPr>
        <w:t xml:space="preserve"> as per the test procedure</w:t>
      </w:r>
      <w:r w:rsidRPr="00C82313">
        <w:rPr>
          <w:sz w:val="20"/>
        </w:rPr>
        <w:t>. Such personnel shall have the ability to fully unders</w:t>
      </w:r>
      <w:r>
        <w:rPr>
          <w:sz w:val="20"/>
        </w:rPr>
        <w:t xml:space="preserve">tand the function </w:t>
      </w:r>
      <w:r w:rsidR="0049689C">
        <w:rPr>
          <w:sz w:val="20"/>
        </w:rPr>
        <w:t xml:space="preserve">of each individual </w:t>
      </w:r>
      <w:r>
        <w:rPr>
          <w:sz w:val="20"/>
        </w:rPr>
        <w:t>site</w:t>
      </w:r>
      <w:r w:rsidR="0049689C">
        <w:rPr>
          <w:sz w:val="20"/>
        </w:rPr>
        <w:t>(s)</w:t>
      </w:r>
      <w:r>
        <w:rPr>
          <w:sz w:val="20"/>
        </w:rPr>
        <w:t xml:space="preserve"> during demand reduction and the </w:t>
      </w:r>
      <w:r w:rsidRPr="00C82313">
        <w:rPr>
          <w:sz w:val="20"/>
        </w:rPr>
        <w:t xml:space="preserve">relationship </w:t>
      </w:r>
      <w:r w:rsidR="0049689C">
        <w:rPr>
          <w:sz w:val="20"/>
        </w:rPr>
        <w:t xml:space="preserve">the site(s) </w:t>
      </w:r>
      <w:r w:rsidRPr="00C82313">
        <w:rPr>
          <w:sz w:val="20"/>
        </w:rPr>
        <w:t>to the network</w:t>
      </w:r>
      <w:r>
        <w:rPr>
          <w:sz w:val="20"/>
        </w:rPr>
        <w:t xml:space="preserve"> to which it is connected</w:t>
      </w:r>
      <w:r w:rsidRPr="00C82313">
        <w:rPr>
          <w:sz w:val="20"/>
        </w:rPr>
        <w:t xml:space="preserve">. In addition the function of the technical personnel will be to liaise with </w:t>
      </w:r>
      <w:r>
        <w:rPr>
          <w:sz w:val="20"/>
        </w:rPr>
        <w:t xml:space="preserve">the </w:t>
      </w:r>
      <w:r w:rsidR="0049689C">
        <w:rPr>
          <w:sz w:val="20"/>
        </w:rPr>
        <w:t>individual demand sites</w:t>
      </w:r>
      <w:r>
        <w:rPr>
          <w:sz w:val="20"/>
        </w:rPr>
        <w:t xml:space="preserve"> or </w:t>
      </w:r>
      <w:r w:rsidRPr="00C82313">
        <w:rPr>
          <w:sz w:val="20"/>
        </w:rPr>
        <w:t>NCC</w:t>
      </w:r>
      <w:r>
        <w:rPr>
          <w:sz w:val="20"/>
        </w:rPr>
        <w:t xml:space="preserve"> as required</w:t>
      </w:r>
      <w:r w:rsidRPr="00C82313">
        <w:rPr>
          <w:sz w:val="20"/>
        </w:rPr>
        <w:t>.</w:t>
      </w:r>
    </w:p>
    <w:p w14:paraId="36CBF2B4" w14:textId="77777777" w:rsidR="00DB6333" w:rsidRPr="00613406" w:rsidRDefault="00DB6333" w:rsidP="00613406">
      <w:pPr>
        <w:pStyle w:val="BodyText"/>
        <w:spacing w:after="120"/>
        <w:jc w:val="both"/>
        <w:rPr>
          <w:sz w:val="20"/>
        </w:rPr>
      </w:pPr>
      <w:r w:rsidRPr="00613406">
        <w:rPr>
          <w:sz w:val="20"/>
        </w:rPr>
        <w:t>On the day of the test, NCC will determine:</w:t>
      </w:r>
    </w:p>
    <w:p w14:paraId="492AB942" w14:textId="77777777" w:rsidR="00DB6333" w:rsidRPr="00613406" w:rsidRDefault="00DB6333" w:rsidP="00613406">
      <w:pPr>
        <w:pStyle w:val="BodyText"/>
        <w:numPr>
          <w:ilvl w:val="0"/>
          <w:numId w:val="3"/>
        </w:numPr>
        <w:jc w:val="both"/>
        <w:rPr>
          <w:sz w:val="20"/>
        </w:rPr>
      </w:pPr>
      <w:r w:rsidRPr="00613406">
        <w:rPr>
          <w:sz w:val="20"/>
        </w:rPr>
        <w:t xml:space="preserve">If network conditions allow the testing to proceed. </w:t>
      </w:r>
    </w:p>
    <w:p w14:paraId="0711F8F7" w14:textId="223999F5" w:rsidR="00DB6333" w:rsidRPr="00613406" w:rsidRDefault="00306EC4" w:rsidP="00613406">
      <w:pPr>
        <w:pStyle w:val="BodyText"/>
        <w:numPr>
          <w:ilvl w:val="0"/>
          <w:numId w:val="3"/>
        </w:numPr>
        <w:jc w:val="both"/>
        <w:rPr>
          <w:sz w:val="20"/>
        </w:rPr>
      </w:pPr>
      <w:r w:rsidRPr="00613406">
        <w:rPr>
          <w:sz w:val="20"/>
        </w:rPr>
        <w:t xml:space="preserve">Which tests will be carried </w:t>
      </w:r>
      <w:r w:rsidR="00210161" w:rsidRPr="00613406">
        <w:rPr>
          <w:sz w:val="20"/>
        </w:rPr>
        <w:t>out?</w:t>
      </w:r>
      <w:r w:rsidRPr="00613406">
        <w:rPr>
          <w:sz w:val="20"/>
        </w:rPr>
        <w:t xml:space="preserve"> </w:t>
      </w:r>
    </w:p>
    <w:p w14:paraId="5788C2FE" w14:textId="77777777" w:rsidR="00DB6333" w:rsidRPr="00613406" w:rsidRDefault="00DB6333" w:rsidP="00613406">
      <w:pPr>
        <w:pStyle w:val="BodyText"/>
        <w:numPr>
          <w:ilvl w:val="0"/>
          <w:numId w:val="3"/>
        </w:numPr>
        <w:jc w:val="both"/>
        <w:rPr>
          <w:sz w:val="20"/>
        </w:rPr>
      </w:pPr>
      <w:r w:rsidRPr="00613406">
        <w:rPr>
          <w:sz w:val="20"/>
        </w:rPr>
        <w:t xml:space="preserve">When the tests will be carried out. </w:t>
      </w:r>
    </w:p>
    <w:p w14:paraId="34AD6B02" w14:textId="0759702E" w:rsidR="00DB6333" w:rsidRPr="00613406" w:rsidRDefault="00A31508" w:rsidP="00613406">
      <w:pPr>
        <w:pStyle w:val="BodyText"/>
        <w:spacing w:before="120" w:after="120"/>
        <w:jc w:val="both"/>
        <w:rPr>
          <w:sz w:val="20"/>
        </w:rPr>
      </w:pPr>
      <w:r w:rsidRPr="00613406">
        <w:rPr>
          <w:sz w:val="20"/>
        </w:rPr>
        <w:t>A</w:t>
      </w:r>
      <w:r w:rsidR="00DB6333" w:rsidRPr="00613406">
        <w:rPr>
          <w:sz w:val="20"/>
        </w:rPr>
        <w:t xml:space="preserve">ll </w:t>
      </w:r>
      <w:r w:rsidR="00520871">
        <w:rPr>
          <w:sz w:val="20"/>
        </w:rPr>
        <w:t xml:space="preserve">new </w:t>
      </w:r>
      <w:r w:rsidR="00DB6333" w:rsidRPr="00613406">
        <w:rPr>
          <w:sz w:val="20"/>
        </w:rPr>
        <w:t xml:space="preserve">individual demand sites </w:t>
      </w:r>
      <w:r w:rsidR="00493B77" w:rsidRPr="00613406">
        <w:rPr>
          <w:sz w:val="20"/>
        </w:rPr>
        <w:t xml:space="preserve">included within the </w:t>
      </w:r>
      <w:r w:rsidRPr="00613406">
        <w:rPr>
          <w:sz w:val="20"/>
        </w:rPr>
        <w:t xml:space="preserve">DSU </w:t>
      </w:r>
      <w:r w:rsidR="00493B77" w:rsidRPr="00613406">
        <w:rPr>
          <w:sz w:val="20"/>
        </w:rPr>
        <w:t xml:space="preserve">application shall be available for the test. </w:t>
      </w:r>
      <w:r w:rsidR="00996469">
        <w:rPr>
          <w:sz w:val="20"/>
        </w:rPr>
        <w:t>The DSU shall liaise with the DSO as appropriate.</w:t>
      </w:r>
    </w:p>
    <w:p w14:paraId="5A74F438" w14:textId="3922C3EC" w:rsidR="008B5749" w:rsidRDefault="008B5749" w:rsidP="008B5749">
      <w:pPr>
        <w:pStyle w:val="BodyText"/>
        <w:spacing w:after="120"/>
        <w:rPr>
          <w:sz w:val="20"/>
        </w:rPr>
      </w:pPr>
      <w:r>
        <w:rPr>
          <w:sz w:val="20"/>
        </w:rPr>
        <w:t xml:space="preserve">Following testing, the following shall be </w:t>
      </w:r>
      <w:r w:rsidRPr="00E907FF">
        <w:rPr>
          <w:sz w:val="20"/>
        </w:rPr>
        <w:t>submitted to</w:t>
      </w:r>
      <w:r w:rsidR="008753B4">
        <w:rPr>
          <w:sz w:val="20"/>
        </w:rPr>
        <w:t xml:space="preserve"> </w:t>
      </w:r>
      <w:hyperlink r:id="rId15" w:history="1"/>
      <w:hyperlink r:id="rId16" w:history="1">
        <w:r w:rsidR="008753B4">
          <w:rPr>
            <w:rStyle w:val="Hyperlink"/>
            <w:sz w:val="20"/>
          </w:rPr>
          <w:t>DSU</w:t>
        </w:r>
        <w:r w:rsidR="008753B4" w:rsidRPr="00BA5DC2">
          <w:rPr>
            <w:rStyle w:val="Hyperlink"/>
            <w:sz w:val="20"/>
          </w:rPr>
          <w:t>@eirgrid.com</w:t>
        </w:r>
      </w:hyperlink>
      <w:r>
        <w:rPr>
          <w:sz w:val="20"/>
        </w:rPr>
        <w:t>:</w:t>
      </w:r>
    </w:p>
    <w:tbl>
      <w:tblPr>
        <w:tblStyle w:val="TableGrid"/>
        <w:tblW w:w="0" w:type="auto"/>
        <w:jc w:val="center"/>
        <w:tblLook w:val="04A0" w:firstRow="1" w:lastRow="0" w:firstColumn="1" w:lastColumn="0" w:noHBand="0" w:noVBand="1"/>
      </w:tblPr>
      <w:tblGrid>
        <w:gridCol w:w="5191"/>
        <w:gridCol w:w="3488"/>
      </w:tblGrid>
      <w:tr w:rsidR="008B5749" w:rsidRPr="00F954E8" w14:paraId="100209EA" w14:textId="77777777" w:rsidTr="008B5749">
        <w:trPr>
          <w:jc w:val="center"/>
        </w:trPr>
        <w:tc>
          <w:tcPr>
            <w:tcW w:w="5191" w:type="dxa"/>
            <w:shd w:val="clear" w:color="auto" w:fill="D9D9D9" w:themeFill="background1" w:themeFillShade="D9"/>
            <w:vAlign w:val="center"/>
          </w:tcPr>
          <w:p w14:paraId="53C9F5F7" w14:textId="77777777" w:rsidR="008B5749" w:rsidRPr="001E4F67" w:rsidRDefault="008B5749" w:rsidP="008B5749">
            <w:pPr>
              <w:pStyle w:val="BodyText"/>
              <w:spacing w:before="120" w:after="120"/>
              <w:rPr>
                <w:b/>
              </w:rPr>
            </w:pPr>
            <w:r w:rsidRPr="001E4F67">
              <w:rPr>
                <w:b/>
              </w:rPr>
              <w:t>Submission</w:t>
            </w:r>
          </w:p>
        </w:tc>
        <w:tc>
          <w:tcPr>
            <w:tcW w:w="3488" w:type="dxa"/>
            <w:shd w:val="clear" w:color="auto" w:fill="D9D9D9" w:themeFill="background1" w:themeFillShade="D9"/>
            <w:vAlign w:val="center"/>
          </w:tcPr>
          <w:p w14:paraId="05EDD49C" w14:textId="77777777" w:rsidR="008B5749" w:rsidRPr="001E4F67" w:rsidRDefault="008B5749" w:rsidP="008B5749">
            <w:pPr>
              <w:pStyle w:val="BodyText"/>
              <w:rPr>
                <w:b/>
              </w:rPr>
            </w:pPr>
            <w:r w:rsidRPr="001E4F67">
              <w:rPr>
                <w:b/>
              </w:rPr>
              <w:t>Timeline</w:t>
            </w:r>
          </w:p>
        </w:tc>
      </w:tr>
      <w:tr w:rsidR="008B5749" w:rsidRPr="00F954E8" w14:paraId="05C3DDD2" w14:textId="77777777" w:rsidTr="008B5749">
        <w:trPr>
          <w:jc w:val="center"/>
        </w:trPr>
        <w:tc>
          <w:tcPr>
            <w:tcW w:w="5191" w:type="dxa"/>
            <w:vAlign w:val="center"/>
          </w:tcPr>
          <w:p w14:paraId="3943140D" w14:textId="77777777" w:rsidR="008B5749" w:rsidRPr="001E4F67" w:rsidRDefault="008B5749" w:rsidP="008B5749">
            <w:pPr>
              <w:pStyle w:val="BodyText"/>
              <w:spacing w:before="120" w:after="120"/>
            </w:pPr>
            <w:r w:rsidRPr="001E4F67">
              <w:t>A scanned copy of the test procedure, as completed and signed on site on the day of testing</w:t>
            </w:r>
          </w:p>
        </w:tc>
        <w:tc>
          <w:tcPr>
            <w:tcW w:w="3488" w:type="dxa"/>
            <w:shd w:val="clear" w:color="auto" w:fill="auto"/>
            <w:vAlign w:val="center"/>
          </w:tcPr>
          <w:p w14:paraId="5D64F97B" w14:textId="77777777" w:rsidR="008B5749" w:rsidRPr="001E4F67" w:rsidRDefault="008B5749" w:rsidP="008B5749">
            <w:pPr>
              <w:pStyle w:val="BodyText"/>
            </w:pPr>
            <w:r w:rsidRPr="001E4F67">
              <w:t>1 working day</w:t>
            </w:r>
          </w:p>
        </w:tc>
      </w:tr>
      <w:tr w:rsidR="008B5749" w:rsidRPr="00F954E8" w14:paraId="69FDA69B" w14:textId="77777777" w:rsidTr="008B5749">
        <w:trPr>
          <w:jc w:val="center"/>
        </w:trPr>
        <w:tc>
          <w:tcPr>
            <w:tcW w:w="5191" w:type="dxa"/>
            <w:vAlign w:val="center"/>
          </w:tcPr>
          <w:p w14:paraId="72BD8A92" w14:textId="77777777" w:rsidR="008B5749" w:rsidRDefault="008B5749" w:rsidP="008B5749">
            <w:pPr>
              <w:pStyle w:val="BodyText"/>
              <w:spacing w:before="120" w:after="120"/>
            </w:pPr>
            <w:r w:rsidRPr="001E4F67">
              <w:t>Test data in CSV or Excel format</w:t>
            </w:r>
          </w:p>
          <w:p w14:paraId="4621779D" w14:textId="16AF5034" w:rsidR="00ED0704" w:rsidRPr="001E4F67" w:rsidRDefault="00ED0704" w:rsidP="008B5749">
            <w:pPr>
              <w:pStyle w:val="BodyText"/>
              <w:spacing w:before="120" w:after="120"/>
            </w:pPr>
            <w:r>
              <w:t>(metered data from all meters installed at each IDS, RTU data)</w:t>
            </w:r>
          </w:p>
        </w:tc>
        <w:tc>
          <w:tcPr>
            <w:tcW w:w="3488" w:type="dxa"/>
            <w:shd w:val="clear" w:color="auto" w:fill="auto"/>
            <w:vAlign w:val="center"/>
          </w:tcPr>
          <w:p w14:paraId="0CF68FF7" w14:textId="77777777" w:rsidR="008B5749" w:rsidRPr="001E4F67" w:rsidRDefault="008B5749" w:rsidP="008B5749">
            <w:pPr>
              <w:pStyle w:val="BodyText"/>
              <w:spacing w:before="120" w:after="120"/>
            </w:pPr>
            <w:r w:rsidRPr="001E4F67">
              <w:t>1 working day</w:t>
            </w:r>
          </w:p>
        </w:tc>
      </w:tr>
      <w:tr w:rsidR="008B5749" w:rsidRPr="00F954E8" w14:paraId="3C7AECE7" w14:textId="77777777" w:rsidTr="008B5749">
        <w:trPr>
          <w:jc w:val="center"/>
        </w:trPr>
        <w:tc>
          <w:tcPr>
            <w:tcW w:w="5191" w:type="dxa"/>
            <w:vAlign w:val="center"/>
          </w:tcPr>
          <w:p w14:paraId="42ED8B22" w14:textId="34E65799" w:rsidR="000F34D0" w:rsidRPr="001E4F67" w:rsidRDefault="008B5749" w:rsidP="008B5749">
            <w:pPr>
              <w:pStyle w:val="BodyText"/>
              <w:spacing w:before="120" w:after="120"/>
            </w:pPr>
            <w:r w:rsidRPr="001E4F67">
              <w:t>Test report</w:t>
            </w:r>
          </w:p>
        </w:tc>
        <w:tc>
          <w:tcPr>
            <w:tcW w:w="3488" w:type="dxa"/>
            <w:shd w:val="clear" w:color="auto" w:fill="auto"/>
            <w:vAlign w:val="center"/>
          </w:tcPr>
          <w:p w14:paraId="2DFF76BD" w14:textId="77777777" w:rsidR="008B5749" w:rsidRPr="001E4F67" w:rsidRDefault="008B5749" w:rsidP="008B5749">
            <w:pPr>
              <w:pStyle w:val="BodyText"/>
              <w:spacing w:before="120" w:after="120"/>
            </w:pPr>
            <w:r w:rsidRPr="001E4F67">
              <w:t>10 working days</w:t>
            </w:r>
          </w:p>
        </w:tc>
      </w:tr>
    </w:tbl>
    <w:p w14:paraId="29C1890A" w14:textId="77777777" w:rsidR="00996469" w:rsidRDefault="00996469">
      <w:pPr>
        <w:spacing w:after="200" w:line="276" w:lineRule="auto"/>
        <w:rPr>
          <w:rFonts w:ascii="Arial Bold" w:hAnsi="Arial Bold" w:cs="Arial"/>
          <w:b/>
          <w:bCs/>
          <w:caps/>
          <w:shadow/>
          <w:color w:val="000000" w:themeColor="text1"/>
          <w:kern w:val="32"/>
          <w:sz w:val="28"/>
          <w:szCs w:val="32"/>
        </w:rPr>
      </w:pPr>
      <w:r>
        <w:br w:type="page"/>
      </w:r>
    </w:p>
    <w:p w14:paraId="631AAAE5" w14:textId="69241EE1" w:rsidR="00DB6333" w:rsidRDefault="00DB6333" w:rsidP="00DB6333">
      <w:pPr>
        <w:pStyle w:val="Heading1"/>
        <w:spacing w:after="120"/>
      </w:pPr>
      <w:bookmarkStart w:id="4" w:name="_Toc67577881"/>
      <w:r>
        <w:lastRenderedPageBreak/>
        <w:t>Abbreviations</w:t>
      </w:r>
      <w:bookmarkEnd w:id="4"/>
    </w:p>
    <w:p w14:paraId="38420D2A" w14:textId="58FFCC30" w:rsidR="00256A48" w:rsidRDefault="00256A48" w:rsidP="00DB6333">
      <w:pPr>
        <w:pStyle w:val="BodyText"/>
        <w:rPr>
          <w:sz w:val="20"/>
        </w:rPr>
      </w:pPr>
      <w:r>
        <w:rPr>
          <w:sz w:val="20"/>
        </w:rPr>
        <w:t>DSO</w:t>
      </w:r>
      <w:r>
        <w:rPr>
          <w:sz w:val="20"/>
        </w:rPr>
        <w:tab/>
      </w:r>
      <w:r>
        <w:rPr>
          <w:sz w:val="20"/>
        </w:rPr>
        <w:tab/>
        <w:t>Distribution System Operator</w:t>
      </w:r>
    </w:p>
    <w:p w14:paraId="23C892AE" w14:textId="60AFD76E" w:rsidR="00C715E8" w:rsidRDefault="00C715E8" w:rsidP="00DB6333">
      <w:pPr>
        <w:pStyle w:val="BodyText"/>
        <w:rPr>
          <w:sz w:val="20"/>
        </w:rPr>
      </w:pPr>
      <w:r w:rsidRPr="00743DE6">
        <w:rPr>
          <w:sz w:val="20"/>
        </w:rPr>
        <w:t>DSU</w:t>
      </w:r>
      <w:r w:rsidRPr="00743DE6">
        <w:rPr>
          <w:sz w:val="20"/>
        </w:rPr>
        <w:tab/>
      </w:r>
      <w:r w:rsidRPr="00743DE6">
        <w:rPr>
          <w:sz w:val="20"/>
        </w:rPr>
        <w:tab/>
        <w:t>Demand Side Unit</w:t>
      </w:r>
    </w:p>
    <w:p w14:paraId="2D0E5288" w14:textId="77777777" w:rsidR="00256A48" w:rsidRPr="00422F4D" w:rsidRDefault="00256A48" w:rsidP="00256A48">
      <w:pPr>
        <w:pStyle w:val="BodyText"/>
        <w:rPr>
          <w:sz w:val="20"/>
        </w:rPr>
      </w:pPr>
      <w:r w:rsidRPr="00422F4D">
        <w:rPr>
          <w:sz w:val="20"/>
        </w:rPr>
        <w:t>EDIL</w:t>
      </w:r>
      <w:r>
        <w:rPr>
          <w:sz w:val="20"/>
        </w:rPr>
        <w:tab/>
      </w:r>
      <w:r>
        <w:rPr>
          <w:sz w:val="20"/>
        </w:rPr>
        <w:tab/>
      </w:r>
      <w:r w:rsidRPr="00422F4D">
        <w:rPr>
          <w:sz w:val="20"/>
        </w:rPr>
        <w:t>Electronic Dispatch Instruction Logger</w:t>
      </w:r>
    </w:p>
    <w:p w14:paraId="499BFE47" w14:textId="0BC78B33" w:rsidR="0083157D" w:rsidRPr="005B64DE" w:rsidRDefault="0083157D" w:rsidP="00256A48">
      <w:pPr>
        <w:pStyle w:val="BodyText"/>
        <w:rPr>
          <w:color w:val="000000" w:themeColor="text1"/>
          <w:sz w:val="20"/>
        </w:rPr>
      </w:pPr>
      <w:r w:rsidRPr="005B64DE">
        <w:rPr>
          <w:color w:val="000000" w:themeColor="text1"/>
          <w:sz w:val="20"/>
        </w:rPr>
        <w:t>IDS</w:t>
      </w:r>
      <w:r w:rsidRPr="005B64DE">
        <w:rPr>
          <w:color w:val="000000" w:themeColor="text1"/>
          <w:sz w:val="20"/>
        </w:rPr>
        <w:tab/>
      </w:r>
      <w:r w:rsidRPr="005B64DE">
        <w:rPr>
          <w:color w:val="000000" w:themeColor="text1"/>
          <w:sz w:val="20"/>
        </w:rPr>
        <w:tab/>
        <w:t>Individual Demand Site</w:t>
      </w:r>
    </w:p>
    <w:p w14:paraId="3B458FFD" w14:textId="77777777" w:rsidR="00256A48" w:rsidRPr="00743DE6" w:rsidRDefault="00256A48" w:rsidP="00256A48">
      <w:pPr>
        <w:pStyle w:val="BodyText"/>
        <w:rPr>
          <w:sz w:val="20"/>
        </w:rPr>
      </w:pPr>
      <w:r w:rsidRPr="00743DE6">
        <w:rPr>
          <w:sz w:val="20"/>
        </w:rPr>
        <w:t>MEC</w:t>
      </w:r>
      <w:r w:rsidRPr="00743DE6">
        <w:rPr>
          <w:sz w:val="20"/>
        </w:rPr>
        <w:tab/>
      </w:r>
      <w:r w:rsidRPr="00743DE6">
        <w:rPr>
          <w:sz w:val="20"/>
        </w:rPr>
        <w:tab/>
        <w:t>Maximum Export Capacity</w:t>
      </w:r>
    </w:p>
    <w:p w14:paraId="59AD661C" w14:textId="77777777" w:rsidR="00422F4D" w:rsidRPr="00422F4D" w:rsidRDefault="00422F4D" w:rsidP="00422F4D">
      <w:pPr>
        <w:rPr>
          <w:sz w:val="20"/>
        </w:rPr>
      </w:pPr>
      <w:r>
        <w:rPr>
          <w:sz w:val="20"/>
        </w:rPr>
        <w:t>MPRN</w:t>
      </w:r>
      <w:r>
        <w:rPr>
          <w:sz w:val="20"/>
        </w:rPr>
        <w:tab/>
      </w:r>
      <w:r w:rsidRPr="00422F4D">
        <w:rPr>
          <w:sz w:val="20"/>
        </w:rPr>
        <w:tab/>
        <w:t>Metering Point Registration Number</w:t>
      </w:r>
    </w:p>
    <w:p w14:paraId="2994BAE6" w14:textId="77777777" w:rsidR="00256A48" w:rsidRDefault="00256A48" w:rsidP="00256A48">
      <w:pPr>
        <w:pStyle w:val="BodyText"/>
        <w:rPr>
          <w:sz w:val="20"/>
        </w:rPr>
      </w:pPr>
      <w:r>
        <w:rPr>
          <w:sz w:val="20"/>
        </w:rPr>
        <w:t>MRSO</w:t>
      </w:r>
      <w:r>
        <w:rPr>
          <w:sz w:val="20"/>
        </w:rPr>
        <w:tab/>
      </w:r>
      <w:r>
        <w:rPr>
          <w:sz w:val="20"/>
        </w:rPr>
        <w:tab/>
      </w:r>
      <w:r w:rsidRPr="00422F4D">
        <w:rPr>
          <w:sz w:val="20"/>
        </w:rPr>
        <w:t>Meter Readings Service Operator</w:t>
      </w:r>
    </w:p>
    <w:p w14:paraId="55E176BE" w14:textId="1BA4BAE3" w:rsidR="001446AB" w:rsidRDefault="001446AB" w:rsidP="00C715E8">
      <w:pPr>
        <w:pStyle w:val="BodyText"/>
        <w:rPr>
          <w:sz w:val="20"/>
        </w:rPr>
      </w:pPr>
      <w:proofErr w:type="spellStart"/>
      <w:r>
        <w:rPr>
          <w:sz w:val="20"/>
        </w:rPr>
        <w:t>Mvar</w:t>
      </w:r>
      <w:proofErr w:type="spellEnd"/>
      <w:r>
        <w:rPr>
          <w:sz w:val="20"/>
        </w:rPr>
        <w:tab/>
      </w:r>
      <w:r>
        <w:rPr>
          <w:sz w:val="20"/>
        </w:rPr>
        <w:tab/>
        <w:t xml:space="preserve">Mega </w:t>
      </w:r>
      <w:proofErr w:type="spellStart"/>
      <w:r>
        <w:rPr>
          <w:sz w:val="20"/>
        </w:rPr>
        <w:t>V</w:t>
      </w:r>
      <w:r w:rsidR="0083157D">
        <w:rPr>
          <w:sz w:val="20"/>
        </w:rPr>
        <w:t>a</w:t>
      </w:r>
      <w:r>
        <w:rPr>
          <w:sz w:val="20"/>
        </w:rPr>
        <w:t>r</w:t>
      </w:r>
      <w:proofErr w:type="spellEnd"/>
    </w:p>
    <w:p w14:paraId="0710EC16" w14:textId="19A246CC" w:rsidR="00C715E8" w:rsidRPr="00743DE6" w:rsidRDefault="00C715E8" w:rsidP="00C715E8">
      <w:pPr>
        <w:pStyle w:val="BodyText"/>
        <w:rPr>
          <w:sz w:val="20"/>
        </w:rPr>
      </w:pPr>
      <w:r w:rsidRPr="00743DE6">
        <w:rPr>
          <w:sz w:val="20"/>
        </w:rPr>
        <w:t>MW</w:t>
      </w:r>
      <w:r w:rsidRPr="00743DE6">
        <w:rPr>
          <w:sz w:val="20"/>
        </w:rPr>
        <w:tab/>
      </w:r>
      <w:r w:rsidRPr="00743DE6">
        <w:rPr>
          <w:sz w:val="20"/>
        </w:rPr>
        <w:tab/>
        <w:t xml:space="preserve">Mega </w:t>
      </w:r>
      <w:r w:rsidR="00844AA3">
        <w:rPr>
          <w:sz w:val="20"/>
        </w:rPr>
        <w:t>w</w:t>
      </w:r>
      <w:r w:rsidRPr="00743DE6">
        <w:rPr>
          <w:sz w:val="20"/>
        </w:rPr>
        <w:t xml:space="preserve">att </w:t>
      </w:r>
    </w:p>
    <w:p w14:paraId="1B848B39" w14:textId="77777777" w:rsidR="00DB6333" w:rsidRPr="00743DE6" w:rsidRDefault="00DB6333" w:rsidP="00DB6333">
      <w:pPr>
        <w:pStyle w:val="BodyText"/>
        <w:rPr>
          <w:sz w:val="20"/>
        </w:rPr>
      </w:pPr>
      <w:r w:rsidRPr="00743DE6">
        <w:rPr>
          <w:sz w:val="20"/>
        </w:rPr>
        <w:t>NCC</w:t>
      </w:r>
      <w:r w:rsidRPr="00743DE6">
        <w:rPr>
          <w:sz w:val="20"/>
        </w:rPr>
        <w:tab/>
      </w:r>
      <w:r w:rsidRPr="00743DE6">
        <w:rPr>
          <w:sz w:val="20"/>
        </w:rPr>
        <w:tab/>
        <w:t>National Control Centre</w:t>
      </w:r>
    </w:p>
    <w:p w14:paraId="284199A7" w14:textId="70D4650D" w:rsidR="0032640E" w:rsidRDefault="0032640E" w:rsidP="00DB6333">
      <w:pPr>
        <w:pStyle w:val="BodyText"/>
        <w:rPr>
          <w:sz w:val="20"/>
        </w:rPr>
      </w:pPr>
      <w:r>
        <w:rPr>
          <w:sz w:val="20"/>
        </w:rPr>
        <w:t>SCADA</w:t>
      </w:r>
      <w:r>
        <w:rPr>
          <w:sz w:val="20"/>
        </w:rPr>
        <w:tab/>
      </w:r>
      <w:r>
        <w:rPr>
          <w:sz w:val="20"/>
        </w:rPr>
        <w:tab/>
        <w:t>Supervisory Control and Data Acquisition</w:t>
      </w:r>
    </w:p>
    <w:p w14:paraId="46DDC187" w14:textId="77777777" w:rsidR="00DB6333" w:rsidRDefault="00DB6333" w:rsidP="00DB6333">
      <w:pPr>
        <w:pStyle w:val="BodyText"/>
        <w:rPr>
          <w:sz w:val="20"/>
        </w:rPr>
      </w:pPr>
      <w:r w:rsidRPr="00743DE6">
        <w:rPr>
          <w:sz w:val="20"/>
        </w:rPr>
        <w:t>TSO</w:t>
      </w:r>
      <w:r w:rsidRPr="00743DE6">
        <w:rPr>
          <w:sz w:val="20"/>
        </w:rPr>
        <w:tab/>
      </w:r>
      <w:r w:rsidRPr="00743DE6">
        <w:rPr>
          <w:sz w:val="20"/>
        </w:rPr>
        <w:tab/>
        <w:t>Transmission System Operator</w:t>
      </w:r>
    </w:p>
    <w:p w14:paraId="33478AF8" w14:textId="77777777" w:rsidR="00996469" w:rsidRDefault="00996469" w:rsidP="00DB6333">
      <w:pPr>
        <w:pStyle w:val="BodyText"/>
        <w:rPr>
          <w:sz w:val="20"/>
        </w:rPr>
      </w:pPr>
    </w:p>
    <w:p w14:paraId="584A7678" w14:textId="626946C7" w:rsidR="00DB6333" w:rsidRDefault="00201912" w:rsidP="00201912">
      <w:pPr>
        <w:pStyle w:val="Heading1"/>
        <w:spacing w:before="120" w:after="120"/>
      </w:pPr>
      <w:bookmarkStart w:id="5" w:name="_Toc67577882"/>
      <w:r>
        <w:t xml:space="preserve">Operational </w:t>
      </w:r>
      <w:r w:rsidR="00DB6333">
        <w:t>D</w:t>
      </w:r>
      <w:r w:rsidR="00CE7D81">
        <w:t>ata</w:t>
      </w:r>
      <w:bookmarkEnd w:id="5"/>
    </w:p>
    <w:p w14:paraId="1F3D2FA9" w14:textId="095A2E67" w:rsidR="00201912" w:rsidRPr="00201912" w:rsidRDefault="00201912" w:rsidP="00201912">
      <w:pPr>
        <w:pStyle w:val="Heading2"/>
      </w:pPr>
      <w:bookmarkStart w:id="6" w:name="_Toc67577883"/>
      <w:r>
        <w:t>DSU</w:t>
      </w:r>
      <w:bookmarkEnd w:id="6"/>
    </w:p>
    <w:tbl>
      <w:tblPr>
        <w:tblStyle w:val="TableGrid"/>
        <w:tblW w:w="0" w:type="auto"/>
        <w:tblLook w:val="04A0" w:firstRow="1" w:lastRow="0" w:firstColumn="1" w:lastColumn="0" w:noHBand="0" w:noVBand="1"/>
      </w:tblPr>
      <w:tblGrid>
        <w:gridCol w:w="4008"/>
        <w:gridCol w:w="1739"/>
      </w:tblGrid>
      <w:tr w:rsidR="00DB6333" w:rsidRPr="00341A3D" w14:paraId="378F60CD" w14:textId="77777777" w:rsidTr="005B64DE">
        <w:tc>
          <w:tcPr>
            <w:tcW w:w="4008" w:type="dxa"/>
            <w:vAlign w:val="center"/>
          </w:tcPr>
          <w:p w14:paraId="3BAFC617" w14:textId="1BEDD0A2" w:rsidR="00DB6333" w:rsidRDefault="006B340D">
            <w:pPr>
              <w:pStyle w:val="BodyText"/>
              <w:spacing w:before="120" w:after="120"/>
            </w:pPr>
            <w:r>
              <w:t>DSU</w:t>
            </w:r>
            <w:r w:rsidR="00DB6333" w:rsidRPr="00341A3D">
              <w:t xml:space="preserve"> Name</w:t>
            </w:r>
          </w:p>
        </w:tc>
        <w:tc>
          <w:tcPr>
            <w:tcW w:w="1739" w:type="dxa"/>
            <w:shd w:val="clear" w:color="auto" w:fill="E6E6E6" w:themeFill="background1" w:themeFillShade="E6"/>
            <w:vAlign w:val="center"/>
          </w:tcPr>
          <w:p w14:paraId="614F3ACB" w14:textId="03C5B54D" w:rsidR="00DB6333" w:rsidRPr="00F13D5F" w:rsidRDefault="006B340D">
            <w:pPr>
              <w:pStyle w:val="BodyText"/>
              <w:spacing w:before="120" w:after="120"/>
              <w:rPr>
                <w:highlight w:val="yellow"/>
              </w:rPr>
            </w:pPr>
            <w:r w:rsidRPr="00F13D5F">
              <w:rPr>
                <w:highlight w:val="yellow"/>
              </w:rPr>
              <w:t>DSU</w:t>
            </w:r>
            <w:r w:rsidR="00DB6333" w:rsidRPr="00F13D5F">
              <w:rPr>
                <w:highlight w:val="yellow"/>
              </w:rPr>
              <w:t xml:space="preserve"> to </w:t>
            </w:r>
            <w:r w:rsidR="00C715E8" w:rsidRPr="00F13D5F">
              <w:rPr>
                <w:highlight w:val="yellow"/>
              </w:rPr>
              <w:t>specify</w:t>
            </w:r>
            <w:r w:rsidR="00DB6333" w:rsidRPr="00F13D5F">
              <w:rPr>
                <w:highlight w:val="yellow"/>
              </w:rPr>
              <w:t xml:space="preserve"> </w:t>
            </w:r>
          </w:p>
        </w:tc>
      </w:tr>
      <w:tr w:rsidR="00DB6333" w:rsidRPr="00341A3D" w14:paraId="36B3AA79" w14:textId="77777777" w:rsidTr="005B64DE">
        <w:tc>
          <w:tcPr>
            <w:tcW w:w="4008" w:type="dxa"/>
            <w:vAlign w:val="center"/>
          </w:tcPr>
          <w:p w14:paraId="12817743" w14:textId="5B490912" w:rsidR="00DB6333" w:rsidRPr="00341A3D" w:rsidRDefault="006B340D">
            <w:pPr>
              <w:pStyle w:val="BodyText"/>
              <w:spacing w:before="120" w:after="120"/>
            </w:pPr>
            <w:r>
              <w:t>DSU</w:t>
            </w:r>
            <w:r w:rsidR="00DB6333">
              <w:t xml:space="preserve"> </w:t>
            </w:r>
            <w:r w:rsidR="009D7606">
              <w:t>Test</w:t>
            </w:r>
            <w:r w:rsidR="001708B8">
              <w:t xml:space="preserve"> Coordinator and contact Number</w:t>
            </w:r>
          </w:p>
        </w:tc>
        <w:tc>
          <w:tcPr>
            <w:tcW w:w="1739" w:type="dxa"/>
            <w:shd w:val="clear" w:color="auto" w:fill="E6E6E6" w:themeFill="background1" w:themeFillShade="E6"/>
            <w:vAlign w:val="center"/>
          </w:tcPr>
          <w:p w14:paraId="0BC8F034" w14:textId="59F98857" w:rsidR="00DB6333" w:rsidRPr="00F13D5F" w:rsidRDefault="00201912">
            <w:pPr>
              <w:pStyle w:val="BodyText"/>
              <w:spacing w:before="120" w:after="120"/>
              <w:rPr>
                <w:highlight w:val="yellow"/>
              </w:rPr>
            </w:pPr>
            <w:r w:rsidRPr="00F13D5F">
              <w:rPr>
                <w:highlight w:val="yellow"/>
              </w:rPr>
              <w:t>DSU</w:t>
            </w:r>
            <w:r w:rsidR="00DB6333" w:rsidRPr="00F13D5F">
              <w:rPr>
                <w:highlight w:val="yellow"/>
              </w:rPr>
              <w:t xml:space="preserve"> to </w:t>
            </w:r>
            <w:r w:rsidR="00C715E8" w:rsidRPr="00F13D5F">
              <w:rPr>
                <w:highlight w:val="yellow"/>
              </w:rPr>
              <w:t>Specify</w:t>
            </w:r>
          </w:p>
        </w:tc>
      </w:tr>
      <w:tr w:rsidR="00DB6333" w:rsidRPr="00341A3D" w14:paraId="3BE2C8E5" w14:textId="77777777" w:rsidTr="005B64DE">
        <w:tc>
          <w:tcPr>
            <w:tcW w:w="4008" w:type="dxa"/>
            <w:vAlign w:val="center"/>
          </w:tcPr>
          <w:p w14:paraId="259FA48C" w14:textId="40FE4283" w:rsidR="00DB6333" w:rsidRDefault="006B340D">
            <w:pPr>
              <w:pStyle w:val="BodyText"/>
              <w:spacing w:before="120" w:after="120"/>
            </w:pPr>
            <w:r>
              <w:t>DSU Control Centre</w:t>
            </w:r>
            <w:r w:rsidR="00DB6333" w:rsidRPr="00341A3D">
              <w:t xml:space="preserve"> Location</w:t>
            </w:r>
          </w:p>
        </w:tc>
        <w:tc>
          <w:tcPr>
            <w:tcW w:w="1739" w:type="dxa"/>
            <w:shd w:val="clear" w:color="auto" w:fill="E6E6E6" w:themeFill="background1" w:themeFillShade="E6"/>
            <w:vAlign w:val="center"/>
          </w:tcPr>
          <w:p w14:paraId="7878585C" w14:textId="23DE2B51" w:rsidR="00DB6333" w:rsidRPr="00F13D5F" w:rsidRDefault="00201912">
            <w:pPr>
              <w:pStyle w:val="BodyText"/>
              <w:spacing w:before="120" w:after="120"/>
              <w:rPr>
                <w:highlight w:val="yellow"/>
              </w:rPr>
            </w:pPr>
            <w:r w:rsidRPr="00F13D5F">
              <w:rPr>
                <w:highlight w:val="yellow"/>
              </w:rPr>
              <w:t>DSU</w:t>
            </w:r>
            <w:r w:rsidR="00DB6333" w:rsidRPr="00F13D5F">
              <w:rPr>
                <w:highlight w:val="yellow"/>
              </w:rPr>
              <w:t xml:space="preserve"> to </w:t>
            </w:r>
            <w:r w:rsidR="00C715E8" w:rsidRPr="00F13D5F">
              <w:rPr>
                <w:highlight w:val="yellow"/>
              </w:rPr>
              <w:t>Specify</w:t>
            </w:r>
            <w:r w:rsidR="00DB6333" w:rsidRPr="00F13D5F">
              <w:rPr>
                <w:highlight w:val="yellow"/>
              </w:rPr>
              <w:t xml:space="preserve"> </w:t>
            </w:r>
          </w:p>
        </w:tc>
      </w:tr>
      <w:tr w:rsidR="00631329" w:rsidRPr="00341A3D" w14:paraId="1CC4479F" w14:textId="77777777" w:rsidTr="005B64DE">
        <w:tc>
          <w:tcPr>
            <w:tcW w:w="4008" w:type="dxa"/>
            <w:vAlign w:val="center"/>
          </w:tcPr>
          <w:p w14:paraId="08B338C2" w14:textId="754A64A4" w:rsidR="00631329" w:rsidRDefault="00631329">
            <w:pPr>
              <w:pStyle w:val="BodyText"/>
              <w:spacing w:before="120" w:after="120"/>
            </w:pPr>
            <w:r>
              <w:t>DSU Notice Time</w:t>
            </w:r>
            <w:r w:rsidR="00020DC6">
              <w:t xml:space="preserve"> (min)</w:t>
            </w:r>
          </w:p>
        </w:tc>
        <w:tc>
          <w:tcPr>
            <w:tcW w:w="1739" w:type="dxa"/>
            <w:shd w:val="clear" w:color="auto" w:fill="E6E6E6" w:themeFill="background1" w:themeFillShade="E6"/>
            <w:vAlign w:val="center"/>
          </w:tcPr>
          <w:p w14:paraId="5E9532A2" w14:textId="4D800213" w:rsidR="00631329" w:rsidRPr="00F13D5F" w:rsidRDefault="00631329">
            <w:pPr>
              <w:pStyle w:val="BodyText"/>
              <w:spacing w:before="120" w:after="120"/>
              <w:rPr>
                <w:highlight w:val="yellow"/>
              </w:rPr>
            </w:pPr>
            <w:r w:rsidRPr="00F13D5F">
              <w:rPr>
                <w:highlight w:val="yellow"/>
              </w:rPr>
              <w:t>DSU to Specify</w:t>
            </w:r>
          </w:p>
        </w:tc>
      </w:tr>
      <w:tr w:rsidR="00631329" w:rsidRPr="00341A3D" w14:paraId="2B7725C3" w14:textId="77777777" w:rsidTr="005B64DE">
        <w:tc>
          <w:tcPr>
            <w:tcW w:w="4008" w:type="dxa"/>
            <w:vAlign w:val="center"/>
          </w:tcPr>
          <w:p w14:paraId="75143B13" w14:textId="4203EB9A" w:rsidR="00631329" w:rsidRDefault="00631329">
            <w:pPr>
              <w:pStyle w:val="BodyText"/>
              <w:spacing w:before="120" w:after="120"/>
            </w:pPr>
            <w:r>
              <w:t>DSU MW Response Time</w:t>
            </w:r>
            <w:r w:rsidR="00020DC6">
              <w:t xml:space="preserve"> (min)</w:t>
            </w:r>
          </w:p>
        </w:tc>
        <w:tc>
          <w:tcPr>
            <w:tcW w:w="1739" w:type="dxa"/>
            <w:shd w:val="clear" w:color="auto" w:fill="E6E6E6" w:themeFill="background1" w:themeFillShade="E6"/>
            <w:vAlign w:val="center"/>
          </w:tcPr>
          <w:p w14:paraId="242B4808" w14:textId="15300127" w:rsidR="00631329" w:rsidRPr="00F13D5F" w:rsidRDefault="00631329">
            <w:pPr>
              <w:pStyle w:val="BodyText"/>
              <w:spacing w:before="120" w:after="120"/>
              <w:rPr>
                <w:highlight w:val="yellow"/>
              </w:rPr>
            </w:pPr>
            <w:r w:rsidRPr="00F13D5F">
              <w:rPr>
                <w:highlight w:val="yellow"/>
              </w:rPr>
              <w:t>DSU to Specify</w:t>
            </w:r>
          </w:p>
        </w:tc>
      </w:tr>
    </w:tbl>
    <w:p w14:paraId="0EBDB6DB" w14:textId="77777777" w:rsidR="00996469" w:rsidRDefault="00996469">
      <w:pPr>
        <w:spacing w:after="200" w:line="276" w:lineRule="auto"/>
        <w:rPr>
          <w:rFonts w:cs="Arial"/>
          <w:b/>
          <w:bCs/>
          <w:iCs/>
          <w:sz w:val="24"/>
          <w:szCs w:val="28"/>
        </w:rPr>
      </w:pPr>
      <w:r>
        <w:br w:type="page"/>
      </w:r>
    </w:p>
    <w:p w14:paraId="699732A0" w14:textId="5BFB89EF" w:rsidR="00201912" w:rsidRDefault="00194CC8" w:rsidP="00A44DE5">
      <w:pPr>
        <w:pStyle w:val="Heading2"/>
      </w:pPr>
      <w:bookmarkStart w:id="7" w:name="_Toc67577884"/>
      <w:r>
        <w:lastRenderedPageBreak/>
        <w:t xml:space="preserve">Operational Data for </w:t>
      </w:r>
      <w:r w:rsidR="00A44DE5">
        <w:t xml:space="preserve">Individual Demand </w:t>
      </w:r>
      <w:r>
        <w:t>S</w:t>
      </w:r>
      <w:r w:rsidR="00A44DE5">
        <w:t>ite</w:t>
      </w:r>
      <w:r>
        <w:t xml:space="preserve">s </w:t>
      </w:r>
      <w:proofErr w:type="gramStart"/>
      <w:r>
        <w:t>Under</w:t>
      </w:r>
      <w:proofErr w:type="gramEnd"/>
      <w:r>
        <w:t xml:space="preserve"> Test</w:t>
      </w:r>
      <w:bookmarkEnd w:id="7"/>
    </w:p>
    <w:tbl>
      <w:tblPr>
        <w:tblW w:w="8200" w:type="dxa"/>
        <w:tblInd w:w="98" w:type="dxa"/>
        <w:tblLook w:val="04A0" w:firstRow="1" w:lastRow="0" w:firstColumn="1" w:lastColumn="0" w:noHBand="0" w:noVBand="1"/>
      </w:tblPr>
      <w:tblGrid>
        <w:gridCol w:w="2581"/>
        <w:gridCol w:w="1299"/>
        <w:gridCol w:w="1440"/>
        <w:gridCol w:w="1440"/>
        <w:gridCol w:w="1440"/>
      </w:tblGrid>
      <w:tr w:rsidR="00327547" w:rsidRPr="008A24E5" w14:paraId="481E2F6B" w14:textId="77777777" w:rsidTr="005B5F87">
        <w:trPr>
          <w:trHeight w:val="1060"/>
        </w:trPr>
        <w:tc>
          <w:tcPr>
            <w:tcW w:w="2581" w:type="dxa"/>
            <w:tcBorders>
              <w:top w:val="single" w:sz="8" w:space="0" w:color="auto"/>
              <w:left w:val="single" w:sz="8" w:space="0" w:color="auto"/>
              <w:bottom w:val="single" w:sz="8" w:space="0" w:color="auto"/>
              <w:right w:val="single" w:sz="4" w:space="0" w:color="auto"/>
            </w:tcBorders>
            <w:shd w:val="clear" w:color="000000" w:fill="8DB3E2"/>
            <w:vAlign w:val="center"/>
          </w:tcPr>
          <w:p w14:paraId="24BD6F54" w14:textId="4C605209" w:rsidR="00327547" w:rsidRPr="008A24E5" w:rsidRDefault="00327547" w:rsidP="008A24E5">
            <w:pPr>
              <w:rPr>
                <w:rFonts w:cs="Arial"/>
                <w:b/>
                <w:bCs/>
                <w:color w:val="000000"/>
                <w:sz w:val="20"/>
                <w:lang w:eastAsia="en-IE"/>
              </w:rPr>
            </w:pPr>
            <w:r w:rsidRPr="008A24E5">
              <w:rPr>
                <w:rFonts w:cs="Arial"/>
                <w:b/>
                <w:bCs/>
                <w:color w:val="000000"/>
                <w:sz w:val="20"/>
                <w:lang w:eastAsia="en-IE"/>
              </w:rPr>
              <w:t>Individual Demand Site</w:t>
            </w:r>
            <w:r>
              <w:rPr>
                <w:rFonts w:cs="Arial"/>
                <w:b/>
                <w:bCs/>
                <w:color w:val="000000"/>
                <w:sz w:val="20"/>
                <w:lang w:eastAsia="en-IE"/>
              </w:rPr>
              <w:t xml:space="preserve"> Number</w:t>
            </w:r>
          </w:p>
        </w:tc>
        <w:tc>
          <w:tcPr>
            <w:tcW w:w="1299" w:type="dxa"/>
            <w:tcBorders>
              <w:top w:val="single" w:sz="8" w:space="0" w:color="auto"/>
              <w:left w:val="nil"/>
              <w:bottom w:val="single" w:sz="8" w:space="0" w:color="auto"/>
              <w:right w:val="single" w:sz="4" w:space="0" w:color="auto"/>
            </w:tcBorders>
            <w:shd w:val="clear" w:color="000000" w:fill="8DB3E2"/>
            <w:vAlign w:val="center"/>
          </w:tcPr>
          <w:p w14:paraId="1264B63F" w14:textId="77777777" w:rsidR="00327547" w:rsidRPr="006A3943" w:rsidRDefault="00327547" w:rsidP="005B5F87">
            <w:pPr>
              <w:pStyle w:val="BodyText"/>
              <w:spacing w:before="120" w:after="120"/>
              <w:jc w:val="center"/>
              <w:rPr>
                <w:sz w:val="20"/>
                <w:lang w:eastAsia="en-IE"/>
              </w:rPr>
            </w:pP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3CB0425D" w14:textId="365AAF67" w:rsidR="00327547" w:rsidRPr="00F13D5F" w:rsidRDefault="00327547" w:rsidP="005B5F87">
            <w:pPr>
              <w:pStyle w:val="BodyText"/>
              <w:spacing w:before="120" w:after="120"/>
              <w:jc w:val="center"/>
              <w:rPr>
                <w:sz w:val="20"/>
                <w:highlight w:val="yellow"/>
                <w:lang w:eastAsia="en-IE"/>
              </w:rPr>
            </w:pPr>
            <w:r>
              <w:rPr>
                <w:sz w:val="20"/>
                <w:highlight w:val="yellow"/>
                <w:lang w:eastAsia="en-IE"/>
              </w:rPr>
              <w:t>1</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50EEBB75" w14:textId="5007DE81" w:rsidR="00327547" w:rsidRPr="00F13D5F" w:rsidRDefault="00327547" w:rsidP="005B5F87">
            <w:pPr>
              <w:pStyle w:val="BodyText"/>
              <w:spacing w:before="120" w:after="120"/>
              <w:jc w:val="center"/>
              <w:rPr>
                <w:sz w:val="20"/>
                <w:highlight w:val="yellow"/>
                <w:lang w:eastAsia="en-IE"/>
              </w:rPr>
            </w:pPr>
            <w:r>
              <w:rPr>
                <w:sz w:val="20"/>
                <w:highlight w:val="yellow"/>
                <w:lang w:eastAsia="en-IE"/>
              </w:rPr>
              <w:t>2</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719A50E4" w14:textId="3E4A91CE" w:rsidR="00327547" w:rsidRPr="00F13D5F" w:rsidRDefault="00050942" w:rsidP="005B5F87">
            <w:pPr>
              <w:pStyle w:val="BodyText"/>
              <w:spacing w:before="120" w:after="120"/>
              <w:jc w:val="center"/>
              <w:rPr>
                <w:sz w:val="20"/>
                <w:highlight w:val="yellow"/>
                <w:lang w:eastAsia="en-IE"/>
              </w:rPr>
            </w:pPr>
            <w:r>
              <w:rPr>
                <w:sz w:val="20"/>
                <w:highlight w:val="yellow"/>
                <w:lang w:eastAsia="en-IE"/>
              </w:rPr>
              <w:t>n1</w:t>
            </w:r>
          </w:p>
        </w:tc>
      </w:tr>
      <w:tr w:rsidR="008A24E5" w:rsidRPr="008A24E5" w14:paraId="15AEF469" w14:textId="77777777" w:rsidTr="005B5F87">
        <w:trPr>
          <w:trHeight w:val="1060"/>
        </w:trPr>
        <w:tc>
          <w:tcPr>
            <w:tcW w:w="2581" w:type="dxa"/>
            <w:tcBorders>
              <w:top w:val="single" w:sz="8" w:space="0" w:color="auto"/>
              <w:left w:val="single" w:sz="8" w:space="0" w:color="auto"/>
              <w:bottom w:val="single" w:sz="8" w:space="0" w:color="auto"/>
              <w:right w:val="single" w:sz="4" w:space="0" w:color="auto"/>
            </w:tcBorders>
            <w:shd w:val="clear" w:color="000000" w:fill="8DB3E2"/>
            <w:vAlign w:val="center"/>
            <w:hideMark/>
          </w:tcPr>
          <w:p w14:paraId="1F91D01A" w14:textId="73238FC6" w:rsidR="008A24E5" w:rsidRPr="008A24E5" w:rsidRDefault="008A24E5" w:rsidP="008A24E5">
            <w:pPr>
              <w:rPr>
                <w:rFonts w:cs="Arial"/>
                <w:b/>
                <w:bCs/>
                <w:color w:val="000000"/>
                <w:sz w:val="20"/>
                <w:lang w:eastAsia="en-IE"/>
              </w:rPr>
            </w:pPr>
            <w:r w:rsidRPr="008A24E5">
              <w:rPr>
                <w:rFonts w:cs="Arial"/>
                <w:b/>
                <w:bCs/>
                <w:color w:val="000000"/>
                <w:sz w:val="20"/>
                <w:lang w:eastAsia="en-IE"/>
              </w:rPr>
              <w:t>Individual Demand Site Name</w:t>
            </w:r>
          </w:p>
        </w:tc>
        <w:tc>
          <w:tcPr>
            <w:tcW w:w="1299" w:type="dxa"/>
            <w:tcBorders>
              <w:top w:val="single" w:sz="8" w:space="0" w:color="auto"/>
              <w:left w:val="nil"/>
              <w:bottom w:val="single" w:sz="8" w:space="0" w:color="auto"/>
              <w:right w:val="single" w:sz="4" w:space="0" w:color="auto"/>
            </w:tcBorders>
            <w:shd w:val="clear" w:color="000000" w:fill="8DB3E2"/>
            <w:vAlign w:val="center"/>
            <w:hideMark/>
          </w:tcPr>
          <w:p w14:paraId="37E926E6" w14:textId="2C96FF53" w:rsidR="008A24E5" w:rsidRPr="006A3943" w:rsidRDefault="008A24E5" w:rsidP="005B5F87">
            <w:pPr>
              <w:pStyle w:val="BodyText"/>
              <w:spacing w:before="120" w:after="120"/>
              <w:jc w:val="center"/>
              <w:rPr>
                <w:sz w:val="20"/>
                <w:lang w:eastAsia="en-IE"/>
              </w:rPr>
            </w:pP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6861AE7" w14:textId="3093AD55" w:rsidR="008A24E5" w:rsidRPr="00F13D5F" w:rsidRDefault="006A3943" w:rsidP="005B5F87">
            <w:pPr>
              <w:pStyle w:val="BodyText"/>
              <w:spacing w:before="120" w:after="120"/>
              <w:jc w:val="center"/>
              <w:rPr>
                <w:sz w:val="20"/>
                <w:highlight w:val="yellow"/>
                <w:lang w:eastAsia="en-IE"/>
              </w:rPr>
            </w:pPr>
            <w:r w:rsidRPr="00F13D5F">
              <w:rPr>
                <w:sz w:val="20"/>
                <w:highlight w:val="yellow"/>
                <w:lang w:eastAsia="en-IE"/>
              </w:rPr>
              <w:t>Individual demand site no. 1</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61C2BF1F" w14:textId="33DC01A5" w:rsidR="008A24E5" w:rsidRPr="00F13D5F" w:rsidRDefault="006A3943" w:rsidP="005B5F87">
            <w:pPr>
              <w:pStyle w:val="BodyText"/>
              <w:spacing w:before="120" w:after="120"/>
              <w:jc w:val="center"/>
              <w:rPr>
                <w:sz w:val="20"/>
                <w:highlight w:val="yellow"/>
                <w:lang w:eastAsia="en-IE"/>
              </w:rPr>
            </w:pPr>
            <w:r w:rsidRPr="00F13D5F">
              <w:rPr>
                <w:sz w:val="20"/>
                <w:highlight w:val="yellow"/>
                <w:lang w:eastAsia="en-IE"/>
              </w:rPr>
              <w:t xml:space="preserve">Individual demand site no. </w:t>
            </w:r>
            <w:r w:rsidR="00F81369" w:rsidRPr="00F13D5F">
              <w:rPr>
                <w:sz w:val="20"/>
                <w:highlight w:val="yellow"/>
                <w:lang w:eastAsia="en-IE"/>
              </w:rPr>
              <w:t>2</w:t>
            </w:r>
          </w:p>
        </w:tc>
        <w:tc>
          <w:tcPr>
            <w:tcW w:w="1440"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072AF2BD" w14:textId="292F04A8" w:rsidR="008A24E5" w:rsidRPr="00F13D5F" w:rsidRDefault="006A3943" w:rsidP="005B5F87">
            <w:pPr>
              <w:pStyle w:val="BodyText"/>
              <w:spacing w:before="120" w:after="120"/>
              <w:jc w:val="center"/>
              <w:rPr>
                <w:sz w:val="20"/>
                <w:highlight w:val="yellow"/>
                <w:lang w:eastAsia="en-IE"/>
              </w:rPr>
            </w:pPr>
            <w:r w:rsidRPr="00F13D5F">
              <w:rPr>
                <w:sz w:val="20"/>
                <w:highlight w:val="yellow"/>
                <w:lang w:eastAsia="en-IE"/>
              </w:rPr>
              <w:t>Individual dema</w:t>
            </w:r>
            <w:r w:rsidR="00F81369" w:rsidRPr="00F13D5F">
              <w:rPr>
                <w:sz w:val="20"/>
                <w:highlight w:val="yellow"/>
                <w:lang w:eastAsia="en-IE"/>
              </w:rPr>
              <w:t>nd site no. n</w:t>
            </w:r>
          </w:p>
        </w:tc>
      </w:tr>
      <w:tr w:rsidR="00A44DE5" w:rsidRPr="008A24E5" w14:paraId="3E834A32" w14:textId="77777777" w:rsidTr="005B5F87">
        <w:trPr>
          <w:trHeight w:val="255"/>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0DA3DCA3" w14:textId="77777777" w:rsidR="00A44DE5" w:rsidRPr="008A24E5" w:rsidRDefault="00A44DE5" w:rsidP="008A24E5">
            <w:pPr>
              <w:rPr>
                <w:rFonts w:cs="Arial"/>
                <w:b/>
                <w:bCs/>
                <w:color w:val="000000"/>
                <w:sz w:val="20"/>
                <w:lang w:eastAsia="en-IE"/>
              </w:rPr>
            </w:pPr>
            <w:r w:rsidRPr="008A24E5">
              <w:rPr>
                <w:rFonts w:cs="Arial"/>
                <w:b/>
                <w:bCs/>
                <w:color w:val="000000"/>
                <w:sz w:val="20"/>
                <w:lang w:eastAsia="en-IE"/>
              </w:rPr>
              <w:t>MPRN</w:t>
            </w:r>
          </w:p>
        </w:tc>
        <w:tc>
          <w:tcPr>
            <w:tcW w:w="1299" w:type="dxa"/>
            <w:tcBorders>
              <w:top w:val="nil"/>
              <w:left w:val="nil"/>
              <w:bottom w:val="single" w:sz="4" w:space="0" w:color="auto"/>
              <w:right w:val="single" w:sz="4" w:space="0" w:color="auto"/>
            </w:tcBorders>
            <w:shd w:val="clear" w:color="000000" w:fill="8DB3E2"/>
            <w:vAlign w:val="center"/>
            <w:hideMark/>
          </w:tcPr>
          <w:p w14:paraId="625402B9" w14:textId="37CDF024" w:rsidR="00A44DE5" w:rsidRPr="008A24E5" w:rsidRDefault="00A44DE5">
            <w:pPr>
              <w:jc w:val="center"/>
              <w:rPr>
                <w:rFonts w:cs="Arial"/>
                <w:b/>
                <w:bCs/>
                <w:color w:val="000000"/>
                <w:sz w:val="20"/>
                <w:lang w:eastAsia="en-IE"/>
              </w:rPr>
            </w:pP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4BF970AD" w14:textId="6B7A9ECC"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3B646993" w14:textId="3B659F54"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1633063F" w14:textId="022832A0"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6F0C14" w:rsidRPr="008A24E5" w14:paraId="7812923B" w14:textId="77777777" w:rsidTr="006F0C14">
        <w:trPr>
          <w:trHeight w:val="510"/>
        </w:trPr>
        <w:tc>
          <w:tcPr>
            <w:tcW w:w="2581" w:type="dxa"/>
            <w:tcBorders>
              <w:top w:val="nil"/>
              <w:left w:val="single" w:sz="8" w:space="0" w:color="auto"/>
              <w:bottom w:val="single" w:sz="4" w:space="0" w:color="auto"/>
              <w:right w:val="single" w:sz="4" w:space="0" w:color="auto"/>
            </w:tcBorders>
            <w:shd w:val="clear" w:color="auto" w:fill="8DB3E2" w:themeFill="text2" w:themeFillTint="66"/>
            <w:vAlign w:val="center"/>
            <w:hideMark/>
          </w:tcPr>
          <w:p w14:paraId="4DC2398E" w14:textId="364F8429" w:rsidR="00A44DE5" w:rsidRPr="008A24E5" w:rsidRDefault="000B342D" w:rsidP="008A24E5">
            <w:pPr>
              <w:rPr>
                <w:rFonts w:cs="Arial"/>
                <w:b/>
                <w:bCs/>
                <w:color w:val="000000"/>
                <w:sz w:val="20"/>
                <w:lang w:eastAsia="en-IE"/>
              </w:rPr>
            </w:pPr>
            <w:r>
              <w:rPr>
                <w:rFonts w:cs="Arial"/>
                <w:b/>
                <w:bCs/>
                <w:color w:val="000000"/>
                <w:sz w:val="20"/>
                <w:lang w:eastAsia="en-IE"/>
              </w:rPr>
              <w:t>MIC</w:t>
            </w:r>
            <w:r w:rsidR="00A44DE5" w:rsidRPr="008A24E5">
              <w:rPr>
                <w:rFonts w:cs="Arial"/>
                <w:b/>
                <w:bCs/>
                <w:color w:val="000000"/>
                <w:sz w:val="20"/>
                <w:lang w:eastAsia="en-IE"/>
              </w:rPr>
              <w:t xml:space="preserve"> </w:t>
            </w:r>
          </w:p>
        </w:tc>
        <w:tc>
          <w:tcPr>
            <w:tcW w:w="1299" w:type="dxa"/>
            <w:tcBorders>
              <w:top w:val="nil"/>
              <w:left w:val="nil"/>
              <w:bottom w:val="single" w:sz="4" w:space="0" w:color="auto"/>
              <w:right w:val="single" w:sz="4" w:space="0" w:color="auto"/>
            </w:tcBorders>
            <w:shd w:val="clear" w:color="auto" w:fill="8DB3E2" w:themeFill="text2" w:themeFillTint="66"/>
            <w:vAlign w:val="center"/>
            <w:hideMark/>
          </w:tcPr>
          <w:p w14:paraId="2F26CAD0" w14:textId="37DE17A8" w:rsidR="00A44DE5" w:rsidRPr="008A24E5" w:rsidRDefault="000B342D">
            <w:pPr>
              <w:jc w:val="center"/>
              <w:rPr>
                <w:rFonts w:cs="Arial"/>
                <w:b/>
                <w:bCs/>
                <w:color w:val="000000"/>
                <w:sz w:val="20"/>
                <w:lang w:eastAsia="en-IE"/>
              </w:rPr>
            </w:pPr>
            <w:r>
              <w:rPr>
                <w:rFonts w:cs="Arial"/>
                <w:b/>
                <w:bCs/>
                <w:color w:val="000000"/>
                <w:sz w:val="20"/>
                <w:lang w:eastAsia="en-IE"/>
              </w:rPr>
              <w:t>MW</w:t>
            </w:r>
          </w:p>
        </w:tc>
        <w:tc>
          <w:tcPr>
            <w:tcW w:w="1440" w:type="dxa"/>
            <w:tcBorders>
              <w:top w:val="nil"/>
              <w:left w:val="nil"/>
              <w:bottom w:val="single" w:sz="4" w:space="0" w:color="auto"/>
              <w:right w:val="single" w:sz="4" w:space="0" w:color="auto"/>
            </w:tcBorders>
            <w:shd w:val="clear" w:color="auto" w:fill="E6E6E6" w:themeFill="background1" w:themeFillShade="E6"/>
            <w:vAlign w:val="center"/>
            <w:hideMark/>
          </w:tcPr>
          <w:p w14:paraId="7E3F5950" w14:textId="15A0E07E"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E6E6E6" w:themeFill="background1" w:themeFillShade="E6"/>
            <w:vAlign w:val="center"/>
            <w:hideMark/>
          </w:tcPr>
          <w:p w14:paraId="5F524467" w14:textId="09208A1D"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E6E6E6" w:themeFill="background1" w:themeFillShade="E6"/>
            <w:vAlign w:val="center"/>
            <w:hideMark/>
          </w:tcPr>
          <w:p w14:paraId="72170473" w14:textId="1BF117BC"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6F0C14" w:rsidRPr="008A24E5" w14:paraId="4194D7D3" w14:textId="77777777" w:rsidTr="006F0C14">
        <w:trPr>
          <w:trHeight w:val="510"/>
        </w:trPr>
        <w:tc>
          <w:tcPr>
            <w:tcW w:w="2581" w:type="dxa"/>
            <w:tcBorders>
              <w:top w:val="nil"/>
              <w:left w:val="single" w:sz="8" w:space="0" w:color="auto"/>
              <w:bottom w:val="single" w:sz="4" w:space="0" w:color="auto"/>
              <w:right w:val="single" w:sz="4" w:space="0" w:color="auto"/>
            </w:tcBorders>
            <w:shd w:val="clear" w:color="auto" w:fill="8DB3E2" w:themeFill="text2" w:themeFillTint="66"/>
            <w:vAlign w:val="center"/>
            <w:hideMark/>
          </w:tcPr>
          <w:p w14:paraId="7B80D558" w14:textId="238DDBA8" w:rsidR="00A44DE5" w:rsidRPr="008A24E5" w:rsidRDefault="000B342D">
            <w:pPr>
              <w:rPr>
                <w:rFonts w:cs="Arial"/>
                <w:b/>
                <w:bCs/>
                <w:color w:val="000000"/>
                <w:sz w:val="20"/>
                <w:lang w:eastAsia="en-IE"/>
              </w:rPr>
            </w:pPr>
            <w:r>
              <w:rPr>
                <w:rFonts w:cs="Arial"/>
                <w:b/>
                <w:bCs/>
                <w:color w:val="000000"/>
                <w:sz w:val="20"/>
                <w:lang w:eastAsia="en-IE"/>
              </w:rPr>
              <w:t>MEC</w:t>
            </w:r>
          </w:p>
        </w:tc>
        <w:tc>
          <w:tcPr>
            <w:tcW w:w="1299" w:type="dxa"/>
            <w:tcBorders>
              <w:top w:val="nil"/>
              <w:left w:val="nil"/>
              <w:bottom w:val="single" w:sz="4" w:space="0" w:color="auto"/>
              <w:right w:val="single" w:sz="4" w:space="0" w:color="auto"/>
            </w:tcBorders>
            <w:shd w:val="clear" w:color="auto" w:fill="8DB3E2" w:themeFill="text2" w:themeFillTint="66"/>
            <w:vAlign w:val="center"/>
            <w:hideMark/>
          </w:tcPr>
          <w:p w14:paraId="1885912C" w14:textId="2D592E27" w:rsidR="00A44DE5" w:rsidRPr="008A24E5" w:rsidRDefault="000B342D">
            <w:pPr>
              <w:jc w:val="center"/>
              <w:rPr>
                <w:rFonts w:cs="Arial"/>
                <w:b/>
                <w:bCs/>
                <w:color w:val="000000"/>
                <w:sz w:val="20"/>
                <w:lang w:eastAsia="en-IE"/>
              </w:rPr>
            </w:pPr>
            <w:r>
              <w:rPr>
                <w:rFonts w:cs="Arial"/>
                <w:b/>
                <w:bCs/>
                <w:color w:val="000000"/>
                <w:sz w:val="20"/>
                <w:lang w:eastAsia="en-IE"/>
              </w:rPr>
              <w:t>MW</w:t>
            </w:r>
          </w:p>
        </w:tc>
        <w:tc>
          <w:tcPr>
            <w:tcW w:w="1440" w:type="dxa"/>
            <w:tcBorders>
              <w:top w:val="nil"/>
              <w:left w:val="nil"/>
              <w:bottom w:val="single" w:sz="4" w:space="0" w:color="auto"/>
              <w:right w:val="single" w:sz="4" w:space="0" w:color="auto"/>
            </w:tcBorders>
            <w:shd w:val="clear" w:color="auto" w:fill="E6E6E6" w:themeFill="background1" w:themeFillShade="E6"/>
            <w:vAlign w:val="center"/>
            <w:hideMark/>
          </w:tcPr>
          <w:p w14:paraId="571F16BB" w14:textId="21AE4C3E"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E6E6E6" w:themeFill="background1" w:themeFillShade="E6"/>
            <w:vAlign w:val="center"/>
            <w:hideMark/>
          </w:tcPr>
          <w:p w14:paraId="5EB7E44A" w14:textId="0AD336BE"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E6E6E6" w:themeFill="background1" w:themeFillShade="E6"/>
            <w:vAlign w:val="center"/>
            <w:hideMark/>
          </w:tcPr>
          <w:p w14:paraId="4FBDDB59" w14:textId="4FBA91E0" w:rsidR="00A44DE5" w:rsidRPr="00F13D5F" w:rsidRDefault="00A44DE5">
            <w:pPr>
              <w:jc w:val="center"/>
              <w:rPr>
                <w:rFonts w:cs="Arial"/>
                <w:color w:val="000000"/>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58A0DBAB" w14:textId="77777777" w:rsidTr="005B5F87">
        <w:trPr>
          <w:trHeight w:val="510"/>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3E5A1BBC" w14:textId="32F09195" w:rsidR="00A44DE5" w:rsidRPr="008A24E5" w:rsidRDefault="00A44DE5" w:rsidP="008A24E5">
            <w:pPr>
              <w:rPr>
                <w:rFonts w:cs="Arial"/>
                <w:b/>
                <w:bCs/>
                <w:color w:val="000000"/>
                <w:sz w:val="20"/>
                <w:lang w:eastAsia="en-IE"/>
              </w:rPr>
            </w:pPr>
            <w:r w:rsidRPr="008A24E5">
              <w:rPr>
                <w:rFonts w:cs="Arial"/>
                <w:b/>
                <w:bCs/>
                <w:color w:val="000000"/>
                <w:sz w:val="20"/>
                <w:lang w:eastAsia="en-IE"/>
              </w:rPr>
              <w:t>MW Capacity</w:t>
            </w:r>
            <w:r>
              <w:rPr>
                <w:rFonts w:cs="Arial"/>
                <w:b/>
                <w:bCs/>
                <w:color w:val="000000"/>
                <w:sz w:val="20"/>
                <w:lang w:eastAsia="en-IE"/>
              </w:rPr>
              <w:t xml:space="preserve"> (expected)</w:t>
            </w:r>
          </w:p>
        </w:tc>
        <w:tc>
          <w:tcPr>
            <w:tcW w:w="1299" w:type="dxa"/>
            <w:tcBorders>
              <w:top w:val="nil"/>
              <w:left w:val="nil"/>
              <w:bottom w:val="single" w:sz="4" w:space="0" w:color="auto"/>
              <w:right w:val="single" w:sz="4" w:space="0" w:color="auto"/>
            </w:tcBorders>
            <w:shd w:val="clear" w:color="000000" w:fill="8DB3E2"/>
            <w:vAlign w:val="center"/>
            <w:hideMark/>
          </w:tcPr>
          <w:p w14:paraId="21E6DFC7" w14:textId="608D8083" w:rsidR="00A44DE5" w:rsidRPr="008A24E5" w:rsidRDefault="00A44DE5">
            <w:pPr>
              <w:jc w:val="center"/>
              <w:rPr>
                <w:rFonts w:cs="Arial"/>
                <w:b/>
                <w:bCs/>
                <w:color w:val="000000"/>
                <w:sz w:val="20"/>
                <w:lang w:eastAsia="en-IE"/>
              </w:rPr>
            </w:pPr>
            <w:r w:rsidRPr="008A24E5">
              <w:rPr>
                <w:rFonts w:cs="Arial"/>
                <w:b/>
                <w:bCs/>
                <w:color w:val="000000"/>
                <w:sz w:val="20"/>
                <w:lang w:eastAsia="en-IE"/>
              </w:rPr>
              <w:t>MW</w:t>
            </w:r>
          </w:p>
        </w:tc>
        <w:tc>
          <w:tcPr>
            <w:tcW w:w="1440" w:type="dxa"/>
            <w:tcBorders>
              <w:top w:val="nil"/>
              <w:left w:val="nil"/>
              <w:bottom w:val="nil"/>
              <w:right w:val="nil"/>
            </w:tcBorders>
            <w:shd w:val="clear" w:color="auto" w:fill="D9D9D9" w:themeFill="background1" w:themeFillShade="D9"/>
            <w:noWrap/>
            <w:vAlign w:val="center"/>
            <w:hideMark/>
          </w:tcPr>
          <w:p w14:paraId="31239F06" w14:textId="7C880F7B"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E9878D4" w14:textId="0C6CC0DA"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7A603A13" w14:textId="013CE3B9"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6790FADC" w14:textId="77777777" w:rsidTr="005B64DE">
        <w:trPr>
          <w:trHeight w:val="765"/>
        </w:trPr>
        <w:tc>
          <w:tcPr>
            <w:tcW w:w="2581" w:type="dxa"/>
            <w:tcBorders>
              <w:top w:val="nil"/>
              <w:left w:val="single" w:sz="8" w:space="0" w:color="auto"/>
              <w:bottom w:val="single" w:sz="4" w:space="0" w:color="auto"/>
              <w:right w:val="single" w:sz="4" w:space="0" w:color="auto"/>
            </w:tcBorders>
            <w:shd w:val="clear" w:color="000000" w:fill="8DB3E2"/>
            <w:vAlign w:val="center"/>
            <w:hideMark/>
          </w:tcPr>
          <w:p w14:paraId="2E181733" w14:textId="77777777" w:rsidR="00A44DE5" w:rsidRPr="008A24E5" w:rsidRDefault="00A44DE5" w:rsidP="008A24E5">
            <w:pPr>
              <w:rPr>
                <w:rFonts w:cs="Arial"/>
                <w:b/>
                <w:bCs/>
                <w:color w:val="000000"/>
                <w:sz w:val="20"/>
                <w:lang w:eastAsia="en-IE"/>
              </w:rPr>
            </w:pPr>
            <w:r w:rsidRPr="008A24E5">
              <w:rPr>
                <w:rFonts w:cs="Arial"/>
                <w:b/>
                <w:bCs/>
                <w:color w:val="000000"/>
                <w:sz w:val="20"/>
                <w:lang w:eastAsia="en-IE"/>
              </w:rPr>
              <w:t xml:space="preserve">Demand Reduction Capability - Avoided Consumption </w:t>
            </w:r>
          </w:p>
        </w:tc>
        <w:tc>
          <w:tcPr>
            <w:tcW w:w="1299" w:type="dxa"/>
            <w:tcBorders>
              <w:top w:val="nil"/>
              <w:left w:val="nil"/>
              <w:bottom w:val="single" w:sz="4" w:space="0" w:color="auto"/>
              <w:right w:val="single" w:sz="4" w:space="0" w:color="auto"/>
            </w:tcBorders>
            <w:shd w:val="clear" w:color="000000" w:fill="8DB3E2"/>
            <w:vAlign w:val="center"/>
            <w:hideMark/>
          </w:tcPr>
          <w:p w14:paraId="6D3EBE77" w14:textId="105DAA46" w:rsidR="00A44DE5" w:rsidRPr="008A24E5" w:rsidRDefault="00A44DE5">
            <w:pPr>
              <w:jc w:val="center"/>
              <w:rPr>
                <w:rFonts w:cs="Arial"/>
                <w:b/>
                <w:bCs/>
                <w:color w:val="000000"/>
                <w:sz w:val="20"/>
                <w:lang w:eastAsia="en-IE"/>
              </w:rPr>
            </w:pPr>
            <w:r w:rsidRPr="008A24E5">
              <w:rPr>
                <w:rFonts w:cs="Arial"/>
                <w:b/>
                <w:bCs/>
                <w:color w:val="000000"/>
                <w:sz w:val="20"/>
                <w:lang w:eastAsia="en-IE"/>
              </w:rPr>
              <w:t>MW</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1DCB40" w14:textId="4001BC3E"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noWrap/>
            <w:vAlign w:val="center"/>
            <w:hideMark/>
          </w:tcPr>
          <w:p w14:paraId="610B1F01" w14:textId="07F5A960"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nil"/>
              <w:left w:val="nil"/>
              <w:bottom w:val="single" w:sz="4" w:space="0" w:color="auto"/>
              <w:right w:val="single" w:sz="4" w:space="0" w:color="auto"/>
            </w:tcBorders>
            <w:shd w:val="clear" w:color="auto" w:fill="D9D9D9" w:themeFill="background1" w:themeFillShade="D9"/>
            <w:vAlign w:val="center"/>
            <w:hideMark/>
          </w:tcPr>
          <w:p w14:paraId="02B15185" w14:textId="30C19C01"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r w:rsidR="00A44DE5" w:rsidRPr="008A24E5" w14:paraId="27CC0745" w14:textId="77777777" w:rsidTr="005B64DE">
        <w:trPr>
          <w:trHeight w:val="765"/>
        </w:trPr>
        <w:tc>
          <w:tcPr>
            <w:tcW w:w="2581" w:type="dxa"/>
            <w:tcBorders>
              <w:top w:val="single" w:sz="4" w:space="0" w:color="auto"/>
              <w:left w:val="single" w:sz="4" w:space="0" w:color="auto"/>
              <w:bottom w:val="single" w:sz="4" w:space="0" w:color="auto"/>
              <w:right w:val="single" w:sz="4" w:space="0" w:color="auto"/>
            </w:tcBorders>
            <w:shd w:val="clear" w:color="000000" w:fill="8DB3E2"/>
            <w:vAlign w:val="center"/>
            <w:hideMark/>
          </w:tcPr>
          <w:p w14:paraId="3FF4B5D2" w14:textId="38F24435" w:rsidR="00A44DE5" w:rsidRPr="008A24E5" w:rsidRDefault="00A44DE5" w:rsidP="008A24E5">
            <w:pPr>
              <w:rPr>
                <w:rFonts w:cs="Arial"/>
                <w:b/>
                <w:bCs/>
                <w:color w:val="000000"/>
                <w:sz w:val="20"/>
                <w:lang w:eastAsia="en-IE"/>
              </w:rPr>
            </w:pPr>
            <w:r w:rsidRPr="008A24E5">
              <w:rPr>
                <w:rFonts w:cs="Arial"/>
                <w:b/>
                <w:bCs/>
                <w:color w:val="000000"/>
                <w:sz w:val="20"/>
                <w:lang w:eastAsia="en-IE"/>
              </w:rPr>
              <w:t xml:space="preserve">Demand Reduction </w:t>
            </w:r>
            <w:r>
              <w:rPr>
                <w:rFonts w:cs="Arial"/>
                <w:b/>
                <w:bCs/>
                <w:color w:val="000000"/>
                <w:sz w:val="20"/>
                <w:lang w:eastAsia="en-IE"/>
              </w:rPr>
              <w:t>Capability - On Site Generation (</w:t>
            </w:r>
            <w:r w:rsidRPr="00A44DE5">
              <w:rPr>
                <w:rFonts w:cs="Arial"/>
                <w:b/>
                <w:bCs/>
                <w:color w:val="000000"/>
                <w:sz w:val="20"/>
                <w:lang w:eastAsia="en-IE"/>
              </w:rPr>
              <w:t>Continuous Parallel Mode or Shaving Mode</w:t>
            </w:r>
            <w:r>
              <w:rPr>
                <w:rFonts w:cs="Arial"/>
                <w:b/>
                <w:bCs/>
                <w:color w:val="000000"/>
                <w:sz w:val="20"/>
                <w:lang w:eastAsia="en-IE"/>
              </w:rPr>
              <w:t>)</w:t>
            </w:r>
          </w:p>
        </w:tc>
        <w:tc>
          <w:tcPr>
            <w:tcW w:w="1299" w:type="dxa"/>
            <w:tcBorders>
              <w:top w:val="single" w:sz="4" w:space="0" w:color="auto"/>
              <w:left w:val="nil"/>
              <w:bottom w:val="single" w:sz="4" w:space="0" w:color="auto"/>
              <w:right w:val="single" w:sz="4" w:space="0" w:color="auto"/>
            </w:tcBorders>
            <w:shd w:val="clear" w:color="000000" w:fill="8DB3E2"/>
            <w:vAlign w:val="center"/>
            <w:hideMark/>
          </w:tcPr>
          <w:p w14:paraId="29F01959" w14:textId="3841918B" w:rsidR="00A44DE5" w:rsidRPr="008A24E5" w:rsidRDefault="00A44DE5">
            <w:pPr>
              <w:jc w:val="center"/>
              <w:rPr>
                <w:rFonts w:cs="Arial"/>
                <w:b/>
                <w:bCs/>
                <w:color w:val="000000"/>
                <w:sz w:val="20"/>
                <w:lang w:eastAsia="en-IE"/>
              </w:rPr>
            </w:pPr>
            <w:r w:rsidRPr="008A24E5">
              <w:rPr>
                <w:rFonts w:cs="Arial"/>
                <w:b/>
                <w:bCs/>
                <w:color w:val="000000"/>
                <w:sz w:val="20"/>
                <w:lang w:eastAsia="en-IE"/>
              </w:rPr>
              <w:t>MW</w:t>
            </w:r>
          </w:p>
        </w:tc>
        <w:tc>
          <w:tcPr>
            <w:tcW w:w="1440" w:type="dxa"/>
            <w:tcBorders>
              <w:top w:val="single" w:sz="4" w:space="0" w:color="auto"/>
              <w:left w:val="nil"/>
              <w:bottom w:val="single" w:sz="4" w:space="0" w:color="auto"/>
              <w:right w:val="nil"/>
            </w:tcBorders>
            <w:shd w:val="clear" w:color="auto" w:fill="D9D9D9" w:themeFill="background1" w:themeFillShade="D9"/>
            <w:noWrap/>
            <w:vAlign w:val="center"/>
            <w:hideMark/>
          </w:tcPr>
          <w:p w14:paraId="7B093FEC" w14:textId="74CFC8AB"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CE643B6" w14:textId="0962AD44"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c>
          <w:tcPr>
            <w:tcW w:w="14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8C06414" w14:textId="2338C1D8" w:rsidR="00A44DE5" w:rsidRPr="00F13D5F" w:rsidRDefault="00A44DE5">
            <w:pPr>
              <w:jc w:val="center"/>
              <w:rPr>
                <w:rFonts w:cs="Arial"/>
                <w:sz w:val="20"/>
                <w:highlight w:val="yellow"/>
                <w:lang w:eastAsia="en-IE"/>
              </w:rPr>
            </w:pPr>
            <w:r w:rsidRPr="00F13D5F">
              <w:rPr>
                <w:rFonts w:cs="Arial"/>
                <w:sz w:val="20"/>
                <w:highlight w:val="yellow"/>
                <w:lang w:eastAsia="en-IE"/>
              </w:rPr>
              <w:t xml:space="preserve">DSU to </w:t>
            </w:r>
            <w:r w:rsidR="00C715E8" w:rsidRPr="00F13D5F">
              <w:rPr>
                <w:rFonts w:cs="Arial"/>
                <w:sz w:val="20"/>
                <w:highlight w:val="yellow"/>
                <w:lang w:eastAsia="en-IE"/>
              </w:rPr>
              <w:t>specify</w:t>
            </w:r>
          </w:p>
        </w:tc>
      </w:tr>
    </w:tbl>
    <w:p w14:paraId="07C579D9" w14:textId="3F0E88ED" w:rsidR="00DB6333" w:rsidRPr="00C36D1B" w:rsidRDefault="00DB6333" w:rsidP="00DB6333">
      <w:pPr>
        <w:rPr>
          <w:sz w:val="20"/>
        </w:rPr>
      </w:pPr>
    </w:p>
    <w:p w14:paraId="74127173" w14:textId="77777777" w:rsidR="00201912" w:rsidRDefault="00201912" w:rsidP="00DB6333">
      <w:pPr>
        <w:pStyle w:val="Heading1"/>
        <w:sectPr w:rsidR="00201912" w:rsidSect="00C81CF0">
          <w:headerReference w:type="default" r:id="rId17"/>
          <w:footerReference w:type="default" r:id="rId18"/>
          <w:pgSz w:w="11906" w:h="16838"/>
          <w:pgMar w:top="1440" w:right="1133" w:bottom="1440" w:left="1418" w:header="709" w:footer="709" w:gutter="0"/>
          <w:cols w:space="708"/>
          <w:titlePg/>
          <w:docGrid w:linePitch="360"/>
        </w:sectPr>
      </w:pPr>
    </w:p>
    <w:p w14:paraId="3DE02B49" w14:textId="63A60B75" w:rsidR="00DB6333" w:rsidRDefault="00DB6333" w:rsidP="00DB6333">
      <w:pPr>
        <w:pStyle w:val="Heading1"/>
      </w:pPr>
      <w:bookmarkStart w:id="13" w:name="_Toc67577885"/>
      <w:r>
        <w:lastRenderedPageBreak/>
        <w:t>Grid Code References</w:t>
      </w:r>
      <w:bookmarkEnd w:id="13"/>
    </w:p>
    <w:tbl>
      <w:tblPr>
        <w:tblStyle w:val="TableGrid"/>
        <w:tblW w:w="0" w:type="auto"/>
        <w:jc w:val="center"/>
        <w:tblLook w:val="04A0" w:firstRow="1" w:lastRow="0" w:firstColumn="1" w:lastColumn="0" w:noHBand="0" w:noVBand="1"/>
      </w:tblPr>
      <w:tblGrid>
        <w:gridCol w:w="5191"/>
        <w:gridCol w:w="3488"/>
      </w:tblGrid>
      <w:tr w:rsidR="00DB6333" w:rsidRPr="00341A3D" w14:paraId="620460AB" w14:textId="77777777" w:rsidTr="00F13D5F">
        <w:trPr>
          <w:jc w:val="center"/>
        </w:trPr>
        <w:tc>
          <w:tcPr>
            <w:tcW w:w="5191" w:type="dxa"/>
            <w:vAlign w:val="center"/>
          </w:tcPr>
          <w:p w14:paraId="5BE964DD" w14:textId="77777777" w:rsidR="00DB6333" w:rsidRDefault="00DB6333" w:rsidP="002833B0">
            <w:pPr>
              <w:pStyle w:val="BodyText"/>
              <w:spacing w:before="120" w:after="120"/>
            </w:pPr>
            <w:r>
              <w:t xml:space="preserve">Grid Code Version: </w:t>
            </w:r>
          </w:p>
        </w:tc>
        <w:tc>
          <w:tcPr>
            <w:tcW w:w="3488" w:type="dxa"/>
            <w:shd w:val="clear" w:color="auto" w:fill="D9D9D9" w:themeFill="background1" w:themeFillShade="D9"/>
            <w:vAlign w:val="center"/>
          </w:tcPr>
          <w:p w14:paraId="23CF47DB" w14:textId="001BE9F8" w:rsidR="00DB6333" w:rsidRDefault="006B340D" w:rsidP="004B3275">
            <w:pPr>
              <w:pStyle w:val="BodyText"/>
            </w:pPr>
            <w:r w:rsidRPr="00F13D5F">
              <w:rPr>
                <w:highlight w:val="yellow"/>
              </w:rPr>
              <w:t>DSU</w:t>
            </w:r>
            <w:r w:rsidR="00DB6333" w:rsidRPr="00F13D5F">
              <w:rPr>
                <w:highlight w:val="yellow"/>
              </w:rPr>
              <w:t xml:space="preserve"> </w:t>
            </w:r>
            <w:r w:rsidR="004B3275">
              <w:rPr>
                <w:highlight w:val="yellow"/>
              </w:rPr>
              <w:t>shall</w:t>
            </w:r>
            <w:r w:rsidR="00DB6333" w:rsidRPr="00F13D5F">
              <w:rPr>
                <w:highlight w:val="yellow"/>
              </w:rPr>
              <w:t xml:space="preserve"> </w:t>
            </w:r>
            <w:r w:rsidR="00C715E8" w:rsidRPr="00F13D5F">
              <w:rPr>
                <w:highlight w:val="yellow"/>
              </w:rPr>
              <w:t>specify</w:t>
            </w:r>
          </w:p>
        </w:tc>
      </w:tr>
    </w:tbl>
    <w:p w14:paraId="206C2A3E" w14:textId="77777777" w:rsidR="00577A02" w:rsidRPr="00C37E4D" w:rsidRDefault="00577A02" w:rsidP="00577A02">
      <w:pPr>
        <w:widowControl w:val="0"/>
        <w:tabs>
          <w:tab w:val="left" w:pos="-1440"/>
          <w:tab w:val="left" w:pos="-720"/>
          <w:tab w:val="left" w:pos="4820"/>
        </w:tabs>
        <w:suppressAutoHyphens/>
        <w:spacing w:before="240" w:line="360" w:lineRule="auto"/>
        <w:ind w:left="1440" w:hanging="1440"/>
        <w:jc w:val="both"/>
        <w:rPr>
          <w:bCs/>
          <w:sz w:val="20"/>
        </w:rPr>
      </w:pPr>
      <w:r w:rsidRPr="00C37E4D">
        <w:rPr>
          <w:sz w:val="20"/>
        </w:rPr>
        <w:t>CC.7.4</w:t>
      </w:r>
      <w:r w:rsidRPr="00C37E4D">
        <w:rPr>
          <w:sz w:val="20"/>
        </w:rPr>
        <w:tab/>
      </w:r>
      <w:r w:rsidRPr="00C37E4D">
        <w:rPr>
          <w:sz w:val="20"/>
          <w:lang w:val="en-US"/>
        </w:rPr>
        <w:t xml:space="preserve">Each </w:t>
      </w:r>
      <w:r w:rsidRPr="00C37E4D">
        <w:rPr>
          <w:b/>
          <w:bCs/>
          <w:sz w:val="20"/>
        </w:rPr>
        <w:t>Demand Side Unit</w:t>
      </w:r>
      <w:r w:rsidRPr="00C37E4D">
        <w:rPr>
          <w:bCs/>
          <w:sz w:val="20"/>
        </w:rPr>
        <w:t xml:space="preserve"> shall, as a minimum, have the following capabilities:</w:t>
      </w:r>
    </w:p>
    <w:p w14:paraId="709D6263"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sz w:val="20"/>
          <w:lang w:val="en-US"/>
        </w:rPr>
        <w:t>Able to provide</w:t>
      </w:r>
      <w:r w:rsidRPr="00C37E4D">
        <w:rPr>
          <w:b/>
          <w:sz w:val="20"/>
          <w:lang w:val="en-US"/>
        </w:rPr>
        <w:t xml:space="preserve"> Demand </w:t>
      </w:r>
      <w:r w:rsidRPr="00C37E4D">
        <w:rPr>
          <w:rFonts w:cs="Arial"/>
          <w:b/>
          <w:sz w:val="20"/>
        </w:rPr>
        <w:t>Side Unit MW</w:t>
      </w:r>
      <w:r w:rsidRPr="00C37E4D">
        <w:rPr>
          <w:rFonts w:cs="Arial"/>
          <w:b/>
          <w:sz w:val="20"/>
          <w:lang w:val="en-US"/>
        </w:rPr>
        <w:t xml:space="preserve"> </w:t>
      </w:r>
      <w:r w:rsidRPr="00C37E4D">
        <w:rPr>
          <w:rFonts w:cs="Arial"/>
          <w:b/>
          <w:sz w:val="20"/>
        </w:rPr>
        <w:t>Response</w:t>
      </w:r>
      <w:r w:rsidRPr="00C37E4D">
        <w:rPr>
          <w:b/>
          <w:sz w:val="20"/>
          <w:lang w:val="en-US"/>
        </w:rPr>
        <w:t xml:space="preserve"> </w:t>
      </w:r>
      <w:r w:rsidRPr="00C37E4D">
        <w:rPr>
          <w:sz w:val="20"/>
          <w:lang w:val="en-US"/>
        </w:rPr>
        <w:t>between</w:t>
      </w:r>
      <w:r w:rsidRPr="00C37E4D">
        <w:rPr>
          <w:b/>
          <w:sz w:val="20"/>
          <w:lang w:val="en-US"/>
        </w:rPr>
        <w:t xml:space="preserve"> </w:t>
      </w:r>
      <w:r w:rsidRPr="00C37E4D">
        <w:rPr>
          <w:sz w:val="20"/>
          <w:lang w:val="en-US"/>
        </w:rPr>
        <w:t xml:space="preserve">0 MW and the </w:t>
      </w:r>
      <w:r w:rsidRPr="00C37E4D">
        <w:rPr>
          <w:b/>
          <w:sz w:val="20"/>
          <w:lang w:val="en-US"/>
        </w:rPr>
        <w:t xml:space="preserve">Demand </w:t>
      </w:r>
      <w:r w:rsidRPr="00C37E4D">
        <w:rPr>
          <w:rFonts w:cs="Arial"/>
          <w:b/>
          <w:sz w:val="20"/>
        </w:rPr>
        <w:t>Side Unit MW Capacity</w:t>
      </w:r>
      <w:r w:rsidRPr="00C37E4D">
        <w:rPr>
          <w:b/>
          <w:sz w:val="20"/>
          <w:lang w:val="en-US"/>
        </w:rPr>
        <w:t>;</w:t>
      </w:r>
    </w:p>
    <w:p w14:paraId="60D4764F"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Maximum Ramp Up Rate </w:t>
      </w:r>
      <w:r w:rsidRPr="00C37E4D">
        <w:rPr>
          <w:sz w:val="20"/>
        </w:rPr>
        <w:t xml:space="preserve">not less than 1.67% per minute of </w:t>
      </w:r>
      <w:r w:rsidRPr="00C37E4D">
        <w:rPr>
          <w:b/>
          <w:bCs/>
          <w:sz w:val="20"/>
        </w:rPr>
        <w:t xml:space="preserve">Demand </w:t>
      </w:r>
      <w:r w:rsidRPr="00C37E4D">
        <w:rPr>
          <w:rFonts w:cs="Arial"/>
          <w:b/>
          <w:sz w:val="20"/>
        </w:rPr>
        <w:t xml:space="preserve">Side Unit MW Response </w:t>
      </w:r>
      <w:r w:rsidRPr="00C37E4D">
        <w:rPr>
          <w:rFonts w:cs="Arial"/>
          <w:sz w:val="20"/>
        </w:rPr>
        <w:t xml:space="preserve">as specified in the </w:t>
      </w:r>
      <w:r w:rsidRPr="00C37E4D">
        <w:rPr>
          <w:rFonts w:cs="Arial"/>
          <w:b/>
          <w:sz w:val="20"/>
        </w:rPr>
        <w:t>Dispatch Instruction</w:t>
      </w:r>
      <w:r w:rsidRPr="00C37E4D">
        <w:rPr>
          <w:b/>
          <w:bCs/>
          <w:sz w:val="20"/>
        </w:rPr>
        <w:t>;</w:t>
      </w:r>
    </w:p>
    <w:p w14:paraId="51CBA8C3"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Maximum Ramp Down Rate </w:t>
      </w:r>
      <w:r w:rsidRPr="00C37E4D">
        <w:rPr>
          <w:sz w:val="20"/>
        </w:rPr>
        <w:t xml:space="preserve">not less than 1.67% per minute of </w:t>
      </w:r>
      <w:r w:rsidRPr="00C37E4D">
        <w:rPr>
          <w:b/>
          <w:bCs/>
          <w:sz w:val="20"/>
        </w:rPr>
        <w:t xml:space="preserve">Demand </w:t>
      </w:r>
      <w:r w:rsidRPr="00C37E4D">
        <w:rPr>
          <w:rFonts w:cs="Arial"/>
          <w:b/>
          <w:sz w:val="20"/>
        </w:rPr>
        <w:t xml:space="preserve">Side Unit MW Response </w:t>
      </w:r>
      <w:r w:rsidRPr="00C37E4D">
        <w:rPr>
          <w:rFonts w:cs="Arial"/>
          <w:sz w:val="20"/>
        </w:rPr>
        <w:t>as specified in the</w:t>
      </w:r>
      <w:r w:rsidRPr="00C37E4D">
        <w:rPr>
          <w:rFonts w:cs="Arial"/>
          <w:b/>
          <w:sz w:val="20"/>
        </w:rPr>
        <w:t xml:space="preserve"> Dispatch Instruction</w:t>
      </w:r>
      <w:r w:rsidRPr="00C37E4D">
        <w:rPr>
          <w:b/>
          <w:bCs/>
          <w:sz w:val="20"/>
        </w:rPr>
        <w:t>;</w:t>
      </w:r>
    </w:p>
    <w:p w14:paraId="0D16288B"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Minimum Down Time </w:t>
      </w:r>
      <w:r w:rsidRPr="00C37E4D">
        <w:rPr>
          <w:sz w:val="20"/>
        </w:rPr>
        <w:t>not greater than 30 minutes</w:t>
      </w:r>
      <w:r w:rsidRPr="00C37E4D">
        <w:rPr>
          <w:bCs/>
          <w:sz w:val="20"/>
        </w:rPr>
        <w:t xml:space="preserve">; </w:t>
      </w:r>
    </w:p>
    <w:p w14:paraId="261E1EF6" w14:textId="77777777" w:rsidR="00577A02" w:rsidRPr="00C37E4D" w:rsidRDefault="00577A02" w:rsidP="007968CD">
      <w:pPr>
        <w:widowControl w:val="0"/>
        <w:numPr>
          <w:ilvl w:val="0"/>
          <w:numId w:val="6"/>
        </w:numPr>
        <w:tabs>
          <w:tab w:val="left" w:pos="-1440"/>
          <w:tab w:val="left" w:pos="-720"/>
          <w:tab w:val="left" w:pos="4820"/>
        </w:tabs>
        <w:suppressAutoHyphens/>
        <w:spacing w:line="360" w:lineRule="auto"/>
        <w:jc w:val="both"/>
        <w:rPr>
          <w:sz w:val="20"/>
          <w:lang w:val="en-US"/>
        </w:rPr>
      </w:pPr>
      <w:r w:rsidRPr="00C37E4D">
        <w:rPr>
          <w:b/>
          <w:bCs/>
          <w:sz w:val="20"/>
        </w:rPr>
        <w:t xml:space="preserve">Maximum Down Time </w:t>
      </w:r>
      <w:r w:rsidRPr="00C37E4D">
        <w:rPr>
          <w:sz w:val="20"/>
        </w:rPr>
        <w:t>not less than 2 hours</w:t>
      </w:r>
      <w:r w:rsidRPr="00C37E4D">
        <w:rPr>
          <w:b/>
          <w:bCs/>
          <w:sz w:val="20"/>
        </w:rPr>
        <w:t>;</w:t>
      </w:r>
    </w:p>
    <w:p w14:paraId="6C967B43" w14:textId="77777777" w:rsidR="00577A02" w:rsidRPr="00C37E4D" w:rsidRDefault="00577A02" w:rsidP="007968CD">
      <w:pPr>
        <w:widowControl w:val="0"/>
        <w:numPr>
          <w:ilvl w:val="0"/>
          <w:numId w:val="6"/>
        </w:numPr>
        <w:tabs>
          <w:tab w:val="left" w:pos="-1440"/>
          <w:tab w:val="left" w:pos="-720"/>
          <w:tab w:val="left" w:pos="1843"/>
        </w:tabs>
        <w:suppressAutoHyphens/>
        <w:spacing w:line="360" w:lineRule="auto"/>
        <w:jc w:val="both"/>
        <w:rPr>
          <w:sz w:val="20"/>
          <w:lang w:val="en-US"/>
        </w:rPr>
      </w:pPr>
      <w:r w:rsidRPr="00C37E4D">
        <w:rPr>
          <w:b/>
          <w:bCs/>
          <w:sz w:val="20"/>
        </w:rPr>
        <w:t xml:space="preserve">Minimum off time </w:t>
      </w:r>
      <w:r w:rsidRPr="00C37E4D">
        <w:rPr>
          <w:bCs/>
          <w:sz w:val="20"/>
        </w:rPr>
        <w:t>not greater than 2 hours; and</w:t>
      </w:r>
    </w:p>
    <w:p w14:paraId="6403A682" w14:textId="77777777" w:rsidR="00577A02" w:rsidRPr="00C37E4D" w:rsidRDefault="00577A02" w:rsidP="007968CD">
      <w:pPr>
        <w:widowControl w:val="0"/>
        <w:numPr>
          <w:ilvl w:val="0"/>
          <w:numId w:val="6"/>
        </w:numPr>
        <w:tabs>
          <w:tab w:val="left" w:pos="-1440"/>
          <w:tab w:val="left" w:pos="-720"/>
          <w:tab w:val="left" w:pos="1843"/>
        </w:tabs>
        <w:suppressAutoHyphens/>
        <w:spacing w:line="360" w:lineRule="auto"/>
        <w:jc w:val="both"/>
        <w:rPr>
          <w:sz w:val="20"/>
          <w:lang w:val="en-US"/>
        </w:rPr>
      </w:pPr>
      <w:r w:rsidRPr="00C37E4D">
        <w:rPr>
          <w:b/>
          <w:bCs/>
          <w:sz w:val="20"/>
        </w:rPr>
        <w:t xml:space="preserve">Demand Side Unit MW Response Time </w:t>
      </w:r>
      <w:r w:rsidRPr="00C37E4D">
        <w:rPr>
          <w:bCs/>
          <w:sz w:val="20"/>
        </w:rPr>
        <w:t>of not greater than 1 hour.</w:t>
      </w:r>
    </w:p>
    <w:p w14:paraId="6E26691D" w14:textId="2F7A9C16" w:rsidR="00577A02" w:rsidRDefault="00233405" w:rsidP="00577A02">
      <w:pPr>
        <w:widowControl w:val="0"/>
        <w:tabs>
          <w:tab w:val="left" w:pos="-1440"/>
          <w:tab w:val="left" w:pos="-720"/>
          <w:tab w:val="left" w:pos="0"/>
        </w:tabs>
        <w:suppressAutoHyphens/>
        <w:spacing w:line="360" w:lineRule="auto"/>
        <w:jc w:val="both"/>
        <w:rPr>
          <w:lang w:val="en-US"/>
        </w:rPr>
      </w:pPr>
      <w:r>
        <w:rPr>
          <w:noProof/>
          <w:lang w:eastAsia="en-IE"/>
        </w:rPr>
        <w:drawing>
          <wp:inline distT="0" distB="0" distL="0" distR="0" wp14:anchorId="153335E3" wp14:editId="7E59C9A9">
            <wp:extent cx="5940425" cy="236981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0425" cy="2369811"/>
                    </a:xfrm>
                    <a:prstGeom prst="rect">
                      <a:avLst/>
                    </a:prstGeom>
                    <a:noFill/>
                    <a:ln>
                      <a:noFill/>
                    </a:ln>
                  </pic:spPr>
                </pic:pic>
              </a:graphicData>
            </a:graphic>
          </wp:inline>
        </w:drawing>
      </w:r>
    </w:p>
    <w:p w14:paraId="40F85499" w14:textId="77777777" w:rsidR="00FB0C08" w:rsidRPr="00F749B8" w:rsidRDefault="00FB0C08" w:rsidP="00FB0C08">
      <w:pPr>
        <w:widowControl w:val="0"/>
        <w:spacing w:line="360" w:lineRule="auto"/>
        <w:ind w:left="1440" w:right="232" w:hanging="1440"/>
        <w:jc w:val="both"/>
        <w:rPr>
          <w:sz w:val="20"/>
        </w:rPr>
      </w:pPr>
      <w:r w:rsidRPr="00F749B8">
        <w:rPr>
          <w:sz w:val="20"/>
        </w:rPr>
        <w:t xml:space="preserve">CC.12.2 </w:t>
      </w:r>
      <w:r w:rsidRPr="00F749B8">
        <w:rPr>
          <w:sz w:val="20"/>
        </w:rPr>
        <w:tab/>
        <w:t xml:space="preserve">Signals and indications required to be provided by </w:t>
      </w:r>
      <w:r w:rsidRPr="00F749B8">
        <w:rPr>
          <w:b/>
          <w:sz w:val="20"/>
        </w:rPr>
        <w:t>Users</w:t>
      </w:r>
      <w:r w:rsidRPr="00F749B8">
        <w:rPr>
          <w:sz w:val="20"/>
        </w:rPr>
        <w:t xml:space="preserve"> will include but shall not be limited to the following:</w:t>
      </w:r>
    </w:p>
    <w:p w14:paraId="20898883" w14:textId="77777777" w:rsidR="00FB0C08" w:rsidRPr="00F749B8" w:rsidRDefault="00FB0C08" w:rsidP="00FB0C08">
      <w:pPr>
        <w:pStyle w:val="Default"/>
        <w:spacing w:after="120" w:line="360" w:lineRule="auto"/>
        <w:ind w:left="1440"/>
        <w:contextualSpacing/>
        <w:jc w:val="both"/>
        <w:rPr>
          <w:color w:val="auto"/>
          <w:sz w:val="20"/>
          <w:szCs w:val="20"/>
        </w:rPr>
      </w:pPr>
      <w:r w:rsidRPr="00F749B8">
        <w:rPr>
          <w:i/>
          <w:iCs/>
          <w:color w:val="auto"/>
          <w:sz w:val="20"/>
          <w:szCs w:val="20"/>
        </w:rPr>
        <w:t xml:space="preserve">(l), (m), (n), (o), (p), (q), (r) and (s) </w:t>
      </w:r>
      <w:r w:rsidRPr="00F749B8">
        <w:rPr>
          <w:color w:val="auto"/>
          <w:sz w:val="20"/>
          <w:szCs w:val="20"/>
        </w:rPr>
        <w:t xml:space="preserve">are applicable to </w:t>
      </w:r>
      <w:r w:rsidRPr="00F749B8">
        <w:rPr>
          <w:b/>
          <w:bCs/>
          <w:color w:val="auto"/>
          <w:sz w:val="20"/>
          <w:szCs w:val="20"/>
        </w:rPr>
        <w:t xml:space="preserve">Demand Side Unit Operators </w:t>
      </w:r>
      <w:r w:rsidRPr="00F749B8">
        <w:rPr>
          <w:color w:val="auto"/>
          <w:sz w:val="20"/>
          <w:szCs w:val="20"/>
        </w:rPr>
        <w:t xml:space="preserve">who represent a </w:t>
      </w:r>
      <w:r w:rsidRPr="00F749B8">
        <w:rPr>
          <w:b/>
          <w:bCs/>
          <w:color w:val="auto"/>
          <w:sz w:val="20"/>
          <w:szCs w:val="20"/>
        </w:rPr>
        <w:t>Demand Side Unit:</w:t>
      </w:r>
    </w:p>
    <w:p w14:paraId="5746C4DB" w14:textId="77777777" w:rsidR="00FB0C08" w:rsidRPr="00F749B8" w:rsidRDefault="00FB0C08" w:rsidP="00FB0C08">
      <w:pPr>
        <w:spacing w:after="120" w:line="360" w:lineRule="auto"/>
        <w:ind w:left="720" w:firstLine="720"/>
        <w:contextualSpacing/>
        <w:jc w:val="both"/>
        <w:rPr>
          <w:rFonts w:cs="Arial"/>
          <w:sz w:val="20"/>
        </w:rPr>
      </w:pPr>
      <w:r w:rsidRPr="00F749B8">
        <w:rPr>
          <w:rFonts w:cs="Arial"/>
          <w:sz w:val="20"/>
        </w:rPr>
        <w:t>(l)</w:t>
      </w:r>
      <w:r w:rsidRPr="00F749B8">
        <w:rPr>
          <w:rFonts w:cs="Arial"/>
          <w:sz w:val="20"/>
        </w:rPr>
        <w:tab/>
      </w:r>
      <w:r w:rsidRPr="00F749B8">
        <w:rPr>
          <w:rFonts w:cs="Arial"/>
          <w:b/>
          <w:sz w:val="20"/>
        </w:rPr>
        <w:t>Demand Side Unit MW Response</w:t>
      </w:r>
      <w:r w:rsidRPr="00F749B8">
        <w:rPr>
          <w:rFonts w:cs="Arial"/>
          <w:sz w:val="20"/>
        </w:rPr>
        <w:t xml:space="preserve"> from </w:t>
      </w:r>
      <w:r w:rsidRPr="00F749B8">
        <w:rPr>
          <w:rFonts w:cs="Arial"/>
          <w:b/>
          <w:sz w:val="20"/>
        </w:rPr>
        <w:t>Generation</w:t>
      </w:r>
      <w:r w:rsidRPr="00F749B8">
        <w:rPr>
          <w:rFonts w:cs="Arial"/>
          <w:sz w:val="20"/>
        </w:rPr>
        <w:t>;</w:t>
      </w:r>
    </w:p>
    <w:p w14:paraId="50FAF966" w14:textId="77777777" w:rsidR="00FB0C08" w:rsidRPr="00F749B8" w:rsidRDefault="00FB0C08" w:rsidP="00FB0C08">
      <w:pPr>
        <w:spacing w:after="120" w:line="360" w:lineRule="auto"/>
        <w:ind w:left="720" w:firstLine="720"/>
        <w:contextualSpacing/>
        <w:jc w:val="both"/>
        <w:rPr>
          <w:rFonts w:cs="Arial"/>
          <w:sz w:val="20"/>
        </w:rPr>
      </w:pPr>
      <w:r w:rsidRPr="00F749B8">
        <w:rPr>
          <w:rFonts w:cs="Arial"/>
          <w:sz w:val="20"/>
        </w:rPr>
        <w:t>(m)</w:t>
      </w:r>
      <w:r w:rsidRPr="00F749B8">
        <w:rPr>
          <w:rFonts w:cs="Arial"/>
          <w:sz w:val="20"/>
        </w:rPr>
        <w:tab/>
      </w:r>
      <w:r w:rsidRPr="00F749B8">
        <w:rPr>
          <w:rFonts w:cs="Arial"/>
          <w:b/>
          <w:sz w:val="20"/>
        </w:rPr>
        <w:t>Demand Side Unit MW Response</w:t>
      </w:r>
      <w:r w:rsidRPr="00F749B8">
        <w:rPr>
          <w:rFonts w:cs="Arial"/>
          <w:sz w:val="20"/>
        </w:rPr>
        <w:t xml:space="preserve"> from avoided </w:t>
      </w:r>
      <w:r w:rsidRPr="00F749B8">
        <w:rPr>
          <w:rFonts w:cs="Arial"/>
          <w:b/>
          <w:sz w:val="20"/>
        </w:rPr>
        <w:t>Demand</w:t>
      </w:r>
      <w:r w:rsidRPr="00F749B8">
        <w:rPr>
          <w:rFonts w:cs="Arial"/>
          <w:sz w:val="20"/>
        </w:rPr>
        <w:t xml:space="preserve"> consumption;</w:t>
      </w:r>
    </w:p>
    <w:p w14:paraId="473E90DA" w14:textId="77777777" w:rsidR="00FB0C08" w:rsidRPr="00F749B8" w:rsidRDefault="00FB0C08" w:rsidP="00FB0C08">
      <w:pPr>
        <w:spacing w:after="120" w:line="360" w:lineRule="auto"/>
        <w:ind w:left="720" w:firstLine="720"/>
        <w:contextualSpacing/>
        <w:jc w:val="both"/>
        <w:rPr>
          <w:rFonts w:cs="Arial"/>
          <w:sz w:val="20"/>
        </w:rPr>
      </w:pPr>
      <w:r w:rsidRPr="00F749B8">
        <w:rPr>
          <w:rFonts w:cs="Arial"/>
          <w:sz w:val="20"/>
        </w:rPr>
        <w:t>(n)</w:t>
      </w:r>
      <w:r w:rsidRPr="00F749B8">
        <w:rPr>
          <w:rFonts w:cs="Arial"/>
          <w:sz w:val="20"/>
        </w:rPr>
        <w:tab/>
        <w:t xml:space="preserve">Remaining </w:t>
      </w:r>
      <w:r w:rsidRPr="00F749B8">
        <w:rPr>
          <w:rFonts w:cs="Arial"/>
          <w:b/>
          <w:sz w:val="20"/>
        </w:rPr>
        <w:t>Demand Side Unit MW Capacity</w:t>
      </w:r>
      <w:r w:rsidRPr="00F749B8">
        <w:rPr>
          <w:rFonts w:cs="Arial"/>
          <w:sz w:val="20"/>
        </w:rPr>
        <w:t>;</w:t>
      </w:r>
    </w:p>
    <w:p w14:paraId="4647CA05"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(o)</w:t>
      </w:r>
      <w:r w:rsidRPr="00F749B8">
        <w:rPr>
          <w:rFonts w:cs="Arial"/>
          <w:sz w:val="20"/>
        </w:rPr>
        <w:tab/>
      </w:r>
      <w:r w:rsidRPr="00F749B8">
        <w:rPr>
          <w:rFonts w:cs="Arial"/>
          <w:b/>
          <w:sz w:val="20"/>
        </w:rPr>
        <w:t>Demand Side Unit MW Response</w:t>
      </w:r>
      <w:r w:rsidRPr="00F749B8">
        <w:rPr>
          <w:rFonts w:cs="Arial"/>
          <w:sz w:val="20"/>
        </w:rPr>
        <w:t xml:space="preserve"> from each </w:t>
      </w:r>
      <w:r w:rsidRPr="00F749B8">
        <w:rPr>
          <w:rFonts w:cs="Arial"/>
          <w:b/>
          <w:sz w:val="20"/>
        </w:rPr>
        <w:t>Demand</w:t>
      </w:r>
      <w:r w:rsidRPr="00F749B8">
        <w:rPr>
          <w:rFonts w:cs="Arial"/>
          <w:sz w:val="20"/>
        </w:rPr>
        <w:t xml:space="preserve"> load with a </w:t>
      </w:r>
      <w:r w:rsidRPr="00F749B8">
        <w:rPr>
          <w:rFonts w:cs="Arial"/>
          <w:b/>
          <w:sz w:val="20"/>
        </w:rPr>
        <w:t>Demand Side Unit MW Capacity</w:t>
      </w:r>
      <w:r w:rsidRPr="00F749B8">
        <w:rPr>
          <w:rFonts w:cs="Arial"/>
          <w:sz w:val="20"/>
        </w:rPr>
        <w:t xml:space="preserve"> of greater than or equal to 5 </w:t>
      </w:r>
      <w:r w:rsidRPr="00F749B8">
        <w:rPr>
          <w:rFonts w:cs="Arial"/>
          <w:b/>
          <w:sz w:val="20"/>
        </w:rPr>
        <w:t>MW</w:t>
      </w:r>
      <w:r w:rsidRPr="00F749B8">
        <w:rPr>
          <w:rFonts w:cs="Arial"/>
          <w:sz w:val="20"/>
        </w:rPr>
        <w:t>;</w:t>
      </w:r>
    </w:p>
    <w:p w14:paraId="4B1DFEF4"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(p)</w:t>
      </w:r>
      <w:r w:rsidRPr="00F749B8">
        <w:rPr>
          <w:rFonts w:cs="Arial"/>
          <w:sz w:val="20"/>
        </w:rPr>
        <w:tab/>
      </w:r>
      <w:r w:rsidRPr="00F749B8">
        <w:rPr>
          <w:rFonts w:cs="Arial"/>
          <w:b/>
          <w:sz w:val="20"/>
        </w:rPr>
        <w:t>MW Output</w:t>
      </w:r>
      <w:r w:rsidRPr="00F749B8">
        <w:rPr>
          <w:rFonts w:cs="Arial"/>
          <w:sz w:val="20"/>
        </w:rPr>
        <w:t xml:space="preserve"> from </w:t>
      </w:r>
      <w:r w:rsidRPr="00F749B8">
        <w:rPr>
          <w:rFonts w:cs="Arial"/>
          <w:b/>
          <w:sz w:val="20"/>
        </w:rPr>
        <w:t>Generation Units</w:t>
      </w:r>
      <w:r w:rsidRPr="00F749B8">
        <w:rPr>
          <w:rFonts w:cs="Arial"/>
          <w:sz w:val="20"/>
        </w:rPr>
        <w:t xml:space="preserve"> with a </w:t>
      </w:r>
      <w:r w:rsidRPr="00F749B8">
        <w:rPr>
          <w:rFonts w:cs="Arial"/>
          <w:b/>
          <w:sz w:val="20"/>
        </w:rPr>
        <w:t>Capacity</w:t>
      </w:r>
      <w:r w:rsidRPr="00F749B8">
        <w:rPr>
          <w:rFonts w:cs="Arial"/>
          <w:sz w:val="20"/>
        </w:rPr>
        <w:t xml:space="preserve"> greater than or equal to 5 </w:t>
      </w:r>
      <w:r w:rsidRPr="00F749B8">
        <w:rPr>
          <w:rFonts w:cs="Arial"/>
          <w:b/>
          <w:sz w:val="20"/>
        </w:rPr>
        <w:t>MW</w:t>
      </w:r>
      <w:r w:rsidRPr="00F749B8">
        <w:rPr>
          <w:rFonts w:cs="Arial"/>
          <w:sz w:val="20"/>
        </w:rPr>
        <w:t>;</w:t>
      </w:r>
    </w:p>
    <w:p w14:paraId="58CAA803"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lastRenderedPageBreak/>
        <w:t>(q)</w:t>
      </w:r>
      <w:r w:rsidRPr="00F749B8">
        <w:rPr>
          <w:rFonts w:cs="Arial"/>
          <w:sz w:val="20"/>
        </w:rPr>
        <w:tab/>
      </w:r>
      <w:proofErr w:type="spellStart"/>
      <w:r w:rsidRPr="00F749B8">
        <w:rPr>
          <w:rFonts w:cs="Arial"/>
          <w:b/>
          <w:sz w:val="20"/>
        </w:rPr>
        <w:t>Mvar</w:t>
      </w:r>
      <w:proofErr w:type="spellEnd"/>
      <w:r w:rsidRPr="00F749B8">
        <w:rPr>
          <w:rFonts w:cs="Arial"/>
          <w:b/>
          <w:sz w:val="20"/>
        </w:rPr>
        <w:t xml:space="preserve"> Output</w:t>
      </w:r>
      <w:r w:rsidRPr="00F749B8">
        <w:rPr>
          <w:rFonts w:cs="Arial"/>
          <w:sz w:val="20"/>
        </w:rPr>
        <w:t xml:space="preserve"> from </w:t>
      </w:r>
      <w:r w:rsidRPr="00F749B8">
        <w:rPr>
          <w:rFonts w:cs="Arial"/>
          <w:b/>
          <w:sz w:val="20"/>
        </w:rPr>
        <w:t>Generation Units</w:t>
      </w:r>
      <w:r w:rsidRPr="00F749B8">
        <w:rPr>
          <w:rFonts w:cs="Arial"/>
          <w:sz w:val="20"/>
        </w:rPr>
        <w:t xml:space="preserve"> with a </w:t>
      </w:r>
      <w:r w:rsidRPr="00F749B8">
        <w:rPr>
          <w:rFonts w:cs="Arial"/>
          <w:b/>
          <w:sz w:val="20"/>
        </w:rPr>
        <w:t>Capacity</w:t>
      </w:r>
      <w:r w:rsidRPr="00F749B8">
        <w:rPr>
          <w:rFonts w:cs="Arial"/>
          <w:sz w:val="20"/>
        </w:rPr>
        <w:t xml:space="preserve"> greater than or equal to 5 </w:t>
      </w:r>
      <w:r w:rsidRPr="00F749B8">
        <w:rPr>
          <w:rFonts w:cs="Arial"/>
          <w:b/>
          <w:sz w:val="20"/>
        </w:rPr>
        <w:t>MW</w:t>
      </w:r>
      <w:r w:rsidRPr="00F749B8">
        <w:rPr>
          <w:rFonts w:cs="Arial"/>
          <w:sz w:val="20"/>
        </w:rPr>
        <w:t xml:space="preserve"> at </w:t>
      </w:r>
      <w:r w:rsidRPr="00F749B8">
        <w:rPr>
          <w:rFonts w:cs="Arial"/>
          <w:b/>
          <w:sz w:val="20"/>
        </w:rPr>
        <w:t>Individual Demand Sites</w:t>
      </w:r>
      <w:r w:rsidRPr="00F749B8">
        <w:rPr>
          <w:rFonts w:cs="Arial"/>
          <w:sz w:val="20"/>
        </w:rPr>
        <w:t xml:space="preserve"> with a </w:t>
      </w:r>
      <w:r w:rsidRPr="00F749B8">
        <w:rPr>
          <w:rFonts w:cs="Arial"/>
          <w:b/>
          <w:sz w:val="20"/>
        </w:rPr>
        <w:t>Maximum Export Capacity</w:t>
      </w:r>
      <w:r w:rsidRPr="00F749B8">
        <w:rPr>
          <w:rFonts w:cs="Arial"/>
          <w:sz w:val="20"/>
        </w:rPr>
        <w:t xml:space="preserve"> specified in the </w:t>
      </w:r>
      <w:r w:rsidRPr="00F749B8">
        <w:rPr>
          <w:rFonts w:cs="Arial"/>
          <w:b/>
          <w:sz w:val="20"/>
        </w:rPr>
        <w:t>Connection Agreement</w:t>
      </w:r>
      <w:r w:rsidRPr="00F749B8">
        <w:rPr>
          <w:rFonts w:cs="Arial"/>
          <w:sz w:val="20"/>
        </w:rPr>
        <w:t xml:space="preserve"> or </w:t>
      </w:r>
      <w:r w:rsidRPr="00F749B8">
        <w:rPr>
          <w:rFonts w:cs="Arial"/>
          <w:b/>
          <w:sz w:val="20"/>
        </w:rPr>
        <w:t>DSO Connection Agreement</w:t>
      </w:r>
      <w:r w:rsidRPr="00F749B8">
        <w:rPr>
          <w:rFonts w:cs="Arial"/>
          <w:sz w:val="20"/>
        </w:rPr>
        <w:t xml:space="preserve"> as applicable, as required by the TSO; </w:t>
      </w:r>
    </w:p>
    <w:p w14:paraId="719C5EF7"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(r)</w:t>
      </w:r>
      <w:r w:rsidRPr="00F749B8">
        <w:rPr>
          <w:rFonts w:cs="Arial"/>
          <w:sz w:val="20"/>
        </w:rPr>
        <w:tab/>
      </w:r>
      <w:r w:rsidRPr="00F749B8">
        <w:rPr>
          <w:rFonts w:cs="Arial"/>
          <w:b/>
          <w:sz w:val="20"/>
        </w:rPr>
        <w:t>MW Output</w:t>
      </w:r>
      <w:r w:rsidRPr="00F749B8">
        <w:rPr>
          <w:rFonts w:cs="Arial"/>
          <w:sz w:val="20"/>
        </w:rPr>
        <w:t xml:space="preserve"> from </w:t>
      </w:r>
      <w:r w:rsidRPr="00F749B8">
        <w:rPr>
          <w:rFonts w:cs="Arial"/>
          <w:b/>
          <w:sz w:val="20"/>
        </w:rPr>
        <w:t>Generation Units</w:t>
      </w:r>
      <w:r w:rsidRPr="00F749B8">
        <w:rPr>
          <w:rFonts w:cs="Arial"/>
          <w:sz w:val="20"/>
        </w:rPr>
        <w:t xml:space="preserve"> on </w:t>
      </w:r>
      <w:r w:rsidRPr="00F749B8">
        <w:rPr>
          <w:rFonts w:cs="Arial"/>
          <w:b/>
          <w:sz w:val="20"/>
        </w:rPr>
        <w:t>Individual Demand Sites</w:t>
      </w:r>
      <w:r w:rsidRPr="00F749B8">
        <w:rPr>
          <w:rFonts w:cs="Arial"/>
          <w:sz w:val="20"/>
        </w:rPr>
        <w:t xml:space="preserve"> with a combined </w:t>
      </w:r>
      <w:r w:rsidRPr="00F749B8">
        <w:rPr>
          <w:rFonts w:cs="Arial"/>
          <w:b/>
          <w:sz w:val="20"/>
        </w:rPr>
        <w:t>Capacity</w:t>
      </w:r>
      <w:r w:rsidRPr="00F749B8">
        <w:rPr>
          <w:rFonts w:cs="Arial"/>
          <w:sz w:val="20"/>
        </w:rPr>
        <w:t xml:space="preserve"> of greater than or equal to 5 </w:t>
      </w:r>
      <w:r w:rsidRPr="00F749B8">
        <w:rPr>
          <w:rFonts w:cs="Arial"/>
          <w:b/>
          <w:sz w:val="20"/>
        </w:rPr>
        <w:t>MW</w:t>
      </w:r>
      <w:r w:rsidRPr="00F749B8">
        <w:rPr>
          <w:rFonts w:cs="Arial"/>
          <w:sz w:val="20"/>
        </w:rPr>
        <w:t>, as required by the TSO; and</w:t>
      </w:r>
    </w:p>
    <w:p w14:paraId="16F42ECE" w14:textId="77777777" w:rsidR="00FB0C08" w:rsidRPr="00F749B8" w:rsidRDefault="00FB0C08" w:rsidP="00FB0C08">
      <w:pPr>
        <w:spacing w:after="120" w:line="360" w:lineRule="auto"/>
        <w:ind w:left="2160" w:hanging="720"/>
        <w:contextualSpacing/>
        <w:jc w:val="both"/>
        <w:rPr>
          <w:rFonts w:cs="Arial"/>
          <w:sz w:val="20"/>
        </w:rPr>
      </w:pPr>
      <w:r w:rsidRPr="00F749B8">
        <w:rPr>
          <w:rFonts w:cs="Arial"/>
          <w:sz w:val="20"/>
        </w:rPr>
        <w:t>(s)</w:t>
      </w:r>
      <w:r w:rsidRPr="00F749B8">
        <w:rPr>
          <w:rFonts w:cs="Arial"/>
          <w:sz w:val="20"/>
        </w:rPr>
        <w:tab/>
      </w:r>
      <w:r w:rsidRPr="00F749B8">
        <w:rPr>
          <w:rFonts w:cs="Arial"/>
          <w:b/>
          <w:sz w:val="20"/>
        </w:rPr>
        <w:t>Demand Side Unit MW Response</w:t>
      </w:r>
      <w:r w:rsidRPr="00F749B8">
        <w:rPr>
          <w:rFonts w:cs="Arial"/>
          <w:sz w:val="20"/>
        </w:rPr>
        <w:t xml:space="preserve"> from each </w:t>
      </w:r>
      <w:r w:rsidRPr="00F749B8">
        <w:rPr>
          <w:rFonts w:cs="Arial"/>
          <w:b/>
          <w:sz w:val="20"/>
        </w:rPr>
        <w:t>Individual Demand Site</w:t>
      </w:r>
      <w:r w:rsidRPr="00F749B8">
        <w:rPr>
          <w:rFonts w:cs="Arial"/>
          <w:sz w:val="20"/>
        </w:rPr>
        <w:t xml:space="preserve"> that comprises the </w:t>
      </w:r>
      <w:r w:rsidRPr="00F749B8">
        <w:rPr>
          <w:rFonts w:cs="Arial"/>
          <w:b/>
          <w:sz w:val="20"/>
        </w:rPr>
        <w:t>Demand Side Unit</w:t>
      </w:r>
      <w:r w:rsidRPr="00F749B8">
        <w:rPr>
          <w:rFonts w:cs="Arial"/>
          <w:sz w:val="20"/>
        </w:rPr>
        <w:t>, as required by the TSO.</w:t>
      </w:r>
    </w:p>
    <w:p w14:paraId="171643C1" w14:textId="77777777" w:rsidR="00F749B8" w:rsidRPr="00F749B8" w:rsidRDefault="00F749B8" w:rsidP="00C845CC">
      <w:pPr>
        <w:widowControl w:val="0"/>
        <w:tabs>
          <w:tab w:val="left" w:pos="-1440"/>
          <w:tab w:val="left" w:pos="-720"/>
          <w:tab w:val="left" w:pos="0"/>
          <w:tab w:val="left" w:pos="720"/>
          <w:tab w:val="left" w:pos="1440"/>
          <w:tab w:val="left" w:pos="2614"/>
          <w:tab w:val="left" w:pos="2880"/>
        </w:tabs>
        <w:suppressAutoHyphens/>
        <w:spacing w:after="120" w:line="360" w:lineRule="auto"/>
        <w:ind w:left="1440" w:hanging="1440"/>
        <w:jc w:val="both"/>
        <w:rPr>
          <w:sz w:val="20"/>
        </w:rPr>
      </w:pPr>
      <w:r w:rsidRPr="00F749B8">
        <w:rPr>
          <w:sz w:val="20"/>
        </w:rPr>
        <w:t>CC.12.6</w:t>
      </w:r>
      <w:r w:rsidRPr="00F749B8">
        <w:rPr>
          <w:sz w:val="20"/>
        </w:rPr>
        <w:tab/>
      </w:r>
      <w:r w:rsidRPr="00F749B8">
        <w:rPr>
          <w:b/>
          <w:sz w:val="20"/>
        </w:rPr>
        <w:t xml:space="preserve">Demand Side Unit Operators </w:t>
      </w:r>
      <w:r w:rsidRPr="00F749B8">
        <w:rPr>
          <w:sz w:val="20"/>
        </w:rPr>
        <w:t xml:space="preserve">and </w:t>
      </w:r>
      <w:r w:rsidRPr="00F749B8">
        <w:rPr>
          <w:b/>
          <w:sz w:val="20"/>
        </w:rPr>
        <w:t>Generator Aggregators</w:t>
      </w:r>
      <w:r w:rsidRPr="00F749B8">
        <w:rPr>
          <w:sz w:val="20"/>
        </w:rPr>
        <w:t xml:space="preserve"> shall provide the </w:t>
      </w:r>
      <w:r w:rsidRPr="00F749B8">
        <w:rPr>
          <w:b/>
          <w:sz w:val="20"/>
        </w:rPr>
        <w:t>TSO</w:t>
      </w:r>
      <w:r w:rsidRPr="00F749B8">
        <w:rPr>
          <w:sz w:val="20"/>
        </w:rPr>
        <w:t xml:space="preserve"> the specification of the method of aggregation of SCADA from multiple sites. The minimum specifications shall be agreed with the </w:t>
      </w:r>
      <w:r w:rsidRPr="00F749B8">
        <w:rPr>
          <w:b/>
          <w:sz w:val="20"/>
        </w:rPr>
        <w:t>TSO</w:t>
      </w:r>
      <w:r w:rsidRPr="00F749B8">
        <w:rPr>
          <w:sz w:val="20"/>
        </w:rPr>
        <w:t xml:space="preserve"> in advance and shall include:</w:t>
      </w:r>
    </w:p>
    <w:p w14:paraId="4101354F" w14:textId="6A34DC57" w:rsidR="00F749B8" w:rsidRPr="00C845CC" w:rsidRDefault="00F749B8" w:rsidP="007968CD">
      <w:pPr>
        <w:pStyle w:val="ListParagraph"/>
        <w:numPr>
          <w:ilvl w:val="0"/>
          <w:numId w:val="7"/>
        </w:numPr>
        <w:spacing w:after="120" w:line="360" w:lineRule="auto"/>
        <w:jc w:val="both"/>
        <w:rPr>
          <w:rFonts w:ascii="Arial" w:hAnsi="Arial" w:cs="Arial"/>
          <w:sz w:val="20"/>
        </w:rPr>
      </w:pPr>
      <w:r w:rsidRPr="00C845CC">
        <w:rPr>
          <w:rFonts w:ascii="Arial" w:hAnsi="Arial" w:cs="Arial"/>
          <w:bCs/>
          <w:sz w:val="20"/>
        </w:rPr>
        <w:t xml:space="preserve">signals from </w:t>
      </w:r>
      <w:r w:rsidRPr="00C845CC">
        <w:rPr>
          <w:rFonts w:ascii="Arial" w:hAnsi="Arial" w:cs="Arial"/>
          <w:b/>
          <w:bCs/>
          <w:sz w:val="20"/>
        </w:rPr>
        <w:t>Demand Side Unit Operators</w:t>
      </w:r>
      <w:r w:rsidRPr="00C845CC">
        <w:rPr>
          <w:rFonts w:ascii="Arial" w:hAnsi="Arial" w:cs="Arial"/>
          <w:bCs/>
          <w:sz w:val="20"/>
        </w:rPr>
        <w:t xml:space="preserve"> shall be relayed to the </w:t>
      </w:r>
      <w:r w:rsidRPr="00C845CC">
        <w:rPr>
          <w:rFonts w:ascii="Arial" w:hAnsi="Arial" w:cs="Arial"/>
          <w:b/>
          <w:bCs/>
          <w:sz w:val="20"/>
        </w:rPr>
        <w:t>TSO Telecommunication Interface Cabinet</w:t>
      </w:r>
      <w:r w:rsidRPr="00C845CC">
        <w:rPr>
          <w:rFonts w:ascii="Arial" w:hAnsi="Arial" w:cs="Arial"/>
          <w:bCs/>
          <w:sz w:val="20"/>
        </w:rPr>
        <w:t xml:space="preserve"> which reflect the </w:t>
      </w:r>
      <w:r w:rsidRPr="00C845CC">
        <w:rPr>
          <w:rFonts w:ascii="Arial" w:hAnsi="Arial" w:cs="Arial"/>
          <w:b/>
          <w:bCs/>
          <w:sz w:val="20"/>
        </w:rPr>
        <w:t xml:space="preserve">Demand Side Unit MW Response </w:t>
      </w:r>
      <w:r w:rsidRPr="00C845CC">
        <w:rPr>
          <w:rFonts w:ascii="Arial" w:hAnsi="Arial" w:cs="Arial"/>
          <w:bCs/>
          <w:sz w:val="20"/>
        </w:rPr>
        <w:t xml:space="preserve">to an accuracy of within 1 </w:t>
      </w:r>
      <w:r w:rsidRPr="00C845CC">
        <w:rPr>
          <w:rFonts w:ascii="Arial" w:hAnsi="Arial" w:cs="Arial"/>
          <w:b/>
          <w:bCs/>
          <w:sz w:val="20"/>
        </w:rPr>
        <w:t>MW</w:t>
      </w:r>
      <w:r w:rsidRPr="00C845CC">
        <w:rPr>
          <w:rFonts w:ascii="Arial" w:hAnsi="Arial" w:cs="Arial"/>
          <w:bCs/>
          <w:sz w:val="20"/>
        </w:rPr>
        <w:t xml:space="preserve"> of the actual</w:t>
      </w:r>
      <w:r w:rsidRPr="00C845CC">
        <w:rPr>
          <w:rFonts w:ascii="Arial" w:hAnsi="Arial" w:cs="Arial"/>
          <w:b/>
          <w:bCs/>
          <w:sz w:val="20"/>
        </w:rPr>
        <w:t xml:space="preserve"> Demand Side Unit MW Response </w:t>
      </w:r>
      <w:r w:rsidRPr="00C845CC">
        <w:rPr>
          <w:rFonts w:ascii="Arial" w:hAnsi="Arial" w:cs="Arial"/>
          <w:bCs/>
          <w:sz w:val="20"/>
        </w:rPr>
        <w:t xml:space="preserve">within 15 seconds of change occurring to the </w:t>
      </w:r>
      <w:r w:rsidRPr="00C845CC">
        <w:rPr>
          <w:rFonts w:ascii="Arial" w:hAnsi="Arial" w:cs="Arial"/>
          <w:b/>
          <w:bCs/>
          <w:sz w:val="20"/>
        </w:rPr>
        <w:t>Demand Side Unit MW Response</w:t>
      </w:r>
      <w:r w:rsidRPr="00C845CC">
        <w:rPr>
          <w:rFonts w:ascii="Arial" w:hAnsi="Arial" w:cs="Arial"/>
          <w:sz w:val="20"/>
        </w:rPr>
        <w:t>;</w:t>
      </w:r>
    </w:p>
    <w:p w14:paraId="1EAB07F1" w14:textId="021320B1" w:rsidR="00DB6333" w:rsidRPr="00070149" w:rsidRDefault="00996469" w:rsidP="00DB6333">
      <w:pPr>
        <w:pStyle w:val="Heading1"/>
      </w:pPr>
      <w:bookmarkStart w:id="14" w:name="_Toc67577886"/>
      <w:r>
        <w:t>Site R</w:t>
      </w:r>
      <w:r w:rsidR="00DB6333" w:rsidRPr="00070149">
        <w:t>equirements</w:t>
      </w:r>
      <w:r w:rsidR="0021122E">
        <w:t xml:space="preserve"> for Control centre</w:t>
      </w:r>
      <w:bookmarkEnd w:id="14"/>
    </w:p>
    <w:p w14:paraId="225C63BF" w14:textId="1DF94FDC" w:rsidR="00DB6333" w:rsidRDefault="00DB6333" w:rsidP="00DB6333">
      <w:pPr>
        <w:spacing w:after="120"/>
        <w:jc w:val="both"/>
        <w:rPr>
          <w:sz w:val="20"/>
        </w:rPr>
      </w:pPr>
      <w:r>
        <w:rPr>
          <w:sz w:val="20"/>
        </w:rPr>
        <w:t xml:space="preserve">The following is </w:t>
      </w:r>
      <w:r w:rsidRPr="005B64DE">
        <w:rPr>
          <w:color w:val="000000" w:themeColor="text1"/>
          <w:sz w:val="20"/>
        </w:rPr>
        <w:t xml:space="preserve">required </w:t>
      </w:r>
      <w:r w:rsidR="0007057D" w:rsidRPr="005B64DE">
        <w:rPr>
          <w:color w:val="000000" w:themeColor="text1"/>
          <w:sz w:val="20"/>
        </w:rPr>
        <w:t xml:space="preserve">if </w:t>
      </w:r>
      <w:r w:rsidRPr="005B64DE">
        <w:rPr>
          <w:color w:val="000000" w:themeColor="text1"/>
          <w:sz w:val="20"/>
        </w:rPr>
        <w:t xml:space="preserve">the EirGrid witness </w:t>
      </w:r>
      <w:r w:rsidR="0007057D" w:rsidRPr="005B64DE">
        <w:rPr>
          <w:color w:val="000000" w:themeColor="text1"/>
          <w:sz w:val="20"/>
        </w:rPr>
        <w:t>is</w:t>
      </w:r>
      <w:r w:rsidRPr="005B64DE">
        <w:rPr>
          <w:color w:val="000000" w:themeColor="text1"/>
          <w:sz w:val="20"/>
        </w:rPr>
        <w:t xml:space="preserve"> attend</w:t>
      </w:r>
      <w:r w:rsidR="0007057D" w:rsidRPr="005B64DE">
        <w:rPr>
          <w:color w:val="000000" w:themeColor="text1"/>
          <w:sz w:val="20"/>
        </w:rPr>
        <w:t>ing</w:t>
      </w:r>
      <w:r w:rsidRPr="005B64DE">
        <w:rPr>
          <w:color w:val="000000" w:themeColor="text1"/>
          <w:sz w:val="20"/>
        </w:rPr>
        <w:t xml:space="preserve"> </w:t>
      </w:r>
      <w:r w:rsidR="002833B0" w:rsidRPr="005B64DE">
        <w:rPr>
          <w:color w:val="000000" w:themeColor="text1"/>
          <w:sz w:val="20"/>
        </w:rPr>
        <w:t>the DSU</w:t>
      </w:r>
      <w:r w:rsidR="0007057D" w:rsidRPr="005B64DE">
        <w:rPr>
          <w:color w:val="000000" w:themeColor="text1"/>
          <w:sz w:val="20"/>
        </w:rPr>
        <w:t xml:space="preserve"> site or</w:t>
      </w:r>
      <w:r w:rsidR="002833B0" w:rsidRPr="005B64DE">
        <w:rPr>
          <w:color w:val="000000" w:themeColor="text1"/>
          <w:sz w:val="20"/>
        </w:rPr>
        <w:t xml:space="preserve"> control </w:t>
      </w:r>
      <w:r w:rsidR="002833B0">
        <w:rPr>
          <w:sz w:val="20"/>
        </w:rPr>
        <w:t>centre</w:t>
      </w:r>
      <w:r w:rsidR="00394DDF">
        <w:rPr>
          <w:sz w:val="20"/>
        </w:rPr>
        <w:t>:</w:t>
      </w:r>
    </w:p>
    <w:tbl>
      <w:tblPr>
        <w:tblStyle w:val="TableGrid"/>
        <w:tblW w:w="0" w:type="auto"/>
        <w:jc w:val="center"/>
        <w:tblLook w:val="04A0" w:firstRow="1" w:lastRow="0" w:firstColumn="1" w:lastColumn="0" w:noHBand="0" w:noVBand="1"/>
      </w:tblPr>
      <w:tblGrid>
        <w:gridCol w:w="5191"/>
        <w:gridCol w:w="3488"/>
      </w:tblGrid>
      <w:tr w:rsidR="00DB6333" w:rsidRPr="00341A3D" w14:paraId="27A05799" w14:textId="77777777" w:rsidTr="005B64DE">
        <w:trPr>
          <w:jc w:val="center"/>
        </w:trPr>
        <w:tc>
          <w:tcPr>
            <w:tcW w:w="5191" w:type="dxa"/>
            <w:vAlign w:val="center"/>
          </w:tcPr>
          <w:p w14:paraId="4D6B5CE5" w14:textId="3588B002" w:rsidR="00DB6333" w:rsidRDefault="008B5749" w:rsidP="002833B0">
            <w:pPr>
              <w:pStyle w:val="BodyText"/>
              <w:spacing w:before="120" w:after="120"/>
            </w:pPr>
            <w:r>
              <w:t>Personal Protective Equipment</w:t>
            </w:r>
            <w:r w:rsidR="00DB6333">
              <w:t xml:space="preserve"> Requirements</w:t>
            </w:r>
          </w:p>
          <w:p w14:paraId="2AD7941C" w14:textId="77777777" w:rsidR="00DB6333" w:rsidRDefault="00DB6333" w:rsidP="006A3438">
            <w:pPr>
              <w:pStyle w:val="BodyText"/>
              <w:numPr>
                <w:ilvl w:val="0"/>
                <w:numId w:val="5"/>
              </w:numPr>
            </w:pPr>
            <w:r>
              <w:t>Site Safety boots</w:t>
            </w:r>
          </w:p>
          <w:p w14:paraId="2B59C4A0" w14:textId="77777777" w:rsidR="00DB6333" w:rsidRDefault="00DB6333" w:rsidP="006A3438">
            <w:pPr>
              <w:pStyle w:val="BodyText"/>
              <w:numPr>
                <w:ilvl w:val="0"/>
                <w:numId w:val="5"/>
              </w:numPr>
            </w:pPr>
            <w:r>
              <w:t>Hard Hat with chin strap</w:t>
            </w:r>
          </w:p>
          <w:p w14:paraId="2DD8E86C" w14:textId="77777777" w:rsidR="00DB6333" w:rsidRDefault="00DB6333" w:rsidP="006A3438">
            <w:pPr>
              <w:pStyle w:val="BodyText"/>
              <w:numPr>
                <w:ilvl w:val="0"/>
                <w:numId w:val="5"/>
              </w:numPr>
            </w:pPr>
            <w:r>
              <w:t>Hi Vis</w:t>
            </w:r>
          </w:p>
          <w:p w14:paraId="755936D8" w14:textId="77777777" w:rsidR="00DB6333" w:rsidRDefault="00DB6333" w:rsidP="006A3438">
            <w:pPr>
              <w:pStyle w:val="BodyText"/>
              <w:numPr>
                <w:ilvl w:val="0"/>
                <w:numId w:val="5"/>
              </w:numPr>
            </w:pPr>
            <w:r>
              <w:t>Arc Resistive clothing</w:t>
            </w:r>
          </w:p>
          <w:p w14:paraId="7A9A04D6" w14:textId="77777777" w:rsidR="00DB6333" w:rsidRDefault="00DB6333" w:rsidP="006A3438">
            <w:pPr>
              <w:pStyle w:val="BodyText"/>
              <w:numPr>
                <w:ilvl w:val="0"/>
                <w:numId w:val="5"/>
              </w:numPr>
            </w:pPr>
            <w:r>
              <w:t>Safety Glasses</w:t>
            </w:r>
          </w:p>
          <w:p w14:paraId="01B87610" w14:textId="77777777" w:rsidR="00DB6333" w:rsidRDefault="00DB6333" w:rsidP="006A3438">
            <w:pPr>
              <w:pStyle w:val="BodyText"/>
              <w:numPr>
                <w:ilvl w:val="0"/>
                <w:numId w:val="5"/>
              </w:numPr>
            </w:pPr>
            <w:r>
              <w:t>Gloves</w:t>
            </w:r>
          </w:p>
          <w:p w14:paraId="1C960215" w14:textId="77777777" w:rsidR="00DB6333" w:rsidRPr="00427D39" w:rsidRDefault="00DB6333" w:rsidP="006A3438">
            <w:pPr>
              <w:pStyle w:val="BodyText"/>
              <w:numPr>
                <w:ilvl w:val="0"/>
                <w:numId w:val="5"/>
              </w:numPr>
            </w:pPr>
            <w:r w:rsidRPr="00427D39">
              <w:t>Safe Pass</w:t>
            </w:r>
          </w:p>
        </w:tc>
        <w:tc>
          <w:tcPr>
            <w:tcW w:w="3488" w:type="dxa"/>
            <w:shd w:val="clear" w:color="auto" w:fill="E6E6E6" w:themeFill="background1" w:themeFillShade="E6"/>
            <w:vAlign w:val="bottom"/>
          </w:tcPr>
          <w:p w14:paraId="36AA758B" w14:textId="77777777" w:rsidR="00DB6333" w:rsidRPr="00715D2E" w:rsidRDefault="00DB6333" w:rsidP="00E907FF">
            <w:pPr>
              <w:pStyle w:val="BodyText"/>
              <w:numPr>
                <w:ilvl w:val="0"/>
                <w:numId w:val="4"/>
              </w:numPr>
              <w:rPr>
                <w:highlight w:val="yellow"/>
              </w:rPr>
            </w:pPr>
            <w:r w:rsidRPr="00715D2E">
              <w:rPr>
                <w:highlight w:val="yellow"/>
              </w:rPr>
              <w:t>Yes / No</w:t>
            </w:r>
          </w:p>
          <w:p w14:paraId="446C19C1" w14:textId="77777777" w:rsidR="00DB6333" w:rsidRPr="00715D2E" w:rsidRDefault="00DB6333" w:rsidP="00E907FF">
            <w:pPr>
              <w:pStyle w:val="BodyText"/>
              <w:numPr>
                <w:ilvl w:val="0"/>
                <w:numId w:val="4"/>
              </w:numPr>
              <w:rPr>
                <w:highlight w:val="yellow"/>
              </w:rPr>
            </w:pPr>
            <w:r w:rsidRPr="00715D2E">
              <w:rPr>
                <w:highlight w:val="yellow"/>
              </w:rPr>
              <w:t>Yes / No</w:t>
            </w:r>
          </w:p>
          <w:p w14:paraId="0224ED2A" w14:textId="77777777" w:rsidR="00DB6333" w:rsidRPr="00715D2E" w:rsidRDefault="00DB6333" w:rsidP="00E907FF">
            <w:pPr>
              <w:pStyle w:val="BodyText"/>
              <w:numPr>
                <w:ilvl w:val="0"/>
                <w:numId w:val="4"/>
              </w:numPr>
              <w:rPr>
                <w:highlight w:val="yellow"/>
              </w:rPr>
            </w:pPr>
            <w:r w:rsidRPr="00715D2E">
              <w:rPr>
                <w:highlight w:val="yellow"/>
              </w:rPr>
              <w:t>Yes / No</w:t>
            </w:r>
          </w:p>
          <w:p w14:paraId="5DAB14E3" w14:textId="77777777" w:rsidR="00DB6333" w:rsidRPr="00715D2E" w:rsidRDefault="00DB6333" w:rsidP="00E907FF">
            <w:pPr>
              <w:pStyle w:val="BodyText"/>
              <w:numPr>
                <w:ilvl w:val="0"/>
                <w:numId w:val="4"/>
              </w:numPr>
              <w:rPr>
                <w:highlight w:val="yellow"/>
              </w:rPr>
            </w:pPr>
            <w:r w:rsidRPr="00715D2E">
              <w:rPr>
                <w:highlight w:val="yellow"/>
              </w:rPr>
              <w:t>Yes / No</w:t>
            </w:r>
          </w:p>
          <w:p w14:paraId="074D1DE4" w14:textId="77777777" w:rsidR="00DB6333" w:rsidRPr="00715D2E" w:rsidRDefault="00DB6333" w:rsidP="00E907FF">
            <w:pPr>
              <w:pStyle w:val="BodyText"/>
              <w:numPr>
                <w:ilvl w:val="0"/>
                <w:numId w:val="4"/>
              </w:numPr>
              <w:rPr>
                <w:highlight w:val="yellow"/>
              </w:rPr>
            </w:pPr>
            <w:r w:rsidRPr="00715D2E">
              <w:rPr>
                <w:highlight w:val="yellow"/>
              </w:rPr>
              <w:t>Yes / No</w:t>
            </w:r>
          </w:p>
          <w:p w14:paraId="34805AA4" w14:textId="77777777" w:rsidR="00DB6333" w:rsidRPr="00715D2E" w:rsidRDefault="00DB6333" w:rsidP="00E907FF">
            <w:pPr>
              <w:pStyle w:val="BodyText"/>
              <w:numPr>
                <w:ilvl w:val="0"/>
                <w:numId w:val="4"/>
              </w:numPr>
              <w:rPr>
                <w:highlight w:val="yellow"/>
              </w:rPr>
            </w:pPr>
            <w:r w:rsidRPr="00715D2E">
              <w:rPr>
                <w:highlight w:val="yellow"/>
              </w:rPr>
              <w:t>Yes / No</w:t>
            </w:r>
          </w:p>
          <w:p w14:paraId="3B2222DD" w14:textId="77777777" w:rsidR="00DB6333" w:rsidRPr="00715D2E" w:rsidRDefault="00DB6333" w:rsidP="00E907FF">
            <w:pPr>
              <w:pStyle w:val="BodyText"/>
              <w:numPr>
                <w:ilvl w:val="0"/>
                <w:numId w:val="4"/>
              </w:numPr>
              <w:rPr>
                <w:highlight w:val="yellow"/>
              </w:rPr>
            </w:pPr>
            <w:r w:rsidRPr="00715D2E">
              <w:rPr>
                <w:highlight w:val="yellow"/>
              </w:rPr>
              <w:t>Yes / No</w:t>
            </w:r>
          </w:p>
        </w:tc>
      </w:tr>
      <w:tr w:rsidR="00DB6333" w:rsidRPr="00341A3D" w14:paraId="331FA4C3" w14:textId="77777777" w:rsidTr="005B64DE">
        <w:trPr>
          <w:jc w:val="center"/>
        </w:trPr>
        <w:tc>
          <w:tcPr>
            <w:tcW w:w="5191" w:type="dxa"/>
            <w:vAlign w:val="center"/>
          </w:tcPr>
          <w:p w14:paraId="4D4D3DDB" w14:textId="77777777" w:rsidR="00DB6333" w:rsidRDefault="00DB6333" w:rsidP="002833B0">
            <w:pPr>
              <w:pStyle w:val="BodyText"/>
              <w:spacing w:before="120" w:after="120"/>
            </w:pPr>
            <w:r>
              <w:t>Site Induction requirements</w:t>
            </w:r>
          </w:p>
        </w:tc>
        <w:tc>
          <w:tcPr>
            <w:tcW w:w="3488" w:type="dxa"/>
            <w:shd w:val="clear" w:color="auto" w:fill="E6E6E6" w:themeFill="background1" w:themeFillShade="E6"/>
            <w:vAlign w:val="center"/>
          </w:tcPr>
          <w:p w14:paraId="274ADA05" w14:textId="77777777" w:rsidR="00DB6333" w:rsidRPr="00715D2E" w:rsidRDefault="00DB6333" w:rsidP="002833B0">
            <w:pPr>
              <w:pStyle w:val="BodyText"/>
              <w:spacing w:before="120" w:after="120"/>
              <w:rPr>
                <w:highlight w:val="yellow"/>
              </w:rPr>
            </w:pPr>
            <w:r w:rsidRPr="00715D2E">
              <w:rPr>
                <w:highlight w:val="yellow"/>
              </w:rPr>
              <w:t xml:space="preserve">Yes / No </w:t>
            </w:r>
          </w:p>
          <w:p w14:paraId="7D9AB506" w14:textId="6CC64143" w:rsidR="00DB6333" w:rsidRPr="00715D2E" w:rsidRDefault="00DB6333" w:rsidP="002833B0">
            <w:pPr>
              <w:pStyle w:val="BodyText"/>
              <w:spacing w:before="120" w:after="120"/>
              <w:rPr>
                <w:highlight w:val="yellow"/>
              </w:rPr>
            </w:pPr>
            <w:r w:rsidRPr="00715D2E">
              <w:rPr>
                <w:highlight w:val="yellow"/>
              </w:rPr>
              <w:t xml:space="preserve">(If Yes, </w:t>
            </w:r>
            <w:r w:rsidR="002833B0" w:rsidRPr="00715D2E">
              <w:rPr>
                <w:highlight w:val="yellow"/>
              </w:rPr>
              <w:t>DSU</w:t>
            </w:r>
            <w:r w:rsidRPr="00715D2E">
              <w:rPr>
                <w:highlight w:val="yellow"/>
              </w:rPr>
              <w:t xml:space="preserve"> to </w:t>
            </w:r>
            <w:r w:rsidR="00C715E8" w:rsidRPr="00715D2E">
              <w:rPr>
                <w:highlight w:val="yellow"/>
              </w:rPr>
              <w:t>specify</w:t>
            </w:r>
            <w:r w:rsidRPr="00715D2E">
              <w:rPr>
                <w:highlight w:val="yellow"/>
              </w:rPr>
              <w:t xml:space="preserve"> how and when the induction must carried out)</w:t>
            </w:r>
          </w:p>
        </w:tc>
      </w:tr>
      <w:tr w:rsidR="00DB6333" w:rsidRPr="00341A3D" w14:paraId="2AE7196B" w14:textId="77777777" w:rsidTr="005B64DE">
        <w:trPr>
          <w:jc w:val="center"/>
        </w:trPr>
        <w:tc>
          <w:tcPr>
            <w:tcW w:w="5191" w:type="dxa"/>
            <w:vAlign w:val="center"/>
          </w:tcPr>
          <w:p w14:paraId="600090CC" w14:textId="77777777" w:rsidR="00DB6333" w:rsidRDefault="00DB6333" w:rsidP="002833B0">
            <w:pPr>
              <w:pStyle w:val="BodyText"/>
              <w:spacing w:before="120" w:after="120"/>
            </w:pPr>
            <w:r>
              <w:t>Any further information</w:t>
            </w:r>
          </w:p>
        </w:tc>
        <w:tc>
          <w:tcPr>
            <w:tcW w:w="3488" w:type="dxa"/>
            <w:shd w:val="clear" w:color="auto" w:fill="E6E6E6" w:themeFill="background1" w:themeFillShade="E6"/>
            <w:vAlign w:val="center"/>
          </w:tcPr>
          <w:p w14:paraId="10BFD8A6" w14:textId="1EB43E82" w:rsidR="00DB6333" w:rsidRPr="00715D2E" w:rsidRDefault="002833B0" w:rsidP="002833B0">
            <w:pPr>
              <w:pStyle w:val="BodyText"/>
              <w:spacing w:before="120" w:after="120"/>
              <w:rPr>
                <w:highlight w:val="yellow"/>
              </w:rPr>
            </w:pPr>
            <w:r w:rsidRPr="00715D2E">
              <w:rPr>
                <w:highlight w:val="yellow"/>
              </w:rPr>
              <w:t>DSU</w:t>
            </w:r>
            <w:r w:rsidR="00DB6333" w:rsidRPr="00715D2E">
              <w:rPr>
                <w:highlight w:val="yellow"/>
              </w:rPr>
              <w:t xml:space="preserve"> to </w:t>
            </w:r>
            <w:r w:rsidR="00C715E8" w:rsidRPr="00715D2E">
              <w:rPr>
                <w:highlight w:val="yellow"/>
              </w:rPr>
              <w:t>specify</w:t>
            </w:r>
          </w:p>
        </w:tc>
      </w:tr>
    </w:tbl>
    <w:p w14:paraId="5A98D25E" w14:textId="77777777" w:rsidR="00994DCA" w:rsidRDefault="00994DCA">
      <w:pPr>
        <w:spacing w:after="200" w:line="276" w:lineRule="auto"/>
        <w:rPr>
          <w:rFonts w:ascii="Arial Bold" w:hAnsi="Arial Bold" w:cs="Arial"/>
          <w:b/>
          <w:bCs/>
          <w:caps/>
          <w:shadow/>
          <w:color w:val="000000" w:themeColor="text1"/>
          <w:kern w:val="32"/>
          <w:sz w:val="28"/>
          <w:szCs w:val="32"/>
        </w:rPr>
      </w:pPr>
      <w:r>
        <w:br w:type="page"/>
      </w:r>
    </w:p>
    <w:p w14:paraId="7EC6F1CA" w14:textId="6A9B77EE" w:rsidR="00DB6333" w:rsidRPr="00E17545" w:rsidRDefault="00DB6333" w:rsidP="00DB6333">
      <w:pPr>
        <w:pStyle w:val="Heading1"/>
      </w:pPr>
      <w:bookmarkStart w:id="15" w:name="_Toc67577887"/>
      <w:r w:rsidRPr="00126F68">
        <w:lastRenderedPageBreak/>
        <w:t xml:space="preserve">Test </w:t>
      </w:r>
      <w:r w:rsidR="00996469">
        <w:t>D</w:t>
      </w:r>
      <w:r w:rsidRPr="00126F68">
        <w:t>esc</w:t>
      </w:r>
      <w:r w:rsidR="00996469">
        <w:t>ription and P</w:t>
      </w:r>
      <w:r w:rsidRPr="00126F68">
        <w:t>r</w:t>
      </w:r>
      <w:r w:rsidR="00996469">
        <w:t>e C</w:t>
      </w:r>
      <w:r w:rsidRPr="00126F68">
        <w:t>onditions</w:t>
      </w:r>
      <w:bookmarkEnd w:id="15"/>
      <w:r w:rsidRPr="00E17545">
        <w:t xml:space="preserve"> </w:t>
      </w:r>
    </w:p>
    <w:p w14:paraId="3136BD02" w14:textId="77777777" w:rsidR="00DB6333" w:rsidRDefault="00DB6333" w:rsidP="00DB6333">
      <w:pPr>
        <w:pStyle w:val="Heading2"/>
      </w:pPr>
      <w:bookmarkStart w:id="16" w:name="_Toc67577888"/>
      <w:r w:rsidRPr="00C23F19">
        <w:t>Purpose of the Test</w:t>
      </w:r>
      <w:bookmarkEnd w:id="16"/>
    </w:p>
    <w:p w14:paraId="51BE2380" w14:textId="765467C2" w:rsidR="002833B0" w:rsidRDefault="00DB6333" w:rsidP="00DB6333">
      <w:pPr>
        <w:jc w:val="both"/>
        <w:rPr>
          <w:sz w:val="20"/>
        </w:rPr>
      </w:pPr>
      <w:r w:rsidRPr="00341A3D">
        <w:rPr>
          <w:sz w:val="20"/>
        </w:rPr>
        <w:t>The purpose of this test is to demonstrate the</w:t>
      </w:r>
      <w:r>
        <w:rPr>
          <w:sz w:val="20"/>
        </w:rPr>
        <w:t xml:space="preserve"> </w:t>
      </w:r>
      <w:r w:rsidR="002B537B">
        <w:rPr>
          <w:sz w:val="20"/>
        </w:rPr>
        <w:t>DSU</w:t>
      </w:r>
      <w:r w:rsidR="002833B0">
        <w:rPr>
          <w:sz w:val="20"/>
        </w:rPr>
        <w:t xml:space="preserve"> MW for the individual demand sites</w:t>
      </w:r>
      <w:r w:rsidR="00482731">
        <w:rPr>
          <w:sz w:val="20"/>
        </w:rPr>
        <w:t xml:space="preserve"> </w:t>
      </w:r>
      <w:r w:rsidR="00482731" w:rsidRPr="00520871">
        <w:rPr>
          <w:sz w:val="20"/>
        </w:rPr>
        <w:t>that forms part of the aggregated DSU</w:t>
      </w:r>
      <w:r w:rsidR="00482731">
        <w:rPr>
          <w:sz w:val="20"/>
        </w:rPr>
        <w:t xml:space="preserve"> can meet the DSU Grid Code Requirements as specified within the Grid Code</w:t>
      </w:r>
      <w:r w:rsidR="002833B0">
        <w:rPr>
          <w:sz w:val="20"/>
        </w:rPr>
        <w:t>.</w:t>
      </w:r>
    </w:p>
    <w:p w14:paraId="700E6201" w14:textId="77777777" w:rsidR="00DB6333" w:rsidRDefault="00DB6333" w:rsidP="00DB6333">
      <w:pPr>
        <w:pStyle w:val="Heading2"/>
        <w:jc w:val="both"/>
      </w:pPr>
      <w:bookmarkStart w:id="17" w:name="_Toc67577889"/>
      <w:r w:rsidRPr="00AA3666">
        <w:t>Pass Criteria</w:t>
      </w:r>
      <w:bookmarkEnd w:id="17"/>
    </w:p>
    <w:p w14:paraId="72D2B805" w14:textId="77777777" w:rsidR="00DB6333" w:rsidRPr="00FB0C08" w:rsidRDefault="00DB6333" w:rsidP="00DB6333">
      <w:pPr>
        <w:pStyle w:val="BodyText"/>
        <w:spacing w:after="120"/>
        <w:rPr>
          <w:sz w:val="20"/>
        </w:rPr>
      </w:pPr>
      <w:r w:rsidRPr="00FB0C08">
        <w:rPr>
          <w:sz w:val="20"/>
        </w:rPr>
        <w:t>The following is the pass criteria for the test. Any subsequent report for this test will be assessed against each of these criteria.</w:t>
      </w:r>
    </w:p>
    <w:p w14:paraId="6235B847" w14:textId="75434467" w:rsidR="00C37E4D" w:rsidRPr="00FB0C08" w:rsidRDefault="00C37E4D" w:rsidP="00C37E4D">
      <w:pPr>
        <w:pStyle w:val="BodyText"/>
        <w:numPr>
          <w:ilvl w:val="0"/>
          <w:numId w:val="2"/>
        </w:numPr>
        <w:jc w:val="both"/>
        <w:rPr>
          <w:sz w:val="20"/>
        </w:rPr>
      </w:pPr>
      <w:r w:rsidRPr="00FB0C08">
        <w:rPr>
          <w:sz w:val="20"/>
        </w:rPr>
        <w:t xml:space="preserve">Able to provide </w:t>
      </w:r>
      <w:r w:rsidR="002B537B">
        <w:rPr>
          <w:sz w:val="20"/>
        </w:rPr>
        <w:t>DSU</w:t>
      </w:r>
      <w:r w:rsidRPr="00FB0C08">
        <w:rPr>
          <w:sz w:val="20"/>
        </w:rPr>
        <w:t xml:space="preserve"> MW Response between 0 MW and the </w:t>
      </w:r>
      <w:r w:rsidR="002B537B">
        <w:rPr>
          <w:sz w:val="20"/>
        </w:rPr>
        <w:t>DSU</w:t>
      </w:r>
      <w:r w:rsidRPr="00FB0C08">
        <w:rPr>
          <w:sz w:val="20"/>
        </w:rPr>
        <w:t xml:space="preserve"> MW Capacity. </w:t>
      </w:r>
    </w:p>
    <w:p w14:paraId="4B438D54" w14:textId="2056E635" w:rsidR="00C37E4D" w:rsidRPr="00C37E4D" w:rsidRDefault="00C37E4D" w:rsidP="00C37E4D">
      <w:pPr>
        <w:pStyle w:val="BodyText"/>
        <w:numPr>
          <w:ilvl w:val="0"/>
          <w:numId w:val="2"/>
        </w:numPr>
        <w:jc w:val="both"/>
        <w:rPr>
          <w:sz w:val="20"/>
        </w:rPr>
      </w:pPr>
      <w:r w:rsidRPr="00C37E4D">
        <w:rPr>
          <w:sz w:val="20"/>
        </w:rPr>
        <w:t xml:space="preserve">Maximum Ramp </w:t>
      </w:r>
      <w:proofErr w:type="gramStart"/>
      <w:r w:rsidRPr="00C37E4D">
        <w:rPr>
          <w:sz w:val="20"/>
        </w:rPr>
        <w:t>Up</w:t>
      </w:r>
      <w:proofErr w:type="gramEnd"/>
      <w:r w:rsidRPr="00C37E4D">
        <w:rPr>
          <w:sz w:val="20"/>
        </w:rPr>
        <w:t xml:space="preserve"> Rate not less than 1.67% per minute of </w:t>
      </w:r>
      <w:r w:rsidR="002B537B">
        <w:rPr>
          <w:sz w:val="20"/>
        </w:rPr>
        <w:t>DSU</w:t>
      </w:r>
      <w:r w:rsidRPr="00C37E4D">
        <w:rPr>
          <w:sz w:val="20"/>
        </w:rPr>
        <w:t xml:space="preserve"> MW Response as specif</w:t>
      </w:r>
      <w:r>
        <w:rPr>
          <w:sz w:val="20"/>
        </w:rPr>
        <w:t>ied in the Dispatch Instruction.</w:t>
      </w:r>
    </w:p>
    <w:p w14:paraId="7991BEB5" w14:textId="2BF9F437" w:rsidR="00C37E4D" w:rsidRPr="00C37E4D" w:rsidRDefault="00C37E4D" w:rsidP="00C37E4D">
      <w:pPr>
        <w:pStyle w:val="BodyText"/>
        <w:numPr>
          <w:ilvl w:val="0"/>
          <w:numId w:val="2"/>
        </w:numPr>
        <w:jc w:val="both"/>
        <w:rPr>
          <w:sz w:val="20"/>
        </w:rPr>
      </w:pPr>
      <w:r w:rsidRPr="00C37E4D">
        <w:rPr>
          <w:sz w:val="20"/>
        </w:rPr>
        <w:t xml:space="preserve">Maximum Ramp </w:t>
      </w:r>
      <w:proofErr w:type="gramStart"/>
      <w:r w:rsidRPr="00C37E4D">
        <w:rPr>
          <w:sz w:val="20"/>
        </w:rPr>
        <w:t>Down</w:t>
      </w:r>
      <w:proofErr w:type="gramEnd"/>
      <w:r w:rsidRPr="00C37E4D">
        <w:rPr>
          <w:sz w:val="20"/>
        </w:rPr>
        <w:t xml:space="preserve"> Rate not less than 1.67% per minute of </w:t>
      </w:r>
      <w:r w:rsidR="002B537B">
        <w:rPr>
          <w:sz w:val="20"/>
        </w:rPr>
        <w:t>DSU</w:t>
      </w:r>
      <w:r w:rsidRPr="00C37E4D">
        <w:rPr>
          <w:sz w:val="20"/>
        </w:rPr>
        <w:t xml:space="preserve"> MW Response as specif</w:t>
      </w:r>
      <w:r>
        <w:rPr>
          <w:sz w:val="20"/>
        </w:rPr>
        <w:t xml:space="preserve">ied in the Dispatch Instruction. </w:t>
      </w:r>
    </w:p>
    <w:p w14:paraId="674E14DF" w14:textId="4C701B6E" w:rsidR="00C37E4D" w:rsidRPr="00C37E4D" w:rsidRDefault="00C37E4D" w:rsidP="00C37E4D">
      <w:pPr>
        <w:pStyle w:val="BodyText"/>
        <w:numPr>
          <w:ilvl w:val="0"/>
          <w:numId w:val="2"/>
        </w:numPr>
        <w:jc w:val="both"/>
        <w:rPr>
          <w:sz w:val="20"/>
        </w:rPr>
      </w:pPr>
      <w:r w:rsidRPr="00C37E4D">
        <w:rPr>
          <w:sz w:val="20"/>
        </w:rPr>
        <w:t xml:space="preserve">Minimum </w:t>
      </w:r>
      <w:proofErr w:type="gramStart"/>
      <w:r w:rsidRPr="00C37E4D">
        <w:rPr>
          <w:sz w:val="20"/>
        </w:rPr>
        <w:t>Down</w:t>
      </w:r>
      <w:proofErr w:type="gramEnd"/>
      <w:r w:rsidRPr="00C37E4D">
        <w:rPr>
          <w:sz w:val="20"/>
        </w:rPr>
        <w:t xml:space="preserve"> Ti</w:t>
      </w:r>
      <w:r>
        <w:rPr>
          <w:sz w:val="20"/>
        </w:rPr>
        <w:t>me not greater than 30 minutes.</w:t>
      </w:r>
    </w:p>
    <w:p w14:paraId="3983973D" w14:textId="21F0F893" w:rsidR="00C37E4D" w:rsidRPr="00C37E4D" w:rsidRDefault="00C37E4D" w:rsidP="00C37E4D">
      <w:pPr>
        <w:pStyle w:val="BodyText"/>
        <w:numPr>
          <w:ilvl w:val="0"/>
          <w:numId w:val="2"/>
        </w:numPr>
        <w:jc w:val="both"/>
        <w:rPr>
          <w:sz w:val="20"/>
        </w:rPr>
      </w:pPr>
      <w:r w:rsidRPr="00C37E4D">
        <w:rPr>
          <w:sz w:val="20"/>
        </w:rPr>
        <w:t xml:space="preserve">Maximum </w:t>
      </w:r>
      <w:proofErr w:type="gramStart"/>
      <w:r>
        <w:rPr>
          <w:sz w:val="20"/>
        </w:rPr>
        <w:t>Down</w:t>
      </w:r>
      <w:proofErr w:type="gramEnd"/>
      <w:r>
        <w:rPr>
          <w:sz w:val="20"/>
        </w:rPr>
        <w:t xml:space="preserve"> Time not less than 2 hours.</w:t>
      </w:r>
    </w:p>
    <w:p w14:paraId="084DCC0A" w14:textId="6A0514B4" w:rsidR="00C37E4D" w:rsidRPr="008723B2" w:rsidRDefault="00C37E4D" w:rsidP="00C37E4D">
      <w:pPr>
        <w:pStyle w:val="BodyText"/>
        <w:numPr>
          <w:ilvl w:val="0"/>
          <w:numId w:val="2"/>
        </w:numPr>
        <w:jc w:val="both"/>
        <w:rPr>
          <w:sz w:val="20"/>
        </w:rPr>
      </w:pPr>
      <w:r w:rsidRPr="008723B2">
        <w:rPr>
          <w:sz w:val="20"/>
        </w:rPr>
        <w:t xml:space="preserve">Minimum </w:t>
      </w:r>
      <w:proofErr w:type="gramStart"/>
      <w:r w:rsidR="00BE5281">
        <w:rPr>
          <w:sz w:val="20"/>
        </w:rPr>
        <w:t>O</w:t>
      </w:r>
      <w:r w:rsidRPr="008723B2">
        <w:rPr>
          <w:sz w:val="20"/>
        </w:rPr>
        <w:t>ff</w:t>
      </w:r>
      <w:proofErr w:type="gramEnd"/>
      <w:r w:rsidRPr="008723B2">
        <w:rPr>
          <w:sz w:val="20"/>
        </w:rPr>
        <w:t xml:space="preserve"> </w:t>
      </w:r>
      <w:r w:rsidR="00BE5281">
        <w:rPr>
          <w:sz w:val="20"/>
        </w:rPr>
        <w:t>T</w:t>
      </w:r>
      <w:r w:rsidR="00BE5281" w:rsidRPr="008723B2">
        <w:rPr>
          <w:sz w:val="20"/>
        </w:rPr>
        <w:t xml:space="preserve">ime </w:t>
      </w:r>
      <w:r w:rsidRPr="008723B2">
        <w:rPr>
          <w:sz w:val="20"/>
        </w:rPr>
        <w:t>not greater than 2 hours.</w:t>
      </w:r>
    </w:p>
    <w:p w14:paraId="2B995D0C" w14:textId="2B85486D" w:rsidR="00C37E4D" w:rsidRPr="008723B2" w:rsidRDefault="002B537B" w:rsidP="00C37E4D">
      <w:pPr>
        <w:pStyle w:val="BodyText"/>
        <w:numPr>
          <w:ilvl w:val="0"/>
          <w:numId w:val="2"/>
        </w:numPr>
        <w:jc w:val="both"/>
        <w:rPr>
          <w:sz w:val="20"/>
        </w:rPr>
      </w:pPr>
      <w:r>
        <w:rPr>
          <w:sz w:val="20"/>
        </w:rPr>
        <w:t>DSU</w:t>
      </w:r>
      <w:r w:rsidR="00C37E4D" w:rsidRPr="008723B2">
        <w:rPr>
          <w:sz w:val="20"/>
        </w:rPr>
        <w:t xml:space="preserve"> MW Response Time of not greater than 1 hour.</w:t>
      </w:r>
    </w:p>
    <w:p w14:paraId="699B1C4A" w14:textId="22DF991D" w:rsidR="00C37E4D" w:rsidRPr="008723B2" w:rsidRDefault="008723B2" w:rsidP="00C37E4D">
      <w:pPr>
        <w:pStyle w:val="BodyText"/>
        <w:numPr>
          <w:ilvl w:val="0"/>
          <w:numId w:val="2"/>
        </w:numPr>
        <w:jc w:val="both"/>
        <w:rPr>
          <w:sz w:val="20"/>
        </w:rPr>
      </w:pPr>
      <w:r w:rsidRPr="008723B2">
        <w:rPr>
          <w:sz w:val="20"/>
        </w:rPr>
        <w:t xml:space="preserve">Signals as specified in CC.12.2 </w:t>
      </w:r>
      <w:r w:rsidR="00B62027">
        <w:rPr>
          <w:sz w:val="20"/>
        </w:rPr>
        <w:t>are correct as per signal list.</w:t>
      </w:r>
    </w:p>
    <w:p w14:paraId="18EA9B2B" w14:textId="2EC709BF" w:rsidR="00DB6333" w:rsidRPr="008723B2" w:rsidRDefault="002833B0" w:rsidP="00DB6333">
      <w:pPr>
        <w:pStyle w:val="BodyText"/>
        <w:numPr>
          <w:ilvl w:val="0"/>
          <w:numId w:val="2"/>
        </w:numPr>
        <w:jc w:val="both"/>
        <w:rPr>
          <w:sz w:val="20"/>
        </w:rPr>
      </w:pPr>
      <w:r w:rsidRPr="008723B2">
        <w:rPr>
          <w:sz w:val="20"/>
        </w:rPr>
        <w:t xml:space="preserve">DSU control </w:t>
      </w:r>
      <w:r w:rsidR="00994DCA" w:rsidRPr="008723B2">
        <w:rPr>
          <w:sz w:val="20"/>
        </w:rPr>
        <w:t>cent</w:t>
      </w:r>
      <w:r w:rsidR="00994DCA">
        <w:rPr>
          <w:sz w:val="20"/>
        </w:rPr>
        <w:t>re</w:t>
      </w:r>
      <w:r w:rsidR="00994DCA" w:rsidRPr="008723B2">
        <w:rPr>
          <w:sz w:val="20"/>
        </w:rPr>
        <w:t xml:space="preserve"> </w:t>
      </w:r>
      <w:r w:rsidR="00DB6333" w:rsidRPr="008723B2">
        <w:rPr>
          <w:sz w:val="20"/>
        </w:rPr>
        <w:t xml:space="preserve">receives all online </w:t>
      </w:r>
      <w:r w:rsidRPr="008723B2">
        <w:rPr>
          <w:sz w:val="20"/>
        </w:rPr>
        <w:t>dispatch instructions</w:t>
      </w:r>
      <w:r w:rsidR="00201912" w:rsidRPr="008723B2">
        <w:rPr>
          <w:sz w:val="20"/>
        </w:rPr>
        <w:t xml:space="preserve"> from NCC.</w:t>
      </w:r>
    </w:p>
    <w:p w14:paraId="72686CEF" w14:textId="101DFC4A" w:rsidR="00201912" w:rsidRPr="008723B2" w:rsidRDefault="00201912" w:rsidP="00DB6333">
      <w:pPr>
        <w:pStyle w:val="BodyText"/>
        <w:numPr>
          <w:ilvl w:val="0"/>
          <w:numId w:val="2"/>
        </w:numPr>
        <w:jc w:val="both"/>
        <w:rPr>
          <w:sz w:val="20"/>
        </w:rPr>
      </w:pPr>
      <w:r w:rsidRPr="008723B2">
        <w:rPr>
          <w:sz w:val="20"/>
        </w:rPr>
        <w:t xml:space="preserve">DSU communications system operates for each of the </w:t>
      </w:r>
      <w:r w:rsidR="002B537B">
        <w:rPr>
          <w:sz w:val="20"/>
        </w:rPr>
        <w:t>DSU</w:t>
      </w:r>
      <w:r w:rsidRPr="008723B2">
        <w:rPr>
          <w:sz w:val="20"/>
        </w:rPr>
        <w:t>s.</w:t>
      </w:r>
    </w:p>
    <w:p w14:paraId="158074A4" w14:textId="15D5CB9D" w:rsidR="002833B0" w:rsidRPr="008723B2" w:rsidRDefault="002833B0" w:rsidP="00DB6333">
      <w:pPr>
        <w:pStyle w:val="BodyText"/>
        <w:numPr>
          <w:ilvl w:val="0"/>
          <w:numId w:val="2"/>
        </w:numPr>
        <w:jc w:val="both"/>
        <w:rPr>
          <w:sz w:val="20"/>
        </w:rPr>
      </w:pPr>
      <w:r w:rsidRPr="008723B2">
        <w:rPr>
          <w:sz w:val="20"/>
        </w:rPr>
        <w:t>DSU</w:t>
      </w:r>
      <w:r w:rsidR="00DB6333" w:rsidRPr="008723B2">
        <w:rPr>
          <w:sz w:val="20"/>
        </w:rPr>
        <w:t xml:space="preserve"> commences implementation of </w:t>
      </w:r>
      <w:r w:rsidRPr="008723B2">
        <w:rPr>
          <w:sz w:val="20"/>
        </w:rPr>
        <w:t>dispatch instruction</w:t>
      </w:r>
      <w:r w:rsidR="00DB6333" w:rsidRPr="008723B2">
        <w:rPr>
          <w:sz w:val="20"/>
        </w:rPr>
        <w:t xml:space="preserve"> </w:t>
      </w:r>
      <w:r w:rsidRPr="008723B2">
        <w:rPr>
          <w:sz w:val="20"/>
        </w:rPr>
        <w:t xml:space="preserve">after the DSU Notice Time. </w:t>
      </w:r>
    </w:p>
    <w:p w14:paraId="3ECC89FA" w14:textId="76C8B538" w:rsidR="002833B0" w:rsidRPr="008723B2" w:rsidRDefault="002833B0" w:rsidP="00DB6333">
      <w:pPr>
        <w:pStyle w:val="BodyText"/>
        <w:numPr>
          <w:ilvl w:val="0"/>
          <w:numId w:val="2"/>
        </w:numPr>
        <w:jc w:val="both"/>
        <w:rPr>
          <w:sz w:val="20"/>
        </w:rPr>
      </w:pPr>
      <w:r w:rsidRPr="008723B2">
        <w:rPr>
          <w:sz w:val="20"/>
        </w:rPr>
        <w:t>DSU responds</w:t>
      </w:r>
      <w:r w:rsidR="00994DCA">
        <w:rPr>
          <w:sz w:val="20"/>
        </w:rPr>
        <w:t xml:space="preserve"> to</w:t>
      </w:r>
      <w:r w:rsidRPr="008723B2">
        <w:rPr>
          <w:sz w:val="20"/>
        </w:rPr>
        <w:t xml:space="preserve"> the MW instruction </w:t>
      </w:r>
      <w:r w:rsidR="00020DC6">
        <w:rPr>
          <w:sz w:val="20"/>
        </w:rPr>
        <w:t xml:space="preserve">no </w:t>
      </w:r>
      <w:r w:rsidR="0007057D" w:rsidRPr="005B64DE">
        <w:rPr>
          <w:color w:val="000000" w:themeColor="text1"/>
          <w:sz w:val="20"/>
        </w:rPr>
        <w:t>l</w:t>
      </w:r>
      <w:r w:rsidR="00E10EAD" w:rsidRPr="005B64DE">
        <w:rPr>
          <w:color w:val="000000" w:themeColor="text1"/>
          <w:sz w:val="20"/>
        </w:rPr>
        <w:t xml:space="preserve">ater </w:t>
      </w:r>
      <w:r w:rsidR="00020DC6">
        <w:rPr>
          <w:sz w:val="20"/>
        </w:rPr>
        <w:t>than</w:t>
      </w:r>
      <w:r w:rsidRPr="008723B2">
        <w:rPr>
          <w:sz w:val="20"/>
        </w:rPr>
        <w:t xml:space="preserve"> the DSU MW response time.</w:t>
      </w:r>
    </w:p>
    <w:p w14:paraId="436E4903" w14:textId="0BE68337" w:rsidR="002B537B" w:rsidRPr="008723B2" w:rsidRDefault="002B537B" w:rsidP="00856509">
      <w:pPr>
        <w:pStyle w:val="BodyText"/>
        <w:numPr>
          <w:ilvl w:val="0"/>
          <w:numId w:val="2"/>
        </w:numPr>
        <w:jc w:val="both"/>
        <w:rPr>
          <w:sz w:val="20"/>
        </w:rPr>
      </w:pPr>
      <w:r>
        <w:rPr>
          <w:sz w:val="20"/>
        </w:rPr>
        <w:t>T</w:t>
      </w:r>
      <w:r w:rsidR="00CC5723">
        <w:rPr>
          <w:sz w:val="20"/>
        </w:rPr>
        <w:t>he demand r</w:t>
      </w:r>
      <w:r w:rsidRPr="006B340D">
        <w:rPr>
          <w:sz w:val="20"/>
        </w:rPr>
        <w:t>eduction capacity of</w:t>
      </w:r>
      <w:r>
        <w:rPr>
          <w:sz w:val="20"/>
        </w:rPr>
        <w:t xml:space="preserve"> individual demand sites </w:t>
      </w:r>
      <w:r w:rsidRPr="006B340D">
        <w:rPr>
          <w:sz w:val="20"/>
        </w:rPr>
        <w:t>without an MEC will be analysed accounting for the average of 4 quarter hour intervals using MRSO</w:t>
      </w:r>
      <w:r w:rsidR="0007057D">
        <w:rPr>
          <w:sz w:val="20"/>
        </w:rPr>
        <w:t xml:space="preserve"> </w:t>
      </w:r>
      <w:r w:rsidRPr="006B340D">
        <w:rPr>
          <w:sz w:val="20"/>
        </w:rPr>
        <w:t>data in advance of the dispatch instruction. The difference between the average pre-dispatch level and the sustained uncontrollable load during dispatch over 2 hours shall be deemed the</w:t>
      </w:r>
      <w:r>
        <w:rPr>
          <w:sz w:val="20"/>
        </w:rPr>
        <w:t xml:space="preserve"> demand reduction capacity.</w:t>
      </w:r>
    </w:p>
    <w:p w14:paraId="1C66B13D" w14:textId="252084B0" w:rsidR="00DB6333" w:rsidRDefault="00DB6333" w:rsidP="00DB6333">
      <w:pPr>
        <w:pStyle w:val="Heading2"/>
      </w:pPr>
      <w:bookmarkStart w:id="18" w:name="_Toc67577890"/>
      <w:r>
        <w:t xml:space="preserve">Instrumentation and </w:t>
      </w:r>
      <w:r w:rsidR="00BE5281">
        <w:t>O</w:t>
      </w:r>
      <w:r>
        <w:t xml:space="preserve">nsite </w:t>
      </w:r>
      <w:r w:rsidR="00BE5281">
        <w:t>D</w:t>
      </w:r>
      <w:r>
        <w:t xml:space="preserve">ata </w:t>
      </w:r>
      <w:r w:rsidR="00BE5281">
        <w:t>T</w:t>
      </w:r>
      <w:r>
        <w:t>rending</w:t>
      </w:r>
      <w:bookmarkEnd w:id="18"/>
    </w:p>
    <w:p w14:paraId="2AAA34D2" w14:textId="5E46775D" w:rsidR="00DB6333" w:rsidRPr="00B17786" w:rsidRDefault="00DB6333" w:rsidP="00DB6333">
      <w:pPr>
        <w:pStyle w:val="BodyText"/>
        <w:spacing w:after="120"/>
        <w:rPr>
          <w:sz w:val="20"/>
        </w:rPr>
      </w:pPr>
      <w:r w:rsidRPr="00B17786">
        <w:rPr>
          <w:sz w:val="20"/>
        </w:rPr>
        <w:t xml:space="preserve">All of the following trends must be recorded </w:t>
      </w:r>
      <w:r>
        <w:rPr>
          <w:sz w:val="20"/>
        </w:rPr>
        <w:t xml:space="preserve">by the </w:t>
      </w:r>
      <w:r w:rsidR="00520871">
        <w:rPr>
          <w:sz w:val="20"/>
        </w:rPr>
        <w:t xml:space="preserve">DSU </w:t>
      </w:r>
      <w:r>
        <w:rPr>
          <w:sz w:val="20"/>
        </w:rPr>
        <w:t>during the test. Failure to provide any of these trends will result in test cancellation.</w:t>
      </w:r>
    </w:p>
    <w:tbl>
      <w:tblPr>
        <w:tblStyle w:val="TableGrid"/>
        <w:tblW w:w="10856" w:type="dxa"/>
        <w:jc w:val="center"/>
        <w:tblInd w:w="4592" w:type="dxa"/>
        <w:tblCellMar>
          <w:top w:w="57" w:type="dxa"/>
          <w:bottom w:w="57" w:type="dxa"/>
        </w:tblCellMar>
        <w:tblLook w:val="04A0" w:firstRow="1" w:lastRow="0" w:firstColumn="1" w:lastColumn="0" w:noHBand="0" w:noVBand="1"/>
      </w:tblPr>
      <w:tblGrid>
        <w:gridCol w:w="649"/>
        <w:gridCol w:w="5244"/>
        <w:gridCol w:w="1662"/>
        <w:gridCol w:w="1985"/>
        <w:gridCol w:w="1316"/>
      </w:tblGrid>
      <w:tr w:rsidR="009F6756" w:rsidRPr="00341A3D" w14:paraId="2FDA1EB4" w14:textId="77777777" w:rsidTr="00715D2E">
        <w:trPr>
          <w:jc w:val="center"/>
        </w:trPr>
        <w:tc>
          <w:tcPr>
            <w:tcW w:w="649" w:type="dxa"/>
            <w:shd w:val="clear" w:color="auto" w:fill="D9D9D9" w:themeFill="background1" w:themeFillShade="D9"/>
          </w:tcPr>
          <w:p w14:paraId="5EB936F3" w14:textId="77777777" w:rsidR="009F6756" w:rsidRDefault="009F6756" w:rsidP="002833B0">
            <w:pPr>
              <w:pStyle w:val="BodyText"/>
              <w:jc w:val="both"/>
              <w:rPr>
                <w:b/>
              </w:rPr>
            </w:pPr>
            <w:r>
              <w:rPr>
                <w:b/>
              </w:rPr>
              <w:t>No.</w:t>
            </w:r>
          </w:p>
        </w:tc>
        <w:tc>
          <w:tcPr>
            <w:tcW w:w="5244" w:type="dxa"/>
            <w:shd w:val="clear" w:color="auto" w:fill="D9D9D9" w:themeFill="background1" w:themeFillShade="D9"/>
          </w:tcPr>
          <w:p w14:paraId="027E003E" w14:textId="77777777" w:rsidR="009F6756" w:rsidRPr="00341A3D" w:rsidRDefault="009F6756" w:rsidP="002833B0">
            <w:pPr>
              <w:pStyle w:val="BodyText"/>
              <w:jc w:val="both"/>
              <w:rPr>
                <w:b/>
              </w:rPr>
            </w:pPr>
            <w:r>
              <w:rPr>
                <w:b/>
              </w:rPr>
              <w:t>Data Trending and Recording</w:t>
            </w:r>
          </w:p>
        </w:tc>
        <w:tc>
          <w:tcPr>
            <w:tcW w:w="1662" w:type="dxa"/>
            <w:tcBorders>
              <w:bottom w:val="single" w:sz="4" w:space="0" w:color="auto"/>
            </w:tcBorders>
            <w:shd w:val="clear" w:color="auto" w:fill="D9D9D9" w:themeFill="background1" w:themeFillShade="D9"/>
          </w:tcPr>
          <w:p w14:paraId="36DBF695" w14:textId="355CA81C" w:rsidR="009F6756" w:rsidRPr="00341A3D" w:rsidRDefault="00520871" w:rsidP="002833B0">
            <w:pPr>
              <w:pStyle w:val="BodyText"/>
              <w:jc w:val="both"/>
              <w:rPr>
                <w:b/>
              </w:rPr>
            </w:pPr>
            <w:r>
              <w:rPr>
                <w:b/>
              </w:rPr>
              <w:t>Data sample resolution</w:t>
            </w:r>
          </w:p>
        </w:tc>
        <w:tc>
          <w:tcPr>
            <w:tcW w:w="1985" w:type="dxa"/>
            <w:tcBorders>
              <w:bottom w:val="single" w:sz="4" w:space="0" w:color="auto"/>
            </w:tcBorders>
            <w:shd w:val="clear" w:color="auto" w:fill="D9D9D9" w:themeFill="background1" w:themeFillShade="D9"/>
          </w:tcPr>
          <w:p w14:paraId="3DBA1B35" w14:textId="699C8990" w:rsidR="009F6756" w:rsidRDefault="009F6756" w:rsidP="002833B0">
            <w:pPr>
              <w:pStyle w:val="BodyText"/>
              <w:jc w:val="both"/>
              <w:rPr>
                <w:b/>
              </w:rPr>
            </w:pPr>
            <w:r>
              <w:rPr>
                <w:b/>
              </w:rPr>
              <w:t>Accuracy</w:t>
            </w:r>
          </w:p>
        </w:tc>
        <w:tc>
          <w:tcPr>
            <w:tcW w:w="1316" w:type="dxa"/>
            <w:shd w:val="clear" w:color="auto" w:fill="D9D9D9" w:themeFill="background1" w:themeFillShade="D9"/>
          </w:tcPr>
          <w:p w14:paraId="2F8F847B" w14:textId="7F38B664" w:rsidR="009F6756" w:rsidRPr="00341A3D" w:rsidRDefault="009F6756" w:rsidP="002833B0">
            <w:pPr>
              <w:pStyle w:val="BodyText"/>
              <w:jc w:val="both"/>
              <w:rPr>
                <w:b/>
              </w:rPr>
            </w:pPr>
            <w:r>
              <w:rPr>
                <w:b/>
              </w:rPr>
              <w:t>Check On Day Of Test</w:t>
            </w:r>
          </w:p>
        </w:tc>
      </w:tr>
      <w:tr w:rsidR="009F6756" w:rsidRPr="00261D7E" w14:paraId="08F0604D" w14:textId="77777777" w:rsidTr="005B64DE">
        <w:trPr>
          <w:jc w:val="center"/>
        </w:trPr>
        <w:tc>
          <w:tcPr>
            <w:tcW w:w="649" w:type="dxa"/>
            <w:vAlign w:val="center"/>
          </w:tcPr>
          <w:p w14:paraId="5DD8A5D2" w14:textId="77777777" w:rsidR="009F6756" w:rsidRDefault="009F6756" w:rsidP="00470FF3">
            <w:pPr>
              <w:pStyle w:val="BodyText"/>
              <w:jc w:val="center"/>
            </w:pPr>
            <w:r>
              <w:t>1</w:t>
            </w:r>
          </w:p>
        </w:tc>
        <w:tc>
          <w:tcPr>
            <w:tcW w:w="5244" w:type="dxa"/>
            <w:vAlign w:val="center"/>
          </w:tcPr>
          <w:p w14:paraId="5B5E5F99" w14:textId="24EF9202" w:rsidR="009F6756" w:rsidRDefault="009F6756" w:rsidP="00470FF3">
            <w:r w:rsidRPr="00470FF3">
              <w:t>Total MW reduction Availability of DSU</w:t>
            </w:r>
          </w:p>
        </w:tc>
        <w:tc>
          <w:tcPr>
            <w:tcW w:w="1662" w:type="dxa"/>
            <w:shd w:val="clear" w:color="auto" w:fill="E6E6E6" w:themeFill="background1" w:themeFillShade="E6"/>
            <w:vAlign w:val="center"/>
          </w:tcPr>
          <w:p w14:paraId="4E866984" w14:textId="7A7D96F8" w:rsidR="009F6756" w:rsidRPr="00715D2E" w:rsidRDefault="009F6756" w:rsidP="00470FF3">
            <w:pPr>
              <w:pStyle w:val="BodyText"/>
              <w:rPr>
                <w:highlight w:val="yellow"/>
              </w:rPr>
            </w:pPr>
            <w:r w:rsidRPr="00715D2E">
              <w:rPr>
                <w:highlight w:val="yellow"/>
              </w:rPr>
              <w:t xml:space="preserve">DSU to Specify </w:t>
            </w:r>
          </w:p>
        </w:tc>
        <w:tc>
          <w:tcPr>
            <w:tcW w:w="1985" w:type="dxa"/>
            <w:shd w:val="clear" w:color="auto" w:fill="E6E6E6" w:themeFill="background1" w:themeFillShade="E6"/>
          </w:tcPr>
          <w:p w14:paraId="067B82AD" w14:textId="38C9BBDE" w:rsidR="009F6756" w:rsidRPr="00715D2E" w:rsidRDefault="009F6756" w:rsidP="002833B0">
            <w:pPr>
              <w:pStyle w:val="BodyText"/>
              <w:rPr>
                <w:highlight w:val="yellow"/>
              </w:rPr>
            </w:pPr>
            <w:r w:rsidRPr="00715D2E">
              <w:rPr>
                <w:highlight w:val="yellow"/>
              </w:rPr>
              <w:t xml:space="preserve">DSU to Specify </w:t>
            </w:r>
          </w:p>
        </w:tc>
        <w:tc>
          <w:tcPr>
            <w:tcW w:w="1316" w:type="dxa"/>
            <w:shd w:val="clear" w:color="auto" w:fill="E6E6E6" w:themeFill="background1" w:themeFillShade="E6"/>
            <w:vAlign w:val="center"/>
          </w:tcPr>
          <w:p w14:paraId="158ACD3D" w14:textId="27B283EA" w:rsidR="009F6756" w:rsidRPr="00261D7E" w:rsidRDefault="009F6756" w:rsidP="005B64DE">
            <w:pPr>
              <w:pStyle w:val="BodyText"/>
              <w:jc w:val="center"/>
            </w:pPr>
            <w:r>
              <w:t>Yes / No</w:t>
            </w:r>
          </w:p>
        </w:tc>
      </w:tr>
      <w:tr w:rsidR="009F6756" w:rsidRPr="00261D7E" w14:paraId="0ABE08A5" w14:textId="77777777" w:rsidTr="005B64DE">
        <w:trPr>
          <w:jc w:val="center"/>
        </w:trPr>
        <w:tc>
          <w:tcPr>
            <w:tcW w:w="649" w:type="dxa"/>
            <w:vAlign w:val="center"/>
          </w:tcPr>
          <w:p w14:paraId="6F497EDE" w14:textId="3FFFADAA" w:rsidR="009F6756" w:rsidRDefault="009F6756" w:rsidP="00470FF3">
            <w:pPr>
              <w:pStyle w:val="BodyText"/>
              <w:jc w:val="center"/>
            </w:pPr>
            <w:r>
              <w:t>2</w:t>
            </w:r>
          </w:p>
        </w:tc>
        <w:tc>
          <w:tcPr>
            <w:tcW w:w="5244" w:type="dxa"/>
            <w:vAlign w:val="center"/>
          </w:tcPr>
          <w:p w14:paraId="7194FBA3" w14:textId="2A3497FE" w:rsidR="009F6756" w:rsidRDefault="009F6756" w:rsidP="002833B0">
            <w:pPr>
              <w:pStyle w:val="BodyText"/>
            </w:pPr>
            <w:r w:rsidRPr="00554B55">
              <w:t>To</w:t>
            </w:r>
            <w:r>
              <w:t xml:space="preserve">tal MW Reduction achieved from </w:t>
            </w:r>
            <w:r w:rsidR="00327547">
              <w:t>D</w:t>
            </w:r>
            <w:r w:rsidR="00327547" w:rsidRPr="00554B55">
              <w:t>emand Reduction</w:t>
            </w:r>
          </w:p>
        </w:tc>
        <w:tc>
          <w:tcPr>
            <w:tcW w:w="1662" w:type="dxa"/>
            <w:shd w:val="clear" w:color="auto" w:fill="E6E6E6" w:themeFill="background1" w:themeFillShade="E6"/>
            <w:vAlign w:val="center"/>
          </w:tcPr>
          <w:p w14:paraId="7B86991E" w14:textId="76AF593F" w:rsidR="009F6756" w:rsidRPr="00715D2E" w:rsidRDefault="009F6756" w:rsidP="00470FF3">
            <w:pPr>
              <w:pStyle w:val="BodyText"/>
              <w:rPr>
                <w:highlight w:val="yellow"/>
              </w:rPr>
            </w:pPr>
            <w:r w:rsidRPr="00715D2E">
              <w:rPr>
                <w:highlight w:val="yellow"/>
              </w:rPr>
              <w:t>DSU to Specify</w:t>
            </w:r>
          </w:p>
        </w:tc>
        <w:tc>
          <w:tcPr>
            <w:tcW w:w="1985" w:type="dxa"/>
            <w:shd w:val="clear" w:color="auto" w:fill="E6E6E6" w:themeFill="background1" w:themeFillShade="E6"/>
          </w:tcPr>
          <w:p w14:paraId="7698420C" w14:textId="2E3917AE" w:rsidR="009F6756" w:rsidRPr="00715D2E" w:rsidRDefault="009F6756" w:rsidP="002833B0">
            <w:pPr>
              <w:pStyle w:val="BodyText"/>
              <w:rPr>
                <w:highlight w:val="yellow"/>
              </w:rPr>
            </w:pPr>
            <w:r w:rsidRPr="00715D2E">
              <w:rPr>
                <w:highlight w:val="yellow"/>
              </w:rPr>
              <w:t>DSU to Specify</w:t>
            </w:r>
          </w:p>
        </w:tc>
        <w:tc>
          <w:tcPr>
            <w:tcW w:w="1316" w:type="dxa"/>
            <w:shd w:val="clear" w:color="auto" w:fill="E6E6E6" w:themeFill="background1" w:themeFillShade="E6"/>
            <w:vAlign w:val="center"/>
          </w:tcPr>
          <w:p w14:paraId="75AD0C4E" w14:textId="4B50D215" w:rsidR="009F6756" w:rsidRDefault="009F6756" w:rsidP="005B64DE">
            <w:pPr>
              <w:pStyle w:val="BodyText"/>
              <w:jc w:val="center"/>
            </w:pPr>
            <w:r>
              <w:t>Yes / No</w:t>
            </w:r>
          </w:p>
        </w:tc>
      </w:tr>
      <w:tr w:rsidR="009F6756" w:rsidRPr="00341A3D" w14:paraId="6C54EF5A" w14:textId="77777777" w:rsidTr="005B64DE">
        <w:trPr>
          <w:jc w:val="center"/>
        </w:trPr>
        <w:tc>
          <w:tcPr>
            <w:tcW w:w="649" w:type="dxa"/>
            <w:tcBorders>
              <w:bottom w:val="single" w:sz="4" w:space="0" w:color="auto"/>
            </w:tcBorders>
            <w:vAlign w:val="center"/>
          </w:tcPr>
          <w:p w14:paraId="08AB13DC" w14:textId="3B671773" w:rsidR="009F6756" w:rsidRDefault="009F6756" w:rsidP="00470FF3">
            <w:pPr>
              <w:pStyle w:val="BodyText"/>
              <w:jc w:val="center"/>
            </w:pPr>
            <w:r>
              <w:t>3</w:t>
            </w:r>
          </w:p>
        </w:tc>
        <w:tc>
          <w:tcPr>
            <w:tcW w:w="5244" w:type="dxa"/>
            <w:tcBorders>
              <w:bottom w:val="single" w:sz="4" w:space="0" w:color="auto"/>
            </w:tcBorders>
            <w:vAlign w:val="center"/>
          </w:tcPr>
          <w:p w14:paraId="2625A701" w14:textId="2677303C" w:rsidR="009F6756" w:rsidRDefault="009F6756" w:rsidP="00EA785B">
            <w:pPr>
              <w:pStyle w:val="BodyText"/>
            </w:pPr>
            <w:r w:rsidRPr="00554B55">
              <w:t xml:space="preserve">Total </w:t>
            </w:r>
            <w:r>
              <w:t xml:space="preserve">MW Reduction achieved from </w:t>
            </w:r>
            <w:r w:rsidR="00EA785B">
              <w:t>Generation</w:t>
            </w:r>
          </w:p>
        </w:tc>
        <w:tc>
          <w:tcPr>
            <w:tcW w:w="1662" w:type="dxa"/>
            <w:shd w:val="clear" w:color="auto" w:fill="E6E6E6" w:themeFill="background1" w:themeFillShade="E6"/>
            <w:vAlign w:val="center"/>
          </w:tcPr>
          <w:p w14:paraId="0D84A12A" w14:textId="2236073E" w:rsidR="009F6756" w:rsidRPr="00715D2E" w:rsidRDefault="009F6756" w:rsidP="00470FF3">
            <w:pPr>
              <w:pStyle w:val="BodyText"/>
              <w:rPr>
                <w:highlight w:val="yellow"/>
              </w:rPr>
            </w:pPr>
            <w:r w:rsidRPr="00715D2E">
              <w:rPr>
                <w:highlight w:val="yellow"/>
              </w:rPr>
              <w:t xml:space="preserve">DSU to Specify </w:t>
            </w:r>
          </w:p>
        </w:tc>
        <w:tc>
          <w:tcPr>
            <w:tcW w:w="1985" w:type="dxa"/>
            <w:tcBorders>
              <w:bottom w:val="single" w:sz="4" w:space="0" w:color="auto"/>
            </w:tcBorders>
            <w:shd w:val="clear" w:color="auto" w:fill="E6E6E6" w:themeFill="background1" w:themeFillShade="E6"/>
          </w:tcPr>
          <w:p w14:paraId="64F0E0FD" w14:textId="5F4E347E" w:rsidR="009F6756" w:rsidRPr="00715D2E" w:rsidRDefault="009F6756" w:rsidP="002833B0">
            <w:pPr>
              <w:pStyle w:val="BodyText"/>
              <w:rPr>
                <w:highlight w:val="yellow"/>
              </w:rPr>
            </w:pPr>
            <w:r w:rsidRPr="00715D2E">
              <w:rPr>
                <w:highlight w:val="yellow"/>
              </w:rPr>
              <w:t xml:space="preserve">DSU to Specify </w:t>
            </w:r>
          </w:p>
        </w:tc>
        <w:tc>
          <w:tcPr>
            <w:tcW w:w="1316" w:type="dxa"/>
            <w:shd w:val="clear" w:color="auto" w:fill="E6E6E6" w:themeFill="background1" w:themeFillShade="E6"/>
            <w:vAlign w:val="center"/>
          </w:tcPr>
          <w:p w14:paraId="34278CE5" w14:textId="4A2ABF12" w:rsidR="009F6756" w:rsidRPr="00261D7E" w:rsidRDefault="009F6756" w:rsidP="005B64DE">
            <w:pPr>
              <w:pStyle w:val="BodyText"/>
              <w:jc w:val="center"/>
            </w:pPr>
            <w:r>
              <w:t>Yes / No</w:t>
            </w:r>
          </w:p>
        </w:tc>
      </w:tr>
      <w:tr w:rsidR="00BC4FCC" w:rsidRPr="00341A3D" w14:paraId="73AD1BE2" w14:textId="77777777" w:rsidTr="005B64DE">
        <w:trPr>
          <w:jc w:val="center"/>
        </w:trPr>
        <w:tc>
          <w:tcPr>
            <w:tcW w:w="649" w:type="dxa"/>
            <w:shd w:val="clear" w:color="auto" w:fill="FFFFFF" w:themeFill="background1"/>
            <w:vAlign w:val="center"/>
          </w:tcPr>
          <w:p w14:paraId="41601CA0" w14:textId="35D7C3E9" w:rsidR="00BC4FCC" w:rsidRPr="00715D2E" w:rsidRDefault="00DA3715" w:rsidP="00BC4FCC">
            <w:pPr>
              <w:pStyle w:val="BodyText"/>
              <w:jc w:val="center"/>
              <w:rPr>
                <w:highlight w:val="yellow"/>
              </w:rPr>
            </w:pPr>
            <w:r w:rsidRPr="00715D2E">
              <w:rPr>
                <w:highlight w:val="yellow"/>
              </w:rPr>
              <w:t>4</w:t>
            </w:r>
          </w:p>
        </w:tc>
        <w:tc>
          <w:tcPr>
            <w:tcW w:w="5244" w:type="dxa"/>
            <w:shd w:val="clear" w:color="auto" w:fill="FFFFFF" w:themeFill="background1"/>
            <w:vAlign w:val="center"/>
          </w:tcPr>
          <w:p w14:paraId="1F36F15B" w14:textId="6A24CACB" w:rsidR="00BC4FCC" w:rsidRPr="00715D2E" w:rsidRDefault="00BC4FCC" w:rsidP="00BC4FCC">
            <w:pPr>
              <w:rPr>
                <w:highlight w:val="yellow"/>
              </w:rPr>
            </w:pPr>
            <w:r w:rsidRPr="00715D2E">
              <w:rPr>
                <w:rFonts w:cs="Arial"/>
                <w:highlight w:val="yellow"/>
              </w:rPr>
              <w:t xml:space="preserve">Onsite Generation MW, AAAAA Generator #1 </w:t>
            </w:r>
          </w:p>
        </w:tc>
        <w:tc>
          <w:tcPr>
            <w:tcW w:w="1662" w:type="dxa"/>
            <w:shd w:val="clear" w:color="auto" w:fill="E6E6E6" w:themeFill="background1" w:themeFillShade="E6"/>
            <w:vAlign w:val="center"/>
          </w:tcPr>
          <w:p w14:paraId="19D5F1A0" w14:textId="3C0BA3D3" w:rsidR="00BC4FCC" w:rsidRPr="00715D2E" w:rsidRDefault="00BC4FCC" w:rsidP="00470FF3">
            <w:pPr>
              <w:pStyle w:val="BodyText"/>
              <w:rPr>
                <w:highlight w:val="yellow"/>
              </w:rPr>
            </w:pPr>
            <w:r w:rsidRPr="00715D2E">
              <w:rPr>
                <w:highlight w:val="yellow"/>
              </w:rPr>
              <w:t xml:space="preserve">DSU to Specify </w:t>
            </w:r>
          </w:p>
        </w:tc>
        <w:tc>
          <w:tcPr>
            <w:tcW w:w="1985" w:type="dxa"/>
            <w:shd w:val="clear" w:color="auto" w:fill="E6E6E6" w:themeFill="background1" w:themeFillShade="E6"/>
          </w:tcPr>
          <w:p w14:paraId="414AB207" w14:textId="2598B8EF" w:rsidR="00BC4FCC" w:rsidRPr="00715D2E" w:rsidRDefault="00BC4FCC" w:rsidP="002833B0">
            <w:pPr>
              <w:pStyle w:val="BodyText"/>
              <w:rPr>
                <w:highlight w:val="yellow"/>
              </w:rPr>
            </w:pPr>
            <w:r w:rsidRPr="00715D2E">
              <w:rPr>
                <w:highlight w:val="yellow"/>
              </w:rPr>
              <w:t xml:space="preserve">DSU to Specify </w:t>
            </w:r>
          </w:p>
        </w:tc>
        <w:tc>
          <w:tcPr>
            <w:tcW w:w="1316" w:type="dxa"/>
            <w:shd w:val="clear" w:color="auto" w:fill="E6E6E6" w:themeFill="background1" w:themeFillShade="E6"/>
            <w:vAlign w:val="center"/>
          </w:tcPr>
          <w:p w14:paraId="3FA33821" w14:textId="6EFB7626" w:rsidR="00BC4FCC" w:rsidRDefault="00BC4FCC" w:rsidP="005B64DE">
            <w:pPr>
              <w:pStyle w:val="BodyText"/>
              <w:jc w:val="center"/>
            </w:pPr>
            <w:r>
              <w:t>Yes / No</w:t>
            </w:r>
          </w:p>
        </w:tc>
      </w:tr>
      <w:tr w:rsidR="00BC4FCC" w:rsidRPr="00341A3D" w14:paraId="6E32B21D" w14:textId="77777777" w:rsidTr="005B64DE">
        <w:trPr>
          <w:jc w:val="center"/>
        </w:trPr>
        <w:tc>
          <w:tcPr>
            <w:tcW w:w="649" w:type="dxa"/>
            <w:shd w:val="clear" w:color="auto" w:fill="FFFFFF" w:themeFill="background1"/>
            <w:vAlign w:val="center"/>
          </w:tcPr>
          <w:p w14:paraId="64D72312" w14:textId="31839F88" w:rsidR="00BC4FCC" w:rsidRPr="00715D2E" w:rsidRDefault="00DA3715" w:rsidP="00BC4FCC">
            <w:pPr>
              <w:pStyle w:val="BodyText"/>
              <w:jc w:val="center"/>
              <w:rPr>
                <w:highlight w:val="yellow"/>
              </w:rPr>
            </w:pPr>
            <w:r w:rsidRPr="00715D2E">
              <w:rPr>
                <w:highlight w:val="yellow"/>
              </w:rPr>
              <w:t>5</w:t>
            </w:r>
          </w:p>
        </w:tc>
        <w:tc>
          <w:tcPr>
            <w:tcW w:w="5244" w:type="dxa"/>
            <w:shd w:val="clear" w:color="auto" w:fill="FFFFFF" w:themeFill="background1"/>
            <w:vAlign w:val="center"/>
          </w:tcPr>
          <w:p w14:paraId="2C695344" w14:textId="436D8D77" w:rsidR="00BC4FCC" w:rsidRPr="00715D2E" w:rsidRDefault="00BC4FCC" w:rsidP="00BC4FCC">
            <w:pPr>
              <w:rPr>
                <w:rFonts w:cs="Arial"/>
                <w:highlight w:val="yellow"/>
              </w:rPr>
            </w:pPr>
            <w:r w:rsidRPr="00715D2E">
              <w:rPr>
                <w:rFonts w:cs="Arial"/>
                <w:highlight w:val="yellow"/>
              </w:rPr>
              <w:t>Demand Reduction from site MW, DDDDDD #1</w:t>
            </w:r>
          </w:p>
        </w:tc>
        <w:tc>
          <w:tcPr>
            <w:tcW w:w="1662" w:type="dxa"/>
            <w:shd w:val="clear" w:color="auto" w:fill="E6E6E6" w:themeFill="background1" w:themeFillShade="E6"/>
            <w:vAlign w:val="center"/>
          </w:tcPr>
          <w:p w14:paraId="5FAC167E" w14:textId="124B6F38" w:rsidR="00BC4FCC" w:rsidRPr="00715D2E" w:rsidRDefault="00BC4FCC" w:rsidP="00470FF3">
            <w:pPr>
              <w:pStyle w:val="BodyText"/>
              <w:rPr>
                <w:highlight w:val="yellow"/>
              </w:rPr>
            </w:pPr>
            <w:r w:rsidRPr="00715D2E">
              <w:rPr>
                <w:highlight w:val="yellow"/>
              </w:rPr>
              <w:t xml:space="preserve">DSU to Specify </w:t>
            </w:r>
          </w:p>
        </w:tc>
        <w:tc>
          <w:tcPr>
            <w:tcW w:w="1985" w:type="dxa"/>
            <w:shd w:val="clear" w:color="auto" w:fill="E6E6E6" w:themeFill="background1" w:themeFillShade="E6"/>
          </w:tcPr>
          <w:p w14:paraId="67E7C1DA" w14:textId="72F67F6C" w:rsidR="00BC4FCC" w:rsidRPr="00715D2E" w:rsidRDefault="00BC4FCC" w:rsidP="002833B0">
            <w:pPr>
              <w:pStyle w:val="BodyText"/>
              <w:rPr>
                <w:highlight w:val="yellow"/>
              </w:rPr>
            </w:pPr>
            <w:r w:rsidRPr="00715D2E">
              <w:rPr>
                <w:highlight w:val="yellow"/>
              </w:rPr>
              <w:t xml:space="preserve">DSU to Specify </w:t>
            </w:r>
          </w:p>
        </w:tc>
        <w:tc>
          <w:tcPr>
            <w:tcW w:w="1316" w:type="dxa"/>
            <w:shd w:val="clear" w:color="auto" w:fill="E6E6E6" w:themeFill="background1" w:themeFillShade="E6"/>
            <w:vAlign w:val="center"/>
          </w:tcPr>
          <w:p w14:paraId="4104BF7B" w14:textId="75834865" w:rsidR="00BC4FCC" w:rsidRDefault="00BC4FCC" w:rsidP="005B64DE">
            <w:pPr>
              <w:pStyle w:val="BodyText"/>
              <w:jc w:val="center"/>
            </w:pPr>
            <w:r>
              <w:t>Yes / No</w:t>
            </w:r>
          </w:p>
        </w:tc>
      </w:tr>
      <w:tr w:rsidR="00125E0E" w:rsidRPr="00341A3D" w14:paraId="12D4E485" w14:textId="77777777" w:rsidTr="00ED7D2B">
        <w:trPr>
          <w:jc w:val="center"/>
        </w:trPr>
        <w:tc>
          <w:tcPr>
            <w:tcW w:w="649" w:type="dxa"/>
            <w:shd w:val="clear" w:color="auto" w:fill="FFFFFF" w:themeFill="background1"/>
            <w:vAlign w:val="center"/>
          </w:tcPr>
          <w:p w14:paraId="09BD6CAB" w14:textId="390DEFDD" w:rsidR="00125E0E" w:rsidRPr="00715D2E" w:rsidRDefault="00125E0E" w:rsidP="00BC4FCC">
            <w:pPr>
              <w:pStyle w:val="BodyText"/>
              <w:jc w:val="center"/>
              <w:rPr>
                <w:highlight w:val="yellow"/>
              </w:rPr>
            </w:pPr>
            <w:r>
              <w:rPr>
                <w:highlight w:val="yellow"/>
              </w:rPr>
              <w:t>6</w:t>
            </w:r>
          </w:p>
        </w:tc>
        <w:tc>
          <w:tcPr>
            <w:tcW w:w="5244" w:type="dxa"/>
            <w:shd w:val="clear" w:color="auto" w:fill="FFFFFF" w:themeFill="background1"/>
            <w:vAlign w:val="center"/>
          </w:tcPr>
          <w:p w14:paraId="42FE8A80" w14:textId="1975D051" w:rsidR="00125E0E" w:rsidRPr="00715D2E" w:rsidRDefault="00125E0E" w:rsidP="00BC4FCC">
            <w:pPr>
              <w:rPr>
                <w:rFonts w:cs="Arial"/>
                <w:highlight w:val="yellow"/>
              </w:rPr>
            </w:pPr>
            <w:r>
              <w:rPr>
                <w:rFonts w:cs="Arial"/>
                <w:highlight w:val="yellow"/>
              </w:rPr>
              <w:t>IDS1 Main Incomer</w:t>
            </w:r>
          </w:p>
        </w:tc>
        <w:tc>
          <w:tcPr>
            <w:tcW w:w="1662" w:type="dxa"/>
            <w:shd w:val="clear" w:color="auto" w:fill="E6E6E6" w:themeFill="background1" w:themeFillShade="E6"/>
            <w:vAlign w:val="center"/>
          </w:tcPr>
          <w:p w14:paraId="3A143B0C" w14:textId="6E36D141" w:rsidR="00125E0E" w:rsidRPr="00715D2E" w:rsidRDefault="00125E0E" w:rsidP="00470FF3">
            <w:pPr>
              <w:pStyle w:val="BodyText"/>
              <w:rPr>
                <w:highlight w:val="yellow"/>
              </w:rPr>
            </w:pPr>
            <w:r w:rsidRPr="00715D2E">
              <w:rPr>
                <w:highlight w:val="yellow"/>
              </w:rPr>
              <w:t>DSU to Specify</w:t>
            </w:r>
          </w:p>
        </w:tc>
        <w:tc>
          <w:tcPr>
            <w:tcW w:w="1985" w:type="dxa"/>
            <w:shd w:val="clear" w:color="auto" w:fill="E6E6E6" w:themeFill="background1" w:themeFillShade="E6"/>
          </w:tcPr>
          <w:p w14:paraId="352A2070" w14:textId="391B0675" w:rsidR="00125E0E" w:rsidRPr="00715D2E" w:rsidRDefault="00125E0E" w:rsidP="002833B0">
            <w:pPr>
              <w:pStyle w:val="BodyText"/>
              <w:rPr>
                <w:highlight w:val="yellow"/>
              </w:rPr>
            </w:pPr>
            <w:r w:rsidRPr="00715D2E">
              <w:rPr>
                <w:highlight w:val="yellow"/>
              </w:rPr>
              <w:t>DSU to Specify</w:t>
            </w:r>
          </w:p>
        </w:tc>
        <w:tc>
          <w:tcPr>
            <w:tcW w:w="1316" w:type="dxa"/>
            <w:shd w:val="clear" w:color="auto" w:fill="E6E6E6" w:themeFill="background1" w:themeFillShade="E6"/>
            <w:vAlign w:val="center"/>
          </w:tcPr>
          <w:p w14:paraId="2C2B43CD" w14:textId="14A24D3D" w:rsidR="00125E0E" w:rsidRDefault="00125E0E">
            <w:pPr>
              <w:pStyle w:val="BodyText"/>
              <w:jc w:val="center"/>
            </w:pPr>
            <w:r>
              <w:t>Yes / No</w:t>
            </w:r>
          </w:p>
        </w:tc>
      </w:tr>
      <w:tr w:rsidR="00125E0E" w:rsidRPr="00341A3D" w14:paraId="1FD8FEFB" w14:textId="77777777" w:rsidTr="00ED7D2B">
        <w:trPr>
          <w:jc w:val="center"/>
        </w:trPr>
        <w:tc>
          <w:tcPr>
            <w:tcW w:w="649" w:type="dxa"/>
            <w:shd w:val="clear" w:color="auto" w:fill="FFFFFF" w:themeFill="background1"/>
            <w:vAlign w:val="center"/>
          </w:tcPr>
          <w:p w14:paraId="318EC72D" w14:textId="66B7B265" w:rsidR="00125E0E" w:rsidRPr="00715D2E" w:rsidRDefault="00125E0E" w:rsidP="00BC4FCC">
            <w:pPr>
              <w:pStyle w:val="BodyText"/>
              <w:jc w:val="center"/>
              <w:rPr>
                <w:highlight w:val="yellow"/>
              </w:rPr>
            </w:pPr>
            <w:r>
              <w:rPr>
                <w:highlight w:val="yellow"/>
              </w:rPr>
              <w:t>7</w:t>
            </w:r>
          </w:p>
        </w:tc>
        <w:tc>
          <w:tcPr>
            <w:tcW w:w="5244" w:type="dxa"/>
            <w:shd w:val="clear" w:color="auto" w:fill="FFFFFF" w:themeFill="background1"/>
            <w:vAlign w:val="center"/>
          </w:tcPr>
          <w:p w14:paraId="4D7BC5F7" w14:textId="3455A62B" w:rsidR="00125E0E" w:rsidRPr="00715D2E" w:rsidRDefault="00125E0E">
            <w:pPr>
              <w:rPr>
                <w:rFonts w:cs="Arial"/>
                <w:highlight w:val="yellow"/>
              </w:rPr>
            </w:pPr>
            <w:r>
              <w:rPr>
                <w:rFonts w:cs="Arial"/>
                <w:highlight w:val="yellow"/>
              </w:rPr>
              <w:t>IDS1 Monitored Load</w:t>
            </w:r>
          </w:p>
        </w:tc>
        <w:tc>
          <w:tcPr>
            <w:tcW w:w="1662" w:type="dxa"/>
            <w:shd w:val="clear" w:color="auto" w:fill="E6E6E6" w:themeFill="background1" w:themeFillShade="E6"/>
            <w:vAlign w:val="center"/>
          </w:tcPr>
          <w:p w14:paraId="20666C8C" w14:textId="480695D6" w:rsidR="00125E0E" w:rsidRPr="00715D2E" w:rsidRDefault="00125E0E" w:rsidP="00470FF3">
            <w:pPr>
              <w:pStyle w:val="BodyText"/>
              <w:rPr>
                <w:highlight w:val="yellow"/>
              </w:rPr>
            </w:pPr>
            <w:r w:rsidRPr="00715D2E">
              <w:rPr>
                <w:highlight w:val="yellow"/>
              </w:rPr>
              <w:t>DSU to Specify</w:t>
            </w:r>
          </w:p>
        </w:tc>
        <w:tc>
          <w:tcPr>
            <w:tcW w:w="1985" w:type="dxa"/>
            <w:shd w:val="clear" w:color="auto" w:fill="E6E6E6" w:themeFill="background1" w:themeFillShade="E6"/>
          </w:tcPr>
          <w:p w14:paraId="145F0C35" w14:textId="5CD38ACC" w:rsidR="00125E0E" w:rsidRPr="00715D2E" w:rsidRDefault="00125E0E" w:rsidP="002833B0">
            <w:pPr>
              <w:pStyle w:val="BodyText"/>
              <w:rPr>
                <w:highlight w:val="yellow"/>
              </w:rPr>
            </w:pPr>
            <w:r w:rsidRPr="00715D2E">
              <w:rPr>
                <w:highlight w:val="yellow"/>
              </w:rPr>
              <w:t>DSU to Specify</w:t>
            </w:r>
          </w:p>
        </w:tc>
        <w:tc>
          <w:tcPr>
            <w:tcW w:w="1316" w:type="dxa"/>
            <w:shd w:val="clear" w:color="auto" w:fill="E6E6E6" w:themeFill="background1" w:themeFillShade="E6"/>
            <w:vAlign w:val="center"/>
          </w:tcPr>
          <w:p w14:paraId="1D63FC76" w14:textId="3179DF66" w:rsidR="00125E0E" w:rsidRDefault="00125E0E">
            <w:pPr>
              <w:pStyle w:val="BodyText"/>
              <w:jc w:val="center"/>
            </w:pPr>
            <w:r>
              <w:t>Yes / No</w:t>
            </w:r>
          </w:p>
        </w:tc>
      </w:tr>
      <w:tr w:rsidR="00125E0E" w:rsidRPr="00341A3D" w14:paraId="75F45280" w14:textId="77777777" w:rsidTr="00ED7D2B">
        <w:trPr>
          <w:jc w:val="center"/>
        </w:trPr>
        <w:tc>
          <w:tcPr>
            <w:tcW w:w="649" w:type="dxa"/>
            <w:shd w:val="clear" w:color="auto" w:fill="FFFFFF" w:themeFill="background1"/>
            <w:vAlign w:val="center"/>
          </w:tcPr>
          <w:p w14:paraId="39607121" w14:textId="3043C6FA" w:rsidR="00125E0E" w:rsidRPr="00715D2E" w:rsidRDefault="00125E0E" w:rsidP="00BC4FCC">
            <w:pPr>
              <w:pStyle w:val="BodyText"/>
              <w:jc w:val="center"/>
              <w:rPr>
                <w:highlight w:val="yellow"/>
              </w:rPr>
            </w:pPr>
            <w:r>
              <w:rPr>
                <w:highlight w:val="yellow"/>
              </w:rPr>
              <w:t>8</w:t>
            </w:r>
          </w:p>
        </w:tc>
        <w:tc>
          <w:tcPr>
            <w:tcW w:w="5244" w:type="dxa"/>
            <w:shd w:val="clear" w:color="auto" w:fill="FFFFFF" w:themeFill="background1"/>
            <w:vAlign w:val="center"/>
          </w:tcPr>
          <w:p w14:paraId="43E0D78E" w14:textId="6C7DCE68" w:rsidR="00125E0E" w:rsidRPr="00715D2E" w:rsidRDefault="00125E0E">
            <w:pPr>
              <w:rPr>
                <w:rFonts w:cs="Arial"/>
                <w:highlight w:val="yellow"/>
              </w:rPr>
            </w:pPr>
            <w:r>
              <w:rPr>
                <w:rFonts w:cs="Arial"/>
                <w:highlight w:val="yellow"/>
              </w:rPr>
              <w:t>IDS2 Main Incomer</w:t>
            </w:r>
          </w:p>
        </w:tc>
        <w:tc>
          <w:tcPr>
            <w:tcW w:w="1662" w:type="dxa"/>
            <w:shd w:val="clear" w:color="auto" w:fill="E6E6E6" w:themeFill="background1" w:themeFillShade="E6"/>
            <w:vAlign w:val="center"/>
          </w:tcPr>
          <w:p w14:paraId="23BA30E3" w14:textId="3FAF09E2" w:rsidR="00125E0E" w:rsidRPr="00715D2E" w:rsidRDefault="00125E0E" w:rsidP="00470FF3">
            <w:pPr>
              <w:pStyle w:val="BodyText"/>
              <w:rPr>
                <w:highlight w:val="yellow"/>
              </w:rPr>
            </w:pPr>
            <w:r w:rsidRPr="00715D2E">
              <w:rPr>
                <w:highlight w:val="yellow"/>
              </w:rPr>
              <w:t>DSU to Specify</w:t>
            </w:r>
          </w:p>
        </w:tc>
        <w:tc>
          <w:tcPr>
            <w:tcW w:w="1985" w:type="dxa"/>
            <w:shd w:val="clear" w:color="auto" w:fill="E6E6E6" w:themeFill="background1" w:themeFillShade="E6"/>
          </w:tcPr>
          <w:p w14:paraId="38F24730" w14:textId="3A809B36" w:rsidR="00125E0E" w:rsidRPr="00715D2E" w:rsidRDefault="00125E0E" w:rsidP="002833B0">
            <w:pPr>
              <w:pStyle w:val="BodyText"/>
              <w:rPr>
                <w:highlight w:val="yellow"/>
              </w:rPr>
            </w:pPr>
            <w:r w:rsidRPr="00715D2E">
              <w:rPr>
                <w:highlight w:val="yellow"/>
              </w:rPr>
              <w:t>DSU to Specify</w:t>
            </w:r>
          </w:p>
        </w:tc>
        <w:tc>
          <w:tcPr>
            <w:tcW w:w="1316" w:type="dxa"/>
            <w:shd w:val="clear" w:color="auto" w:fill="E6E6E6" w:themeFill="background1" w:themeFillShade="E6"/>
            <w:vAlign w:val="center"/>
          </w:tcPr>
          <w:p w14:paraId="41A1C44B" w14:textId="2B7C1569" w:rsidR="00125E0E" w:rsidRDefault="00125E0E">
            <w:pPr>
              <w:pStyle w:val="BodyText"/>
              <w:jc w:val="center"/>
            </w:pPr>
            <w:r>
              <w:t>Yes / No</w:t>
            </w:r>
          </w:p>
        </w:tc>
      </w:tr>
    </w:tbl>
    <w:p w14:paraId="2A510E7A" w14:textId="49F60D27" w:rsidR="00812FE3" w:rsidRDefault="00812FE3" w:rsidP="00C90B71">
      <w:pPr>
        <w:pStyle w:val="BodyText"/>
      </w:pPr>
    </w:p>
    <w:p w14:paraId="7F636323" w14:textId="77777777" w:rsidR="00812FE3" w:rsidRDefault="00812FE3">
      <w:pPr>
        <w:spacing w:after="200" w:line="276" w:lineRule="auto"/>
      </w:pPr>
      <w:r>
        <w:br w:type="page"/>
      </w:r>
    </w:p>
    <w:p w14:paraId="489F9A16" w14:textId="04D7C281" w:rsidR="00DB6333" w:rsidRDefault="002478A2" w:rsidP="00DB6333">
      <w:pPr>
        <w:pStyle w:val="Heading2"/>
      </w:pPr>
      <w:bookmarkStart w:id="19" w:name="_Toc29991502"/>
      <w:bookmarkStart w:id="20" w:name="_Toc29991752"/>
      <w:bookmarkStart w:id="21" w:name="_Toc29993009"/>
      <w:bookmarkStart w:id="22" w:name="_Toc33536347"/>
      <w:bookmarkStart w:id="23" w:name="_Toc33536719"/>
      <w:bookmarkStart w:id="24" w:name="_Toc33537043"/>
      <w:bookmarkStart w:id="25" w:name="_Toc29991503"/>
      <w:bookmarkStart w:id="26" w:name="_Toc29991753"/>
      <w:bookmarkStart w:id="27" w:name="_Toc29993010"/>
      <w:bookmarkStart w:id="28" w:name="_Toc33536348"/>
      <w:bookmarkStart w:id="29" w:name="_Toc33536720"/>
      <w:bookmarkStart w:id="30" w:name="_Toc33537044"/>
      <w:bookmarkStart w:id="31" w:name="_Toc67577891"/>
      <w:bookmarkEnd w:id="19"/>
      <w:bookmarkEnd w:id="20"/>
      <w:bookmarkEnd w:id="21"/>
      <w:bookmarkEnd w:id="22"/>
      <w:bookmarkEnd w:id="23"/>
      <w:bookmarkEnd w:id="24"/>
      <w:bookmarkEnd w:id="25"/>
      <w:bookmarkEnd w:id="26"/>
      <w:bookmarkEnd w:id="27"/>
      <w:bookmarkEnd w:id="28"/>
      <w:bookmarkEnd w:id="29"/>
      <w:bookmarkEnd w:id="30"/>
      <w:r>
        <w:lastRenderedPageBreak/>
        <w:t>Pre Test</w:t>
      </w:r>
      <w:r w:rsidR="00DB6333" w:rsidRPr="0093171C">
        <w:t xml:space="preserve"> Conditions</w:t>
      </w:r>
      <w:bookmarkEnd w:id="31"/>
    </w:p>
    <w:p w14:paraId="2DE7186F" w14:textId="7E09DE63" w:rsidR="00DB6333" w:rsidRPr="00AE24EE" w:rsidRDefault="00DB6333" w:rsidP="00DB6333">
      <w:pPr>
        <w:pStyle w:val="BodyText"/>
        <w:spacing w:after="120"/>
        <w:rPr>
          <w:sz w:val="20"/>
        </w:rPr>
      </w:pPr>
      <w:r>
        <w:rPr>
          <w:sz w:val="20"/>
        </w:rPr>
        <w:t xml:space="preserve">Should “No” be answered </w:t>
      </w:r>
      <w:r w:rsidR="00856509">
        <w:rPr>
          <w:sz w:val="20"/>
        </w:rPr>
        <w:t xml:space="preserve">by the DSU </w:t>
      </w:r>
      <w:r>
        <w:rPr>
          <w:sz w:val="20"/>
        </w:rPr>
        <w:t>to a</w:t>
      </w:r>
      <w:r w:rsidR="002478A2">
        <w:rPr>
          <w:sz w:val="20"/>
        </w:rPr>
        <w:t>ny of the following</w:t>
      </w:r>
      <w:r w:rsidR="00856509">
        <w:rPr>
          <w:sz w:val="20"/>
        </w:rPr>
        <w:t xml:space="preserve"> conditions, the test will not proceed. </w:t>
      </w:r>
    </w:p>
    <w:tbl>
      <w:tblPr>
        <w:tblStyle w:val="TableGrid"/>
        <w:tblW w:w="0" w:type="auto"/>
        <w:jc w:val="center"/>
        <w:tblInd w:w="-878" w:type="dxa"/>
        <w:tblLook w:val="04A0" w:firstRow="1" w:lastRow="0" w:firstColumn="1" w:lastColumn="0" w:noHBand="0" w:noVBand="1"/>
      </w:tblPr>
      <w:tblGrid>
        <w:gridCol w:w="630"/>
        <w:gridCol w:w="5954"/>
        <w:gridCol w:w="2613"/>
      </w:tblGrid>
      <w:tr w:rsidR="00997BB1" w:rsidRPr="00341A3D" w14:paraId="01409C63" w14:textId="77777777" w:rsidTr="006A3438">
        <w:trPr>
          <w:jc w:val="center"/>
        </w:trPr>
        <w:tc>
          <w:tcPr>
            <w:tcW w:w="630" w:type="dxa"/>
            <w:shd w:val="clear" w:color="auto" w:fill="D9D9D9" w:themeFill="background1" w:themeFillShade="D9"/>
          </w:tcPr>
          <w:p w14:paraId="25CEBF88" w14:textId="4E238F8A" w:rsidR="00997BB1" w:rsidRPr="00AE24EE" w:rsidRDefault="00997BB1" w:rsidP="002833B0">
            <w:pPr>
              <w:pStyle w:val="BodyText"/>
              <w:spacing w:before="120" w:after="120"/>
              <w:rPr>
                <w:b/>
              </w:rPr>
            </w:pPr>
            <w:r>
              <w:rPr>
                <w:b/>
              </w:rPr>
              <w:t>No.</w:t>
            </w:r>
          </w:p>
        </w:tc>
        <w:tc>
          <w:tcPr>
            <w:tcW w:w="5954" w:type="dxa"/>
            <w:shd w:val="clear" w:color="auto" w:fill="D9D9D9" w:themeFill="background1" w:themeFillShade="D9"/>
            <w:vAlign w:val="center"/>
          </w:tcPr>
          <w:p w14:paraId="15A11705" w14:textId="3E7190DA" w:rsidR="00997BB1" w:rsidRPr="00AE24EE" w:rsidRDefault="00997BB1" w:rsidP="002833B0">
            <w:pPr>
              <w:pStyle w:val="BodyText"/>
              <w:spacing w:before="120" w:after="120"/>
              <w:rPr>
                <w:b/>
              </w:rPr>
            </w:pPr>
            <w:r w:rsidRPr="00AE24EE">
              <w:rPr>
                <w:b/>
              </w:rPr>
              <w:t>Conditions</w:t>
            </w:r>
          </w:p>
        </w:tc>
        <w:tc>
          <w:tcPr>
            <w:tcW w:w="2613" w:type="dxa"/>
            <w:shd w:val="clear" w:color="auto" w:fill="D9D9D9" w:themeFill="background1" w:themeFillShade="D9"/>
            <w:vAlign w:val="center"/>
          </w:tcPr>
          <w:p w14:paraId="5FFCD33C" w14:textId="77777777" w:rsidR="00997BB1" w:rsidRPr="00AE24EE" w:rsidRDefault="00997BB1" w:rsidP="002833B0">
            <w:pPr>
              <w:pStyle w:val="BodyText"/>
              <w:spacing w:before="120" w:after="120"/>
              <w:rPr>
                <w:b/>
              </w:rPr>
            </w:pPr>
            <w:r w:rsidRPr="00AE24EE">
              <w:rPr>
                <w:b/>
              </w:rPr>
              <w:t>Check on day of test</w:t>
            </w:r>
          </w:p>
        </w:tc>
      </w:tr>
      <w:tr w:rsidR="00997BB1" w:rsidRPr="00341A3D" w14:paraId="423F4296" w14:textId="77777777" w:rsidTr="005B64DE">
        <w:trPr>
          <w:jc w:val="center"/>
        </w:trPr>
        <w:tc>
          <w:tcPr>
            <w:tcW w:w="630" w:type="dxa"/>
            <w:vAlign w:val="center"/>
          </w:tcPr>
          <w:p w14:paraId="3647BF52" w14:textId="4546847D" w:rsidR="00997BB1" w:rsidRDefault="00997BB1" w:rsidP="008F5ED7">
            <w:pPr>
              <w:pStyle w:val="BodyText"/>
              <w:spacing w:before="120" w:after="120"/>
              <w:jc w:val="center"/>
            </w:pPr>
            <w:r>
              <w:t>1</w:t>
            </w:r>
          </w:p>
        </w:tc>
        <w:tc>
          <w:tcPr>
            <w:tcW w:w="5954" w:type="dxa"/>
            <w:vAlign w:val="center"/>
          </w:tcPr>
          <w:p w14:paraId="6D537612" w14:textId="00C218C1" w:rsidR="00997BB1" w:rsidRDefault="00997BB1" w:rsidP="009B3330">
            <w:pPr>
              <w:pStyle w:val="BodyText"/>
              <w:spacing w:before="120" w:after="120"/>
            </w:pPr>
            <w:r>
              <w:t xml:space="preserve">Pre Grid Code Check Certificate is ticked, signed, scanned and sent and accepted by </w:t>
            </w:r>
            <w:hyperlink r:id="rId20" w:history="1">
              <w:r w:rsidR="008753B4">
                <w:rPr>
                  <w:rStyle w:val="Hyperlink"/>
                </w:rPr>
                <w:t>DSU</w:t>
              </w:r>
              <w:r w:rsidR="008753B4" w:rsidRPr="00BA5DC2">
                <w:rPr>
                  <w:rStyle w:val="Hyperlink"/>
                </w:rPr>
                <w:t>@eirgrid.com</w:t>
              </w:r>
            </w:hyperlink>
            <w:r>
              <w:t xml:space="preserve">. </w:t>
            </w:r>
          </w:p>
        </w:tc>
        <w:tc>
          <w:tcPr>
            <w:tcW w:w="2613" w:type="dxa"/>
            <w:shd w:val="clear" w:color="auto" w:fill="E6E6E6" w:themeFill="background1" w:themeFillShade="E6"/>
            <w:vAlign w:val="center"/>
          </w:tcPr>
          <w:p w14:paraId="35E58C2C" w14:textId="7DAE3468" w:rsidR="00997BB1" w:rsidRDefault="00997BB1" w:rsidP="005B64DE">
            <w:pPr>
              <w:pStyle w:val="BodyText"/>
              <w:spacing w:before="120" w:after="120"/>
              <w:jc w:val="center"/>
            </w:pPr>
            <w:r>
              <w:t>Yes / No</w:t>
            </w:r>
          </w:p>
        </w:tc>
      </w:tr>
      <w:tr w:rsidR="009B3330" w:rsidRPr="00341A3D" w14:paraId="568B5983" w14:textId="77777777" w:rsidTr="005B64DE">
        <w:trPr>
          <w:jc w:val="center"/>
        </w:trPr>
        <w:tc>
          <w:tcPr>
            <w:tcW w:w="630" w:type="dxa"/>
            <w:vAlign w:val="center"/>
          </w:tcPr>
          <w:p w14:paraId="77EAB833" w14:textId="1F1D7365" w:rsidR="009B3330" w:rsidRDefault="009B3330" w:rsidP="008F5ED7">
            <w:pPr>
              <w:pStyle w:val="BodyText"/>
              <w:spacing w:before="120" w:after="120"/>
              <w:jc w:val="center"/>
            </w:pPr>
            <w:r>
              <w:t>2</w:t>
            </w:r>
          </w:p>
        </w:tc>
        <w:tc>
          <w:tcPr>
            <w:tcW w:w="5954" w:type="dxa"/>
            <w:vAlign w:val="center"/>
          </w:tcPr>
          <w:p w14:paraId="02A9707C" w14:textId="0F1657FB" w:rsidR="009B3330" w:rsidRDefault="009B3330" w:rsidP="00A416B4">
            <w:pPr>
              <w:pStyle w:val="BodyText"/>
              <w:spacing w:before="120" w:after="120"/>
            </w:pPr>
            <w:r w:rsidRPr="0007057D">
              <w:rPr>
                <w:color w:val="000000" w:themeColor="text1"/>
              </w:rPr>
              <w:t xml:space="preserve">All sites </w:t>
            </w:r>
            <w:r w:rsidR="00B153B8" w:rsidRPr="0007057D">
              <w:rPr>
                <w:color w:val="000000" w:themeColor="text1"/>
              </w:rPr>
              <w:t>being tested have successfully completed a signals test and</w:t>
            </w:r>
            <w:r w:rsidR="00A416B4" w:rsidRPr="0007057D">
              <w:rPr>
                <w:color w:val="000000" w:themeColor="text1"/>
              </w:rPr>
              <w:t xml:space="preserve"> </w:t>
            </w:r>
            <w:r w:rsidRPr="0007057D">
              <w:rPr>
                <w:color w:val="000000" w:themeColor="text1"/>
              </w:rPr>
              <w:t xml:space="preserve">shall </w:t>
            </w:r>
            <w:r>
              <w:t>be relayed by the DSU communications system via SCADA to NCC.</w:t>
            </w:r>
          </w:p>
        </w:tc>
        <w:tc>
          <w:tcPr>
            <w:tcW w:w="2613" w:type="dxa"/>
            <w:shd w:val="clear" w:color="auto" w:fill="E6E6E6" w:themeFill="background1" w:themeFillShade="E6"/>
            <w:vAlign w:val="center"/>
          </w:tcPr>
          <w:p w14:paraId="394CE8CA" w14:textId="22599233" w:rsidR="009B3330" w:rsidRDefault="009B3330" w:rsidP="005B64DE">
            <w:pPr>
              <w:pStyle w:val="BodyText"/>
              <w:spacing w:before="120" w:after="120"/>
              <w:jc w:val="center"/>
            </w:pPr>
            <w:r>
              <w:t>Yes / No</w:t>
            </w:r>
          </w:p>
        </w:tc>
      </w:tr>
      <w:tr w:rsidR="00997BB1" w:rsidRPr="00341A3D" w14:paraId="163DEC38" w14:textId="77777777" w:rsidTr="005B64DE">
        <w:trPr>
          <w:jc w:val="center"/>
        </w:trPr>
        <w:tc>
          <w:tcPr>
            <w:tcW w:w="630" w:type="dxa"/>
            <w:vAlign w:val="center"/>
          </w:tcPr>
          <w:p w14:paraId="45356725" w14:textId="114A71A8" w:rsidR="00997BB1" w:rsidRDefault="009B3330" w:rsidP="008F5ED7">
            <w:pPr>
              <w:pStyle w:val="BodyText"/>
              <w:spacing w:before="120" w:after="120"/>
              <w:jc w:val="center"/>
            </w:pPr>
            <w:r>
              <w:t>3</w:t>
            </w:r>
          </w:p>
        </w:tc>
        <w:tc>
          <w:tcPr>
            <w:tcW w:w="5954" w:type="dxa"/>
            <w:vAlign w:val="center"/>
          </w:tcPr>
          <w:p w14:paraId="17A434A4" w14:textId="79838294" w:rsidR="00997BB1" w:rsidRDefault="00997BB1" w:rsidP="00517F55">
            <w:pPr>
              <w:pStyle w:val="BodyText"/>
              <w:spacing w:before="120" w:after="120"/>
            </w:pPr>
            <w:r>
              <w:t xml:space="preserve">Test Profiles have been submitted and approved by </w:t>
            </w:r>
            <w:hyperlink r:id="rId21" w:history="1">
              <w:r w:rsidRPr="000008D2">
                <w:rPr>
                  <w:rStyle w:val="Hyperlink"/>
                </w:rPr>
                <w:t>neartime@eirgrid.com</w:t>
              </w:r>
            </w:hyperlink>
            <w:r>
              <w:t xml:space="preserve">. </w:t>
            </w:r>
          </w:p>
        </w:tc>
        <w:tc>
          <w:tcPr>
            <w:tcW w:w="2613" w:type="dxa"/>
            <w:shd w:val="clear" w:color="auto" w:fill="E6E6E6" w:themeFill="background1" w:themeFillShade="E6"/>
            <w:vAlign w:val="center"/>
          </w:tcPr>
          <w:p w14:paraId="118429A2" w14:textId="6382D474" w:rsidR="00997BB1" w:rsidRDefault="00997BB1" w:rsidP="005B64DE">
            <w:pPr>
              <w:pStyle w:val="BodyText"/>
              <w:spacing w:before="120" w:after="120"/>
              <w:jc w:val="center"/>
            </w:pPr>
            <w:r>
              <w:t>Yes / No</w:t>
            </w:r>
          </w:p>
        </w:tc>
      </w:tr>
      <w:tr w:rsidR="006929FD" w:rsidRPr="00341A3D" w14:paraId="3380B27B" w14:textId="77777777" w:rsidTr="005B64DE">
        <w:trPr>
          <w:jc w:val="center"/>
        </w:trPr>
        <w:tc>
          <w:tcPr>
            <w:tcW w:w="630" w:type="dxa"/>
            <w:vAlign w:val="center"/>
          </w:tcPr>
          <w:p w14:paraId="331B4FEA" w14:textId="6B4BD659" w:rsidR="006929FD" w:rsidRDefault="006929FD" w:rsidP="008F5ED7">
            <w:pPr>
              <w:pStyle w:val="BodyText"/>
              <w:spacing w:before="120" w:after="120"/>
              <w:jc w:val="center"/>
            </w:pPr>
            <w:r>
              <w:t>4</w:t>
            </w:r>
          </w:p>
        </w:tc>
        <w:tc>
          <w:tcPr>
            <w:tcW w:w="5954" w:type="dxa"/>
            <w:vAlign w:val="center"/>
          </w:tcPr>
          <w:p w14:paraId="39D58B31" w14:textId="2A15556B" w:rsidR="006929FD" w:rsidRDefault="006929FD" w:rsidP="00517F55">
            <w:pPr>
              <w:pStyle w:val="BodyText"/>
              <w:spacing w:before="120" w:after="120"/>
            </w:pPr>
            <w:r>
              <w:t>PN changes had been submitted via MPI (with Test Flag)</w:t>
            </w:r>
            <w:r w:rsidR="00327547">
              <w:t>, NCC contacted and changes approved.</w:t>
            </w:r>
          </w:p>
        </w:tc>
        <w:tc>
          <w:tcPr>
            <w:tcW w:w="2613" w:type="dxa"/>
            <w:shd w:val="clear" w:color="auto" w:fill="E6E6E6" w:themeFill="background1" w:themeFillShade="E6"/>
            <w:vAlign w:val="center"/>
          </w:tcPr>
          <w:p w14:paraId="50499FB5" w14:textId="3F115F58" w:rsidR="006929FD" w:rsidRDefault="006929FD" w:rsidP="005B64DE">
            <w:pPr>
              <w:pStyle w:val="BodyText"/>
              <w:spacing w:before="120" w:after="120"/>
              <w:jc w:val="center"/>
            </w:pPr>
            <w:r>
              <w:t>Yes / No</w:t>
            </w:r>
          </w:p>
        </w:tc>
      </w:tr>
    </w:tbl>
    <w:p w14:paraId="10F3BE8E" w14:textId="77777777" w:rsidR="00D235FA" w:rsidRDefault="00D235FA">
      <w:pPr>
        <w:spacing w:after="200" w:line="276" w:lineRule="auto"/>
      </w:pPr>
    </w:p>
    <w:p w14:paraId="0EFAB515" w14:textId="77777777" w:rsidR="00D235FA" w:rsidRPr="00D235FA" w:rsidRDefault="00D235FA" w:rsidP="00D235FA">
      <w:pPr>
        <w:pStyle w:val="Heading2"/>
        <w:tabs>
          <w:tab w:val="clear" w:pos="576"/>
          <w:tab w:val="num" w:pos="718"/>
        </w:tabs>
        <w:ind w:left="718"/>
        <w:rPr>
          <w:rFonts w:ascii="Arial Bold" w:hAnsi="Arial Bold"/>
          <w:b w:val="0"/>
          <w:bCs w:val="0"/>
          <w:caps/>
          <w:shadow/>
          <w:color w:val="000000" w:themeColor="text1"/>
          <w:kern w:val="32"/>
          <w:sz w:val="28"/>
          <w:szCs w:val="32"/>
        </w:rPr>
      </w:pPr>
      <w:bookmarkStart w:id="32" w:name="_Toc67577892"/>
      <w:r>
        <w:t>Pre Test Checks</w:t>
      </w:r>
      <w:bookmarkEnd w:id="32"/>
    </w:p>
    <w:tbl>
      <w:tblPr>
        <w:tblStyle w:val="TableGrid"/>
        <w:tblW w:w="0" w:type="auto"/>
        <w:jc w:val="center"/>
        <w:tblInd w:w="-878" w:type="dxa"/>
        <w:tblLook w:val="04A0" w:firstRow="1" w:lastRow="0" w:firstColumn="1" w:lastColumn="0" w:noHBand="0" w:noVBand="1"/>
      </w:tblPr>
      <w:tblGrid>
        <w:gridCol w:w="630"/>
        <w:gridCol w:w="5954"/>
        <w:gridCol w:w="2613"/>
      </w:tblGrid>
      <w:tr w:rsidR="00D235FA" w:rsidRPr="00341A3D" w14:paraId="1B397B87" w14:textId="77777777" w:rsidTr="001B0AA2">
        <w:trPr>
          <w:jc w:val="center"/>
        </w:trPr>
        <w:tc>
          <w:tcPr>
            <w:tcW w:w="630" w:type="dxa"/>
            <w:shd w:val="clear" w:color="auto" w:fill="D9D9D9" w:themeFill="background1" w:themeFillShade="D9"/>
          </w:tcPr>
          <w:p w14:paraId="4E8639DD" w14:textId="77777777" w:rsidR="00D235FA" w:rsidRPr="00AE24EE" w:rsidRDefault="00D235FA" w:rsidP="001B0AA2">
            <w:pPr>
              <w:pStyle w:val="BodyText"/>
              <w:spacing w:before="120" w:after="120"/>
              <w:rPr>
                <w:b/>
              </w:rPr>
            </w:pPr>
            <w:r>
              <w:rPr>
                <w:b/>
              </w:rPr>
              <w:t>No.</w:t>
            </w:r>
          </w:p>
        </w:tc>
        <w:tc>
          <w:tcPr>
            <w:tcW w:w="5954" w:type="dxa"/>
            <w:shd w:val="clear" w:color="auto" w:fill="D9D9D9" w:themeFill="background1" w:themeFillShade="D9"/>
            <w:vAlign w:val="center"/>
          </w:tcPr>
          <w:p w14:paraId="0E66BE96" w14:textId="77777777" w:rsidR="00D235FA" w:rsidRPr="00AE24EE" w:rsidRDefault="00D235FA" w:rsidP="001B0AA2">
            <w:pPr>
              <w:pStyle w:val="BodyText"/>
              <w:spacing w:before="120" w:after="120"/>
              <w:rPr>
                <w:b/>
              </w:rPr>
            </w:pPr>
            <w:r w:rsidRPr="00AE24EE">
              <w:rPr>
                <w:b/>
              </w:rPr>
              <w:t>Conditions</w:t>
            </w:r>
          </w:p>
        </w:tc>
        <w:tc>
          <w:tcPr>
            <w:tcW w:w="2613" w:type="dxa"/>
            <w:shd w:val="clear" w:color="auto" w:fill="D9D9D9" w:themeFill="background1" w:themeFillShade="D9"/>
            <w:vAlign w:val="center"/>
          </w:tcPr>
          <w:p w14:paraId="16AA382B" w14:textId="77777777" w:rsidR="00D235FA" w:rsidRPr="00AE24EE" w:rsidRDefault="00D235FA" w:rsidP="001B0AA2">
            <w:pPr>
              <w:pStyle w:val="BodyText"/>
              <w:spacing w:before="120" w:after="120"/>
              <w:rPr>
                <w:b/>
              </w:rPr>
            </w:pPr>
            <w:r w:rsidRPr="00AE24EE">
              <w:rPr>
                <w:b/>
              </w:rPr>
              <w:t>Check on day of test</w:t>
            </w:r>
          </w:p>
        </w:tc>
      </w:tr>
      <w:tr w:rsidR="00D235FA" w:rsidRPr="00341A3D" w14:paraId="3E39F8ED" w14:textId="77777777" w:rsidTr="005B64DE">
        <w:trPr>
          <w:jc w:val="center"/>
        </w:trPr>
        <w:tc>
          <w:tcPr>
            <w:tcW w:w="630" w:type="dxa"/>
            <w:vAlign w:val="center"/>
          </w:tcPr>
          <w:p w14:paraId="3CAAAD88" w14:textId="1618C2F5" w:rsidR="00D235FA" w:rsidRDefault="00996469" w:rsidP="001B0AA2">
            <w:pPr>
              <w:pStyle w:val="BodyText"/>
              <w:spacing w:before="120" w:after="120"/>
              <w:jc w:val="center"/>
            </w:pPr>
            <w:r>
              <w:t>1</w:t>
            </w:r>
          </w:p>
        </w:tc>
        <w:tc>
          <w:tcPr>
            <w:tcW w:w="5954" w:type="dxa"/>
            <w:vAlign w:val="center"/>
          </w:tcPr>
          <w:p w14:paraId="7AD00DB9" w14:textId="7ADF43C8" w:rsidR="00D235FA" w:rsidRDefault="00D235FA" w:rsidP="001B0AA2">
            <w:pPr>
              <w:pStyle w:val="BodyText"/>
              <w:spacing w:before="120" w:after="120"/>
            </w:pPr>
            <w:r>
              <w:t xml:space="preserve">All Individual demand sites to be </w:t>
            </w:r>
            <w:r w:rsidRPr="0007057D">
              <w:rPr>
                <w:color w:val="000000" w:themeColor="text1"/>
              </w:rPr>
              <w:t xml:space="preserve">tested </w:t>
            </w:r>
            <w:r w:rsidR="00B153B8" w:rsidRPr="0007057D">
              <w:rPr>
                <w:color w:val="000000" w:themeColor="text1"/>
              </w:rPr>
              <w:t xml:space="preserve">(listed in Section 4.2) </w:t>
            </w:r>
            <w:r w:rsidRPr="0007057D">
              <w:rPr>
                <w:color w:val="000000" w:themeColor="text1"/>
              </w:rPr>
              <w:t xml:space="preserve">are </w:t>
            </w:r>
            <w:r>
              <w:t>available for dispatch</w:t>
            </w:r>
          </w:p>
        </w:tc>
        <w:tc>
          <w:tcPr>
            <w:tcW w:w="2613" w:type="dxa"/>
            <w:shd w:val="clear" w:color="auto" w:fill="E6E6E6" w:themeFill="background1" w:themeFillShade="E6"/>
            <w:vAlign w:val="center"/>
          </w:tcPr>
          <w:p w14:paraId="1AAB71D0" w14:textId="77777777" w:rsidR="00D235FA" w:rsidRDefault="00D235FA" w:rsidP="005B64DE">
            <w:pPr>
              <w:pStyle w:val="BodyText"/>
              <w:spacing w:before="120" w:after="120"/>
              <w:jc w:val="center"/>
            </w:pPr>
            <w:r>
              <w:t>Yes / No</w:t>
            </w:r>
          </w:p>
        </w:tc>
      </w:tr>
      <w:tr w:rsidR="00D235FA" w:rsidRPr="00341A3D" w14:paraId="25E6BC55" w14:textId="77777777" w:rsidTr="005B64DE">
        <w:trPr>
          <w:jc w:val="center"/>
        </w:trPr>
        <w:tc>
          <w:tcPr>
            <w:tcW w:w="630" w:type="dxa"/>
            <w:vAlign w:val="center"/>
          </w:tcPr>
          <w:p w14:paraId="510F770F" w14:textId="3302B721" w:rsidR="00D235FA" w:rsidRDefault="00996469" w:rsidP="001B0AA2">
            <w:pPr>
              <w:pStyle w:val="BodyText"/>
              <w:spacing w:before="120" w:after="120"/>
              <w:jc w:val="center"/>
            </w:pPr>
            <w:r>
              <w:t>2</w:t>
            </w:r>
          </w:p>
        </w:tc>
        <w:tc>
          <w:tcPr>
            <w:tcW w:w="5954" w:type="dxa"/>
            <w:vAlign w:val="center"/>
          </w:tcPr>
          <w:p w14:paraId="160CB65A" w14:textId="77777777" w:rsidR="00D235FA" w:rsidRDefault="00D235FA" w:rsidP="001B0AA2">
            <w:pPr>
              <w:pStyle w:val="BodyText"/>
              <w:spacing w:before="120" w:after="120"/>
            </w:pPr>
            <w:r>
              <w:t>Number of individual demand sites being tested:</w:t>
            </w:r>
          </w:p>
          <w:p w14:paraId="595767EB" w14:textId="119F8FF0" w:rsidR="00CE7D81" w:rsidRDefault="00CE7D81" w:rsidP="001B0AA2">
            <w:pPr>
              <w:pStyle w:val="BodyText"/>
              <w:spacing w:before="120" w:after="120"/>
            </w:pPr>
            <w:r>
              <w:t>(Record details of any sites not being tested in Comments Section)</w:t>
            </w:r>
          </w:p>
        </w:tc>
        <w:tc>
          <w:tcPr>
            <w:tcW w:w="2613" w:type="dxa"/>
            <w:shd w:val="clear" w:color="auto" w:fill="E6E6E6" w:themeFill="background1" w:themeFillShade="E6"/>
            <w:vAlign w:val="center"/>
          </w:tcPr>
          <w:p w14:paraId="093A8AAD" w14:textId="6EA74FE5" w:rsidR="00D235FA" w:rsidRDefault="00D235FA" w:rsidP="001B0AA2">
            <w:pPr>
              <w:pStyle w:val="BodyText"/>
              <w:spacing w:before="120" w:after="120"/>
            </w:pPr>
            <w:r>
              <w:t>___</w:t>
            </w:r>
            <w:r w:rsidR="00EA785B">
              <w:t>____</w:t>
            </w:r>
            <w:r>
              <w:t>_</w:t>
            </w:r>
          </w:p>
        </w:tc>
      </w:tr>
      <w:tr w:rsidR="00D235FA" w:rsidRPr="00341A3D" w14:paraId="13850BF1" w14:textId="77777777" w:rsidTr="005B64DE">
        <w:trPr>
          <w:jc w:val="center"/>
        </w:trPr>
        <w:tc>
          <w:tcPr>
            <w:tcW w:w="630" w:type="dxa"/>
            <w:vAlign w:val="center"/>
          </w:tcPr>
          <w:p w14:paraId="1FD3C62C" w14:textId="2A5897D4" w:rsidR="00D235FA" w:rsidRDefault="00996469" w:rsidP="001B0AA2">
            <w:pPr>
              <w:pStyle w:val="BodyText"/>
              <w:spacing w:before="120" w:after="120"/>
              <w:jc w:val="center"/>
            </w:pPr>
            <w:r>
              <w:t>3</w:t>
            </w:r>
          </w:p>
        </w:tc>
        <w:tc>
          <w:tcPr>
            <w:tcW w:w="5954" w:type="dxa"/>
            <w:vAlign w:val="center"/>
          </w:tcPr>
          <w:p w14:paraId="389FE875" w14:textId="77777777" w:rsidR="00D235FA" w:rsidRDefault="00D235FA" w:rsidP="001B0AA2">
            <w:pPr>
              <w:pStyle w:val="BodyText"/>
              <w:spacing w:before="120" w:after="120"/>
            </w:pPr>
            <w:r>
              <w:t>Total DSU MW response expected during test:</w:t>
            </w:r>
          </w:p>
          <w:p w14:paraId="69A5A086" w14:textId="313C5950" w:rsidR="00CE7D81" w:rsidRDefault="00A66D07" w:rsidP="00CE7D81">
            <w:pPr>
              <w:pStyle w:val="BodyText"/>
              <w:numPr>
                <w:ilvl w:val="0"/>
                <w:numId w:val="35"/>
              </w:numPr>
              <w:spacing w:before="120" w:after="120"/>
            </w:pPr>
            <w:r>
              <w:t>Demand Reduction</w:t>
            </w:r>
          </w:p>
          <w:p w14:paraId="1A664FCB" w14:textId="733B2A8D" w:rsidR="00CE7D81" w:rsidRDefault="00A66D07" w:rsidP="00CE7D81">
            <w:pPr>
              <w:pStyle w:val="BodyText"/>
              <w:numPr>
                <w:ilvl w:val="0"/>
                <w:numId w:val="35"/>
              </w:numPr>
              <w:spacing w:before="120" w:after="120"/>
            </w:pPr>
            <w:r>
              <w:t>Generation</w:t>
            </w:r>
          </w:p>
        </w:tc>
        <w:tc>
          <w:tcPr>
            <w:tcW w:w="2613" w:type="dxa"/>
            <w:shd w:val="clear" w:color="auto" w:fill="E6E6E6" w:themeFill="background1" w:themeFillShade="E6"/>
            <w:vAlign w:val="center"/>
          </w:tcPr>
          <w:p w14:paraId="6A55FC48" w14:textId="49EB8557" w:rsidR="00CE7D81" w:rsidRDefault="00CE7D81" w:rsidP="001B0AA2">
            <w:pPr>
              <w:pStyle w:val="BodyText"/>
              <w:spacing w:before="120" w:after="120"/>
            </w:pPr>
          </w:p>
          <w:p w14:paraId="29F944C2" w14:textId="23B0FA35" w:rsidR="00D235FA" w:rsidRDefault="00D235FA" w:rsidP="001B0AA2">
            <w:pPr>
              <w:pStyle w:val="BodyText"/>
              <w:spacing w:before="120" w:after="120"/>
            </w:pPr>
            <w:r>
              <w:t>__</w:t>
            </w:r>
            <w:r w:rsidR="00EA785B">
              <w:t>____</w:t>
            </w:r>
            <w:r>
              <w:t>_</w:t>
            </w:r>
            <w:r w:rsidR="00996469">
              <w:t>_</w:t>
            </w:r>
            <w:r w:rsidR="00CE7D81">
              <w:t xml:space="preserve">  </w:t>
            </w:r>
            <w:r>
              <w:t>MW</w:t>
            </w:r>
          </w:p>
          <w:p w14:paraId="620FCF00" w14:textId="577B7A06" w:rsidR="00CE7D81" w:rsidRDefault="00CE7D81" w:rsidP="001B0AA2">
            <w:pPr>
              <w:pStyle w:val="BodyText"/>
              <w:spacing w:before="120" w:after="120"/>
            </w:pPr>
            <w:r>
              <w:t>__</w:t>
            </w:r>
            <w:r w:rsidR="00EA785B">
              <w:t>____</w:t>
            </w:r>
            <w:r>
              <w:t>__</w:t>
            </w:r>
            <w:r w:rsidR="00996469">
              <w:t xml:space="preserve"> </w:t>
            </w:r>
            <w:r>
              <w:t>MW</w:t>
            </w:r>
          </w:p>
        </w:tc>
      </w:tr>
      <w:tr w:rsidR="00D235FA" w:rsidRPr="00341A3D" w14:paraId="5A8CB17B" w14:textId="77777777" w:rsidTr="005B64DE">
        <w:trPr>
          <w:jc w:val="center"/>
        </w:trPr>
        <w:tc>
          <w:tcPr>
            <w:tcW w:w="630" w:type="dxa"/>
            <w:vAlign w:val="center"/>
          </w:tcPr>
          <w:p w14:paraId="7227E754" w14:textId="6939DFBB" w:rsidR="00D235FA" w:rsidRDefault="00996469" w:rsidP="001B0AA2">
            <w:pPr>
              <w:pStyle w:val="BodyText"/>
              <w:spacing w:before="120" w:after="120"/>
              <w:jc w:val="center"/>
            </w:pPr>
            <w:r>
              <w:t>4</w:t>
            </w:r>
          </w:p>
        </w:tc>
        <w:tc>
          <w:tcPr>
            <w:tcW w:w="5954" w:type="dxa"/>
            <w:vAlign w:val="center"/>
          </w:tcPr>
          <w:p w14:paraId="2B6FB171" w14:textId="5883B01D" w:rsidR="00D235FA" w:rsidRDefault="00D235FA">
            <w:pPr>
              <w:pStyle w:val="BodyText"/>
              <w:spacing w:before="120" w:after="120"/>
            </w:pPr>
            <w:r>
              <w:t xml:space="preserve">EDIL </w:t>
            </w:r>
            <w:r w:rsidRPr="005B64DE">
              <w:t>will</w:t>
            </w:r>
            <w:r w:rsidR="00247100">
              <w:t xml:space="preserve"> </w:t>
            </w:r>
            <w:r>
              <w:t xml:space="preserve">be used for dispatch instructions from NCC during the test. </w:t>
            </w:r>
          </w:p>
        </w:tc>
        <w:tc>
          <w:tcPr>
            <w:tcW w:w="2613" w:type="dxa"/>
            <w:shd w:val="clear" w:color="auto" w:fill="E6E6E6" w:themeFill="background1" w:themeFillShade="E6"/>
            <w:vAlign w:val="center"/>
          </w:tcPr>
          <w:p w14:paraId="7F96E2EE" w14:textId="77777777" w:rsidR="00D235FA" w:rsidRDefault="00D235FA" w:rsidP="005B64DE">
            <w:pPr>
              <w:pStyle w:val="BodyText"/>
              <w:spacing w:before="120" w:after="120"/>
              <w:jc w:val="center"/>
            </w:pPr>
            <w:r>
              <w:t>Yes / No</w:t>
            </w:r>
          </w:p>
        </w:tc>
      </w:tr>
      <w:tr w:rsidR="002E228D" w:rsidRPr="00341A3D" w14:paraId="1D25B700" w14:textId="77777777" w:rsidTr="005B64DE">
        <w:trPr>
          <w:jc w:val="center"/>
        </w:trPr>
        <w:tc>
          <w:tcPr>
            <w:tcW w:w="630" w:type="dxa"/>
            <w:vAlign w:val="center"/>
          </w:tcPr>
          <w:p w14:paraId="489179F8" w14:textId="4AEA4015" w:rsidR="002E228D" w:rsidRDefault="002E228D" w:rsidP="001B0AA2">
            <w:pPr>
              <w:pStyle w:val="BodyText"/>
              <w:spacing w:before="120" w:after="120"/>
              <w:jc w:val="center"/>
            </w:pPr>
            <w:r>
              <w:t>5</w:t>
            </w:r>
          </w:p>
        </w:tc>
        <w:tc>
          <w:tcPr>
            <w:tcW w:w="5954" w:type="dxa"/>
            <w:vAlign w:val="center"/>
          </w:tcPr>
          <w:p w14:paraId="1B3A5EFC" w14:textId="77777777" w:rsidR="002E228D" w:rsidRDefault="002E228D" w:rsidP="001B0AA2">
            <w:pPr>
              <w:pStyle w:val="BodyText"/>
              <w:spacing w:before="120" w:after="120"/>
            </w:pPr>
            <w:r>
              <w:t xml:space="preserve">If EDIL is used for the test the DSU shall inform </w:t>
            </w:r>
            <w:hyperlink r:id="rId22" w:history="1">
              <w:r w:rsidRPr="009041AF">
                <w:rPr>
                  <w:rStyle w:val="Hyperlink"/>
                </w:rPr>
                <w:t>datafeeds@eirgrid.com</w:t>
              </w:r>
            </w:hyperlink>
            <w:r>
              <w:t xml:space="preserve"> with details of MW and date and time of the test. This shall be completed the day before the test.</w:t>
            </w:r>
          </w:p>
          <w:p w14:paraId="1000FEC8" w14:textId="0F70AA2D" w:rsidR="002E228D" w:rsidRDefault="002E228D" w:rsidP="001B0AA2">
            <w:pPr>
              <w:pStyle w:val="BodyText"/>
              <w:spacing w:before="120" w:after="120"/>
            </w:pPr>
            <w:r>
              <w:t xml:space="preserve">EirGrid GRM </w:t>
            </w:r>
            <w:proofErr w:type="spellStart"/>
            <w:r>
              <w:t>Datafeeds</w:t>
            </w:r>
            <w:proofErr w:type="spellEnd"/>
            <w:r>
              <w:t xml:space="preserve"> informed:</w:t>
            </w:r>
          </w:p>
        </w:tc>
        <w:tc>
          <w:tcPr>
            <w:tcW w:w="2613" w:type="dxa"/>
            <w:shd w:val="clear" w:color="auto" w:fill="E6E6E6" w:themeFill="background1" w:themeFillShade="E6"/>
            <w:vAlign w:val="center"/>
          </w:tcPr>
          <w:p w14:paraId="113AF069" w14:textId="34D645C9" w:rsidR="002E228D" w:rsidDel="006929FD" w:rsidRDefault="002E228D" w:rsidP="005B64DE">
            <w:pPr>
              <w:pStyle w:val="BodyText"/>
              <w:spacing w:before="120" w:after="120"/>
              <w:jc w:val="center"/>
            </w:pPr>
            <w:r>
              <w:t>Yes / No</w:t>
            </w:r>
          </w:p>
        </w:tc>
      </w:tr>
    </w:tbl>
    <w:p w14:paraId="718D2CA3" w14:textId="43019DB4" w:rsidR="00ED7500" w:rsidRDefault="00ED7500" w:rsidP="005B64DE">
      <w:pPr>
        <w:pStyle w:val="Heading2"/>
        <w:numPr>
          <w:ilvl w:val="0"/>
          <w:numId w:val="0"/>
        </w:numPr>
        <w:rPr>
          <w:rFonts w:ascii="Arial Bold" w:hAnsi="Arial Bold"/>
          <w:b w:val="0"/>
          <w:bCs w:val="0"/>
          <w:caps/>
          <w:shadow/>
          <w:color w:val="000000" w:themeColor="text1"/>
          <w:kern w:val="32"/>
          <w:sz w:val="28"/>
          <w:szCs w:val="32"/>
        </w:rPr>
      </w:pPr>
      <w:r>
        <w:br w:type="page"/>
      </w:r>
    </w:p>
    <w:p w14:paraId="52A3F3FB" w14:textId="77777777" w:rsidR="00DB6333" w:rsidRDefault="00DB6333" w:rsidP="00DB6333">
      <w:pPr>
        <w:pStyle w:val="Heading1"/>
      </w:pPr>
      <w:bookmarkStart w:id="33" w:name="_Toc67577893"/>
      <w:r>
        <w:lastRenderedPageBreak/>
        <w:t>Test Steps</w:t>
      </w:r>
      <w:bookmarkEnd w:id="33"/>
    </w:p>
    <w:p w14:paraId="76D3B6AD" w14:textId="4A98BE5F" w:rsidR="00DB6333" w:rsidRDefault="00DB6333" w:rsidP="00DB6333">
      <w:pPr>
        <w:pStyle w:val="Heading2"/>
      </w:pPr>
      <w:bookmarkStart w:id="34" w:name="_Toc67577894"/>
      <w:r w:rsidRPr="003D3D89">
        <w:t xml:space="preserve">Demonstration of </w:t>
      </w:r>
      <w:r w:rsidR="00661DC2">
        <w:t>MW Capacity</w:t>
      </w:r>
      <w:bookmarkEnd w:id="34"/>
    </w:p>
    <w:tbl>
      <w:tblPr>
        <w:tblStyle w:val="TableGrid"/>
        <w:tblW w:w="11192" w:type="dxa"/>
        <w:jc w:val="center"/>
        <w:tblCellMar>
          <w:top w:w="57" w:type="dxa"/>
          <w:bottom w:w="57" w:type="dxa"/>
        </w:tblCellMar>
        <w:tblLook w:val="04A0" w:firstRow="1" w:lastRow="0" w:firstColumn="1" w:lastColumn="0" w:noHBand="0" w:noVBand="1"/>
      </w:tblPr>
      <w:tblGrid>
        <w:gridCol w:w="661"/>
        <w:gridCol w:w="5145"/>
        <w:gridCol w:w="1350"/>
        <w:gridCol w:w="761"/>
        <w:gridCol w:w="3275"/>
      </w:tblGrid>
      <w:tr w:rsidR="007C6D24" w:rsidRPr="00341A3D" w14:paraId="19229DF0" w14:textId="77777777" w:rsidTr="007C6D24">
        <w:trPr>
          <w:cantSplit/>
          <w:tblHeader/>
          <w:jc w:val="center"/>
        </w:trPr>
        <w:tc>
          <w:tcPr>
            <w:tcW w:w="661" w:type="dxa"/>
            <w:shd w:val="clear" w:color="auto" w:fill="D9D9D9" w:themeFill="background1" w:themeFillShade="D9"/>
          </w:tcPr>
          <w:p w14:paraId="1F039CBF" w14:textId="77777777" w:rsidR="007C6D24" w:rsidRDefault="007C6D24" w:rsidP="007C6D24">
            <w:pPr>
              <w:pStyle w:val="BodyText"/>
              <w:jc w:val="center"/>
              <w:rPr>
                <w:b/>
              </w:rPr>
            </w:pPr>
            <w:r>
              <w:rPr>
                <w:b/>
              </w:rPr>
              <w:t>Step No.</w:t>
            </w:r>
          </w:p>
        </w:tc>
        <w:tc>
          <w:tcPr>
            <w:tcW w:w="5145" w:type="dxa"/>
            <w:shd w:val="clear" w:color="auto" w:fill="D9D9D9" w:themeFill="background1" w:themeFillShade="D9"/>
          </w:tcPr>
          <w:p w14:paraId="68A104C8" w14:textId="77777777" w:rsidR="007C6D24" w:rsidRPr="00341A3D" w:rsidRDefault="007C6D24" w:rsidP="007C6D24">
            <w:pPr>
              <w:pStyle w:val="BodyText"/>
              <w:jc w:val="center"/>
              <w:rPr>
                <w:b/>
              </w:rPr>
            </w:pPr>
            <w:r>
              <w:rPr>
                <w:b/>
              </w:rPr>
              <w:t>Action</w:t>
            </w:r>
          </w:p>
        </w:tc>
        <w:tc>
          <w:tcPr>
            <w:tcW w:w="1350" w:type="dxa"/>
            <w:shd w:val="clear" w:color="auto" w:fill="D9D9D9" w:themeFill="background1" w:themeFillShade="D9"/>
          </w:tcPr>
          <w:p w14:paraId="32111A9F" w14:textId="26EBD986" w:rsidR="007C6D24" w:rsidRDefault="007C6D24" w:rsidP="007C6D24">
            <w:pPr>
              <w:pStyle w:val="BodyText"/>
              <w:jc w:val="center"/>
              <w:rPr>
                <w:b/>
              </w:rPr>
            </w:pPr>
            <w:r>
              <w:rPr>
                <w:b/>
              </w:rPr>
              <w:t>Event Time Expected by the DSU</w:t>
            </w:r>
          </w:p>
        </w:tc>
        <w:tc>
          <w:tcPr>
            <w:tcW w:w="761" w:type="dxa"/>
            <w:shd w:val="clear" w:color="auto" w:fill="D9D9D9" w:themeFill="background1" w:themeFillShade="D9"/>
          </w:tcPr>
          <w:p w14:paraId="04414BBF" w14:textId="6DF02D92" w:rsidR="007C6D24" w:rsidRPr="00341A3D" w:rsidRDefault="007C6D24" w:rsidP="007C6D24">
            <w:pPr>
              <w:pStyle w:val="BodyText"/>
              <w:jc w:val="center"/>
              <w:rPr>
                <w:b/>
              </w:rPr>
            </w:pPr>
            <w:r>
              <w:rPr>
                <w:b/>
              </w:rPr>
              <w:t>Event Time</w:t>
            </w:r>
          </w:p>
        </w:tc>
        <w:tc>
          <w:tcPr>
            <w:tcW w:w="3275" w:type="dxa"/>
            <w:shd w:val="clear" w:color="auto" w:fill="D9D9D9" w:themeFill="background1" w:themeFillShade="D9"/>
          </w:tcPr>
          <w:p w14:paraId="58037EC1" w14:textId="77777777" w:rsidR="007C6D24" w:rsidRPr="00341A3D" w:rsidRDefault="007C6D24" w:rsidP="007C6D24">
            <w:pPr>
              <w:pStyle w:val="BodyText"/>
              <w:jc w:val="center"/>
              <w:rPr>
                <w:b/>
              </w:rPr>
            </w:pPr>
            <w:r>
              <w:rPr>
                <w:b/>
              </w:rPr>
              <w:t>Comments</w:t>
            </w:r>
          </w:p>
        </w:tc>
      </w:tr>
      <w:tr w:rsidR="007C6D24" w:rsidRPr="00341A3D" w14:paraId="74D56F70" w14:textId="77777777" w:rsidTr="007C6D24">
        <w:trPr>
          <w:cantSplit/>
          <w:jc w:val="center"/>
        </w:trPr>
        <w:tc>
          <w:tcPr>
            <w:tcW w:w="661" w:type="dxa"/>
            <w:vAlign w:val="center"/>
          </w:tcPr>
          <w:p w14:paraId="6011C246" w14:textId="77777777" w:rsidR="007C6D24" w:rsidRDefault="007C6D24" w:rsidP="008B1052">
            <w:pPr>
              <w:pStyle w:val="BodyText"/>
              <w:spacing w:after="120"/>
              <w:jc w:val="center"/>
            </w:pPr>
            <w:r>
              <w:t>1</w:t>
            </w:r>
          </w:p>
        </w:tc>
        <w:tc>
          <w:tcPr>
            <w:tcW w:w="5145" w:type="dxa"/>
            <w:vAlign w:val="center"/>
          </w:tcPr>
          <w:p w14:paraId="2456D937" w14:textId="68C16F40" w:rsidR="007C6D24" w:rsidRDefault="007C6D24" w:rsidP="005F0B74">
            <w:pPr>
              <w:pStyle w:val="BodyText"/>
              <w:spacing w:after="120"/>
            </w:pPr>
            <w:r>
              <w:t xml:space="preserve">DSU begins data recording for all trends noted in Section 7.3, above (min. 60 minutes before the EDIL Issue Time in the step </w:t>
            </w:r>
            <w:r w:rsidR="005F0B74">
              <w:t>4</w:t>
            </w:r>
            <w:r>
              <w:t>).</w:t>
            </w:r>
          </w:p>
        </w:tc>
        <w:tc>
          <w:tcPr>
            <w:tcW w:w="1350" w:type="dxa"/>
          </w:tcPr>
          <w:p w14:paraId="3F8D5F91" w14:textId="4F1E5983" w:rsidR="007C6D24" w:rsidRDefault="007C6D24" w:rsidP="008B1052">
            <w:pPr>
              <w:pStyle w:val="BodyText"/>
              <w:spacing w:after="120"/>
            </w:pPr>
            <w:r>
              <w:rPr>
                <w:highlight w:val="yellow"/>
              </w:rPr>
              <w:t>____ : ____</w:t>
            </w:r>
          </w:p>
        </w:tc>
        <w:tc>
          <w:tcPr>
            <w:tcW w:w="761" w:type="dxa"/>
            <w:vAlign w:val="center"/>
          </w:tcPr>
          <w:p w14:paraId="32D7C808" w14:textId="553724D8" w:rsidR="007C6D24" w:rsidRDefault="007C6D24" w:rsidP="008B1052">
            <w:pPr>
              <w:pStyle w:val="BodyText"/>
              <w:spacing w:after="120"/>
            </w:pPr>
          </w:p>
        </w:tc>
        <w:tc>
          <w:tcPr>
            <w:tcW w:w="3275" w:type="dxa"/>
            <w:shd w:val="clear" w:color="auto" w:fill="E6E6E6" w:themeFill="background1" w:themeFillShade="E6"/>
            <w:vAlign w:val="center"/>
          </w:tcPr>
          <w:p w14:paraId="1B21A576" w14:textId="2F545BEF" w:rsidR="007C6D24" w:rsidRDefault="007C6D24" w:rsidP="008B1052">
            <w:pPr>
              <w:pStyle w:val="BodyText"/>
              <w:spacing w:after="120"/>
            </w:pPr>
            <w:r>
              <w:t>Time: _____________</w:t>
            </w:r>
          </w:p>
        </w:tc>
      </w:tr>
      <w:tr w:rsidR="007C6D24" w:rsidRPr="00341A3D" w14:paraId="55682D1B" w14:textId="77777777" w:rsidTr="007C6D24">
        <w:trPr>
          <w:cantSplit/>
          <w:jc w:val="center"/>
        </w:trPr>
        <w:tc>
          <w:tcPr>
            <w:tcW w:w="661" w:type="dxa"/>
            <w:vAlign w:val="center"/>
          </w:tcPr>
          <w:p w14:paraId="2BD91B00" w14:textId="1D540EBA" w:rsidR="007C6D24" w:rsidRDefault="007C6D24" w:rsidP="008B1052">
            <w:pPr>
              <w:pStyle w:val="BodyText"/>
              <w:jc w:val="center"/>
            </w:pPr>
            <w:r>
              <w:t>2</w:t>
            </w:r>
          </w:p>
        </w:tc>
        <w:tc>
          <w:tcPr>
            <w:tcW w:w="5145" w:type="dxa"/>
            <w:vAlign w:val="center"/>
          </w:tcPr>
          <w:p w14:paraId="42ED961B" w14:textId="2F055ABF" w:rsidR="007C6D24" w:rsidRPr="0007057D" w:rsidRDefault="007C6D24" w:rsidP="00795770">
            <w:pPr>
              <w:pStyle w:val="BodyText"/>
              <w:spacing w:before="120" w:after="120"/>
              <w:rPr>
                <w:color w:val="000000" w:themeColor="text1"/>
              </w:rPr>
            </w:pPr>
            <w:r>
              <w:rPr>
                <w:color w:val="000000" w:themeColor="text1"/>
              </w:rPr>
              <w:t>Pre-dispatch demand</w:t>
            </w:r>
          </w:p>
        </w:tc>
        <w:tc>
          <w:tcPr>
            <w:tcW w:w="1350" w:type="dxa"/>
          </w:tcPr>
          <w:p w14:paraId="3BBD17CD" w14:textId="77777777" w:rsidR="007C6D24" w:rsidRDefault="007C6D24" w:rsidP="008B1052">
            <w:pPr>
              <w:pStyle w:val="BodyText"/>
              <w:spacing w:after="120"/>
            </w:pPr>
          </w:p>
        </w:tc>
        <w:tc>
          <w:tcPr>
            <w:tcW w:w="761" w:type="dxa"/>
            <w:vAlign w:val="center"/>
          </w:tcPr>
          <w:p w14:paraId="2FA4721C" w14:textId="2D980323" w:rsidR="007C6D24" w:rsidRDefault="007C6D24" w:rsidP="008B1052">
            <w:pPr>
              <w:pStyle w:val="BodyText"/>
              <w:spacing w:after="120"/>
            </w:pPr>
          </w:p>
        </w:tc>
        <w:tc>
          <w:tcPr>
            <w:tcW w:w="3275" w:type="dxa"/>
            <w:shd w:val="clear" w:color="auto" w:fill="E6E6E6" w:themeFill="background1" w:themeFillShade="E6"/>
            <w:vAlign w:val="center"/>
          </w:tcPr>
          <w:p w14:paraId="54D1D660" w14:textId="77777777" w:rsidR="007C6D24" w:rsidRDefault="007C6D24" w:rsidP="005B64DE">
            <w:pPr>
              <w:pStyle w:val="BodyText"/>
              <w:spacing w:before="120"/>
            </w:pPr>
            <w:r>
              <w:t>Start Time: _____________</w:t>
            </w:r>
          </w:p>
          <w:p w14:paraId="52BA7004" w14:textId="6B7FB51D" w:rsidR="007C6D24" w:rsidRDefault="007C6D24" w:rsidP="005B64DE">
            <w:pPr>
              <w:pStyle w:val="BodyText"/>
              <w:spacing w:before="120"/>
            </w:pPr>
            <w:r>
              <w:t>End Time: _____________</w:t>
            </w:r>
          </w:p>
        </w:tc>
      </w:tr>
      <w:tr w:rsidR="007C6D24" w:rsidRPr="00341A3D" w14:paraId="79485057" w14:textId="77777777" w:rsidTr="007C6D24">
        <w:trPr>
          <w:cantSplit/>
          <w:jc w:val="center"/>
        </w:trPr>
        <w:tc>
          <w:tcPr>
            <w:tcW w:w="661" w:type="dxa"/>
            <w:vAlign w:val="center"/>
          </w:tcPr>
          <w:p w14:paraId="3B211825" w14:textId="675B760D" w:rsidR="007C6D24" w:rsidRDefault="007C6D24" w:rsidP="008B1052">
            <w:pPr>
              <w:pStyle w:val="BodyText"/>
              <w:jc w:val="center"/>
            </w:pPr>
            <w:r>
              <w:t>3</w:t>
            </w:r>
          </w:p>
        </w:tc>
        <w:tc>
          <w:tcPr>
            <w:tcW w:w="5145" w:type="dxa"/>
            <w:vAlign w:val="center"/>
          </w:tcPr>
          <w:p w14:paraId="41AE4ABD" w14:textId="1C059890" w:rsidR="007C6D24" w:rsidRPr="0007057D" w:rsidRDefault="007C6D24" w:rsidP="00795770">
            <w:pPr>
              <w:pStyle w:val="BodyText"/>
              <w:spacing w:before="120" w:after="120"/>
              <w:rPr>
                <w:color w:val="000000" w:themeColor="text1"/>
              </w:rPr>
            </w:pPr>
            <w:r w:rsidRPr="0007057D">
              <w:rPr>
                <w:color w:val="000000" w:themeColor="text1"/>
              </w:rPr>
              <w:t>DSU requests permission from NCC to proceed with the Aggregate DSU MW Capacity Test (before T</w:t>
            </w:r>
            <w:r>
              <w:rPr>
                <w:color w:val="000000" w:themeColor="text1"/>
              </w:rPr>
              <w:t>=</w:t>
            </w:r>
            <w:r w:rsidRPr="0007057D">
              <w:rPr>
                <w:color w:val="000000" w:themeColor="text1"/>
              </w:rPr>
              <w:t>0</w:t>
            </w:r>
            <w:r w:rsidRPr="0007057D">
              <w:rPr>
                <w:rStyle w:val="FootnoteReference"/>
                <w:color w:val="000000" w:themeColor="text1"/>
              </w:rPr>
              <w:footnoteReference w:id="2"/>
            </w:r>
            <w:r w:rsidRPr="0007057D">
              <w:rPr>
                <w:color w:val="000000" w:themeColor="text1"/>
              </w:rPr>
              <w:t>).</w:t>
            </w:r>
          </w:p>
          <w:p w14:paraId="567608CE" w14:textId="77777777" w:rsidR="007C6D24" w:rsidRPr="0007057D" w:rsidRDefault="007C6D24" w:rsidP="00795770">
            <w:pPr>
              <w:pStyle w:val="BodyText"/>
              <w:spacing w:before="120" w:after="120"/>
              <w:rPr>
                <w:color w:val="000000" w:themeColor="text1"/>
              </w:rPr>
            </w:pPr>
            <w:r w:rsidRPr="0007057D">
              <w:rPr>
                <w:color w:val="000000" w:themeColor="text1"/>
              </w:rPr>
              <w:t xml:space="preserve">DSU confirms and notes the following with NCC: </w:t>
            </w:r>
          </w:p>
          <w:p w14:paraId="093CA001" w14:textId="21F9F1AF" w:rsidR="007C6D24" w:rsidRPr="0007057D" w:rsidRDefault="007C6D24" w:rsidP="007968CD">
            <w:pPr>
              <w:pStyle w:val="ListParagraph"/>
              <w:numPr>
                <w:ilvl w:val="0"/>
                <w:numId w:val="9"/>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75D2FFAE" w14:textId="3ACCC5E9" w:rsidR="007C6D24" w:rsidRPr="0007057D" w:rsidRDefault="007C6D24" w:rsidP="007968CD">
            <w:pPr>
              <w:pStyle w:val="ListParagraph"/>
              <w:numPr>
                <w:ilvl w:val="0"/>
                <w:numId w:val="9"/>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 xml:space="preserve"> </w:t>
            </w:r>
          </w:p>
          <w:p w14:paraId="3AA7B4B1" w14:textId="5CD158C7" w:rsidR="007C6D24" w:rsidRPr="0007057D" w:rsidRDefault="007C6D24" w:rsidP="007968CD">
            <w:pPr>
              <w:pStyle w:val="ListParagraph"/>
              <w:numPr>
                <w:ilvl w:val="0"/>
                <w:numId w:val="9"/>
              </w:numPr>
              <w:spacing w:before="120" w:after="120"/>
              <w:rPr>
                <w:color w:val="000000" w:themeColor="text1"/>
                <w:sz w:val="20"/>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 xml:space="preserve">. </w:t>
            </w:r>
          </w:p>
          <w:p w14:paraId="4ECBB527" w14:textId="075E8FF3" w:rsidR="007C6D24" w:rsidRPr="0007057D" w:rsidRDefault="007C6D24" w:rsidP="007968CD">
            <w:pPr>
              <w:pStyle w:val="ListParagraph"/>
              <w:numPr>
                <w:ilvl w:val="0"/>
                <w:numId w:val="9"/>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536BF1EC" w14:textId="51C5012B" w:rsidR="007C6D24" w:rsidRPr="005B64DE" w:rsidRDefault="007C6D24" w:rsidP="007968CD">
            <w:pPr>
              <w:pStyle w:val="ListParagraph"/>
              <w:numPr>
                <w:ilvl w:val="0"/>
                <w:numId w:val="9"/>
              </w:numPr>
              <w:rPr>
                <w:color w:val="000000" w:themeColor="text1"/>
                <w:sz w:val="20"/>
              </w:rPr>
            </w:pPr>
            <w:r w:rsidRPr="0007057D">
              <w:rPr>
                <w:rFonts w:ascii="Arial" w:eastAsia="Times New Roman" w:hAnsi="Arial" w:cs="Times New Roman"/>
                <w:color w:val="000000" w:themeColor="text1"/>
                <w:sz w:val="20"/>
                <w:szCs w:val="20"/>
                <w:highlight w:val="yellow"/>
                <w:lang w:val="en-IE"/>
              </w:rPr>
              <w:t>Onsite Generation MW from site, AAAAA #1.</w:t>
            </w:r>
          </w:p>
          <w:p w14:paraId="25BB86D6" w14:textId="0DCAA8B0" w:rsidR="007C6D24" w:rsidRPr="005B64DE" w:rsidRDefault="007C6D24" w:rsidP="005B64DE">
            <w:pPr>
              <w:rPr>
                <w:color w:val="000000" w:themeColor="text1"/>
              </w:rPr>
            </w:pPr>
            <w:r>
              <w:rPr>
                <w:color w:val="000000" w:themeColor="text1"/>
              </w:rPr>
              <w:t xml:space="preserve">Expected time of the next data entry: </w:t>
            </w:r>
          </w:p>
        </w:tc>
        <w:tc>
          <w:tcPr>
            <w:tcW w:w="1350" w:type="dxa"/>
          </w:tcPr>
          <w:p w14:paraId="1D3B9A07" w14:textId="15644527" w:rsidR="007C6D24" w:rsidRDefault="007C6D24" w:rsidP="008B1052">
            <w:pPr>
              <w:pStyle w:val="BodyText"/>
              <w:spacing w:after="120"/>
            </w:pPr>
            <w:r>
              <w:rPr>
                <w:highlight w:val="yellow"/>
              </w:rPr>
              <w:t>____ : ____</w:t>
            </w:r>
          </w:p>
        </w:tc>
        <w:tc>
          <w:tcPr>
            <w:tcW w:w="761" w:type="dxa"/>
            <w:vAlign w:val="center"/>
          </w:tcPr>
          <w:p w14:paraId="26309217" w14:textId="6046F541" w:rsidR="007C6D24" w:rsidRDefault="007C6D24" w:rsidP="008B1052">
            <w:pPr>
              <w:pStyle w:val="BodyText"/>
              <w:spacing w:after="120"/>
            </w:pPr>
          </w:p>
        </w:tc>
        <w:tc>
          <w:tcPr>
            <w:tcW w:w="3275" w:type="dxa"/>
            <w:shd w:val="clear" w:color="auto" w:fill="E6E6E6" w:themeFill="background1" w:themeFillShade="E6"/>
            <w:vAlign w:val="center"/>
          </w:tcPr>
          <w:p w14:paraId="00423E7F" w14:textId="77777777" w:rsidR="007C6D24" w:rsidRDefault="007C6D24" w:rsidP="002C7785">
            <w:pPr>
              <w:pStyle w:val="BodyText"/>
              <w:spacing w:before="120"/>
              <w:ind w:left="720"/>
            </w:pPr>
          </w:p>
          <w:p w14:paraId="5EE0A112" w14:textId="5D633B1C" w:rsidR="007C6D24" w:rsidRDefault="007C6D24" w:rsidP="002C7785">
            <w:pPr>
              <w:pStyle w:val="BodyText"/>
              <w:spacing w:before="120"/>
              <w:ind w:left="720"/>
            </w:pPr>
            <w:r>
              <w:t>NCC              DSU</w:t>
            </w:r>
          </w:p>
          <w:p w14:paraId="306147BC" w14:textId="6437A7EF" w:rsidR="007C6D24" w:rsidRDefault="007C6D24" w:rsidP="007968CD">
            <w:pPr>
              <w:pStyle w:val="BodyText"/>
              <w:numPr>
                <w:ilvl w:val="0"/>
                <w:numId w:val="11"/>
              </w:numPr>
              <w:spacing w:before="120"/>
            </w:pPr>
            <w:r>
              <w:t xml:space="preserve">_____ MW     _____ </w:t>
            </w:r>
            <w:proofErr w:type="spellStart"/>
            <w:r>
              <w:t>MW</w:t>
            </w:r>
            <w:proofErr w:type="spellEnd"/>
          </w:p>
          <w:p w14:paraId="346C4F62" w14:textId="7DBD5A21" w:rsidR="007C6D24" w:rsidRDefault="007C6D24" w:rsidP="007968CD">
            <w:pPr>
              <w:pStyle w:val="BodyText"/>
              <w:numPr>
                <w:ilvl w:val="0"/>
                <w:numId w:val="11"/>
              </w:numPr>
              <w:spacing w:before="120"/>
            </w:pPr>
            <w:r>
              <w:t xml:space="preserve">_____ MW     _____ </w:t>
            </w:r>
            <w:proofErr w:type="spellStart"/>
            <w:r>
              <w:t>MW</w:t>
            </w:r>
            <w:proofErr w:type="spellEnd"/>
          </w:p>
          <w:p w14:paraId="3A2E2EF4" w14:textId="132A3C7C" w:rsidR="007C6D24" w:rsidRDefault="007C6D24" w:rsidP="007968CD">
            <w:pPr>
              <w:pStyle w:val="BodyText"/>
              <w:numPr>
                <w:ilvl w:val="0"/>
                <w:numId w:val="11"/>
              </w:numPr>
              <w:spacing w:before="120"/>
            </w:pPr>
            <w:r>
              <w:t xml:space="preserve">_____ MW     _____ </w:t>
            </w:r>
            <w:proofErr w:type="spellStart"/>
            <w:r>
              <w:t>MW</w:t>
            </w:r>
            <w:proofErr w:type="spellEnd"/>
          </w:p>
          <w:p w14:paraId="19158BE2" w14:textId="28AE23E1" w:rsidR="007C6D24" w:rsidRPr="002C7785" w:rsidRDefault="007C6D24" w:rsidP="007968CD">
            <w:pPr>
              <w:pStyle w:val="BodyText"/>
              <w:numPr>
                <w:ilvl w:val="0"/>
                <w:numId w:val="11"/>
              </w:numPr>
              <w:spacing w:before="120"/>
            </w:pPr>
            <w:r w:rsidRPr="002C7785">
              <w:t>___</w:t>
            </w:r>
            <w:r>
              <w:t>_</w:t>
            </w:r>
            <w:r w:rsidRPr="002C7785">
              <w:t>_ MW     __</w:t>
            </w:r>
            <w:r>
              <w:t>_</w:t>
            </w:r>
            <w:r w:rsidRPr="002C7785">
              <w:t xml:space="preserve">__ </w:t>
            </w:r>
            <w:proofErr w:type="spellStart"/>
            <w:r w:rsidRPr="002C7785">
              <w:t>MW</w:t>
            </w:r>
            <w:proofErr w:type="spellEnd"/>
          </w:p>
          <w:p w14:paraId="52A2A95D" w14:textId="77777777" w:rsidR="007C6D24" w:rsidRDefault="007C6D24" w:rsidP="007968CD">
            <w:pPr>
              <w:pStyle w:val="BodyText"/>
              <w:numPr>
                <w:ilvl w:val="0"/>
                <w:numId w:val="11"/>
              </w:numPr>
              <w:spacing w:before="120"/>
            </w:pPr>
            <w:r w:rsidRPr="002C7785">
              <w:t>____</w:t>
            </w:r>
            <w:r>
              <w:t>_</w:t>
            </w:r>
            <w:r w:rsidRPr="002C7785">
              <w:t xml:space="preserve"> MW     ___</w:t>
            </w:r>
            <w:r>
              <w:t>_</w:t>
            </w:r>
            <w:r w:rsidRPr="002C7785">
              <w:t xml:space="preserve">_ </w:t>
            </w:r>
            <w:proofErr w:type="spellStart"/>
            <w:r w:rsidRPr="002C7785">
              <w:t>MW</w:t>
            </w:r>
            <w:proofErr w:type="spellEnd"/>
          </w:p>
          <w:p w14:paraId="775B0128" w14:textId="5F0C33E0" w:rsidR="007C6D24" w:rsidRPr="00795770" w:rsidRDefault="007C6D24" w:rsidP="005B64DE">
            <w:pPr>
              <w:pStyle w:val="BodyText"/>
              <w:spacing w:before="120"/>
            </w:pPr>
            <w:r>
              <w:t>Time: _________</w:t>
            </w:r>
          </w:p>
        </w:tc>
      </w:tr>
      <w:tr w:rsidR="007C6D24" w:rsidRPr="00341A3D" w14:paraId="227F00CA" w14:textId="77777777" w:rsidTr="007C6D24">
        <w:trPr>
          <w:cantSplit/>
          <w:jc w:val="center"/>
        </w:trPr>
        <w:tc>
          <w:tcPr>
            <w:tcW w:w="661" w:type="dxa"/>
            <w:vAlign w:val="center"/>
          </w:tcPr>
          <w:p w14:paraId="663F20B3" w14:textId="32B62827" w:rsidR="007C6D24" w:rsidRDefault="007C6D24" w:rsidP="008B1052">
            <w:pPr>
              <w:pStyle w:val="BodyText"/>
              <w:jc w:val="center"/>
            </w:pPr>
            <w:r>
              <w:t>4</w:t>
            </w:r>
          </w:p>
        </w:tc>
        <w:tc>
          <w:tcPr>
            <w:tcW w:w="5145" w:type="dxa"/>
            <w:vAlign w:val="center"/>
          </w:tcPr>
          <w:p w14:paraId="6BB45FD8" w14:textId="1DBA96A5" w:rsidR="007C6D24" w:rsidRPr="0007057D" w:rsidRDefault="007C6D24" w:rsidP="0023487F">
            <w:pPr>
              <w:pStyle w:val="BodyText"/>
              <w:rPr>
                <w:color w:val="000000" w:themeColor="text1"/>
              </w:rPr>
            </w:pPr>
            <w:r w:rsidRPr="0007057D">
              <w:rPr>
                <w:color w:val="000000" w:themeColor="text1"/>
                <w:highlight w:val="yellow"/>
              </w:rPr>
              <w:t>(Insert DSU Notice Time)</w:t>
            </w:r>
            <w:r w:rsidRPr="0007057D">
              <w:rPr>
                <w:color w:val="000000" w:themeColor="text1"/>
              </w:rPr>
              <w:t xml:space="preserve"> minutes before the DSU is to begin ramping, DSU requests NCC to issue via EDIL a dispatch instruction of </w:t>
            </w:r>
            <w:r w:rsidRPr="0007057D">
              <w:rPr>
                <w:b/>
                <w:color w:val="000000" w:themeColor="text1"/>
                <w:highlight w:val="yellow"/>
              </w:rPr>
              <w:t>XX MW</w:t>
            </w:r>
            <w:r w:rsidRPr="0007057D">
              <w:rPr>
                <w:color w:val="000000" w:themeColor="text1"/>
              </w:rPr>
              <w:t xml:space="preserve"> for </w:t>
            </w:r>
            <w:r w:rsidRPr="0007057D">
              <w:rPr>
                <w:color w:val="000000" w:themeColor="text1"/>
                <w:highlight w:val="yellow"/>
              </w:rPr>
              <w:t>XX1</w:t>
            </w:r>
            <w:r w:rsidRPr="0007057D">
              <w:rPr>
                <w:color w:val="000000" w:themeColor="text1"/>
              </w:rPr>
              <w:t xml:space="preserve"> DSU with an Effective Time of when the DSU is to begin ramping (</w:t>
            </w:r>
            <w:r w:rsidRPr="00C84C38">
              <w:rPr>
                <w:color w:val="FF0000"/>
              </w:rPr>
              <w:t>T=0+Notice Time</w:t>
            </w:r>
            <w:r w:rsidRPr="0007057D">
              <w:rPr>
                <w:color w:val="000000" w:themeColor="text1"/>
              </w:rPr>
              <w:t>).</w:t>
            </w:r>
          </w:p>
        </w:tc>
        <w:tc>
          <w:tcPr>
            <w:tcW w:w="1350" w:type="dxa"/>
          </w:tcPr>
          <w:p w14:paraId="577F93A8" w14:textId="02CCA972" w:rsidR="007C6D24" w:rsidRDefault="007C6D24" w:rsidP="008B1052">
            <w:pPr>
              <w:pStyle w:val="BodyText"/>
            </w:pPr>
            <w:r>
              <w:rPr>
                <w:highlight w:val="yellow"/>
              </w:rPr>
              <w:t>____ : ____</w:t>
            </w:r>
          </w:p>
        </w:tc>
        <w:tc>
          <w:tcPr>
            <w:tcW w:w="761" w:type="dxa"/>
            <w:vAlign w:val="center"/>
          </w:tcPr>
          <w:p w14:paraId="01CDC068" w14:textId="1290C91A" w:rsidR="007C6D24" w:rsidRDefault="007C6D24" w:rsidP="008B1052">
            <w:pPr>
              <w:pStyle w:val="BodyText"/>
            </w:pPr>
          </w:p>
        </w:tc>
        <w:tc>
          <w:tcPr>
            <w:tcW w:w="3275" w:type="dxa"/>
            <w:shd w:val="clear" w:color="auto" w:fill="E6E6E6" w:themeFill="background1" w:themeFillShade="E6"/>
            <w:vAlign w:val="center"/>
          </w:tcPr>
          <w:p w14:paraId="771ACC95" w14:textId="1BB2FB9B" w:rsidR="007C6D24" w:rsidRDefault="007C6D24" w:rsidP="00795770">
            <w:pPr>
              <w:pStyle w:val="BodyText"/>
              <w:spacing w:before="120"/>
            </w:pPr>
            <w:r>
              <w:t>Issue Time: __________</w:t>
            </w:r>
          </w:p>
          <w:p w14:paraId="18477C77" w14:textId="26F69994" w:rsidR="007C6D24" w:rsidRDefault="007C6D24" w:rsidP="00795770">
            <w:pPr>
              <w:pStyle w:val="BodyText"/>
              <w:spacing w:before="120"/>
            </w:pPr>
            <w:r>
              <w:t>Effective Time: __________</w:t>
            </w:r>
          </w:p>
          <w:p w14:paraId="7B0C17E3" w14:textId="77777777" w:rsidR="007C6D24" w:rsidRDefault="007C6D24" w:rsidP="00795770">
            <w:pPr>
              <w:pStyle w:val="BodyText"/>
              <w:spacing w:before="120"/>
            </w:pPr>
            <w:r>
              <w:t>MW:________</w:t>
            </w:r>
          </w:p>
          <w:p w14:paraId="7E306AD2" w14:textId="335851C8" w:rsidR="007C6D24" w:rsidRPr="0004123C" w:rsidRDefault="007C6D24" w:rsidP="00795770">
            <w:pPr>
              <w:pStyle w:val="BodyText"/>
              <w:spacing w:before="120"/>
            </w:pPr>
            <w:r>
              <w:t>Test Flag: Yes / No</w:t>
            </w:r>
          </w:p>
        </w:tc>
      </w:tr>
      <w:tr w:rsidR="007C6D24" w:rsidRPr="00341A3D" w14:paraId="4EFFA4F6" w14:textId="77777777" w:rsidTr="007C6D24">
        <w:trPr>
          <w:cantSplit/>
          <w:jc w:val="center"/>
        </w:trPr>
        <w:tc>
          <w:tcPr>
            <w:tcW w:w="661" w:type="dxa"/>
            <w:vAlign w:val="center"/>
          </w:tcPr>
          <w:p w14:paraId="572CB1ED" w14:textId="112F2D33" w:rsidR="007C6D24" w:rsidRDefault="007C6D24" w:rsidP="008B1052">
            <w:pPr>
              <w:pStyle w:val="BodyText"/>
              <w:jc w:val="center"/>
            </w:pPr>
            <w:r>
              <w:t>5</w:t>
            </w:r>
          </w:p>
        </w:tc>
        <w:tc>
          <w:tcPr>
            <w:tcW w:w="5145" w:type="dxa"/>
            <w:vAlign w:val="center"/>
          </w:tcPr>
          <w:p w14:paraId="68B2B7BF" w14:textId="1314CC52" w:rsidR="007C6D24" w:rsidRPr="0007057D" w:rsidRDefault="007C6D24">
            <w:pPr>
              <w:pStyle w:val="BodyText"/>
              <w:rPr>
                <w:color w:val="000000" w:themeColor="text1"/>
                <w:sz w:val="22"/>
                <w:highlight w:val="yellow"/>
                <w:lang w:eastAsia="en-US"/>
              </w:rPr>
            </w:pPr>
            <w:r w:rsidRPr="0007057D">
              <w:rPr>
                <w:color w:val="000000" w:themeColor="text1"/>
              </w:rPr>
              <w:t>DSU control room operator dispatches the individual demand sites, so that the DSU MW Response begins to ramp at the Dispatch Instruction Effective Time.</w:t>
            </w:r>
          </w:p>
        </w:tc>
        <w:tc>
          <w:tcPr>
            <w:tcW w:w="1350" w:type="dxa"/>
          </w:tcPr>
          <w:p w14:paraId="2C041C27" w14:textId="55FC0F9F" w:rsidR="007C6D24" w:rsidRDefault="007C6D24" w:rsidP="008B1052">
            <w:pPr>
              <w:pStyle w:val="BodyText"/>
            </w:pPr>
            <w:r>
              <w:rPr>
                <w:highlight w:val="yellow"/>
              </w:rPr>
              <w:t>____ : ____</w:t>
            </w:r>
          </w:p>
        </w:tc>
        <w:tc>
          <w:tcPr>
            <w:tcW w:w="761" w:type="dxa"/>
            <w:vAlign w:val="center"/>
          </w:tcPr>
          <w:p w14:paraId="2B4014BF" w14:textId="54506A1F" w:rsidR="007C6D24" w:rsidRDefault="007C6D24" w:rsidP="008B1052">
            <w:pPr>
              <w:pStyle w:val="BodyText"/>
            </w:pPr>
          </w:p>
        </w:tc>
        <w:tc>
          <w:tcPr>
            <w:tcW w:w="3275" w:type="dxa"/>
            <w:shd w:val="clear" w:color="auto" w:fill="E6E6E6" w:themeFill="background1" w:themeFillShade="E6"/>
            <w:vAlign w:val="center"/>
          </w:tcPr>
          <w:p w14:paraId="5468AE9D" w14:textId="5D6E92DD" w:rsidR="007C6D24" w:rsidRDefault="007C6D24" w:rsidP="00795770">
            <w:pPr>
              <w:pStyle w:val="BodyText"/>
              <w:spacing w:before="120"/>
            </w:pPr>
            <w:r>
              <w:t>Ramp begins at: ___________</w:t>
            </w:r>
          </w:p>
        </w:tc>
      </w:tr>
      <w:tr w:rsidR="007C6D24" w:rsidRPr="00341A3D" w14:paraId="40ADCC33" w14:textId="77777777" w:rsidTr="007C6D24">
        <w:trPr>
          <w:cantSplit/>
          <w:jc w:val="center"/>
        </w:trPr>
        <w:tc>
          <w:tcPr>
            <w:tcW w:w="661" w:type="dxa"/>
            <w:vAlign w:val="center"/>
          </w:tcPr>
          <w:p w14:paraId="6C6B2E81" w14:textId="59E5A683" w:rsidR="007C6D24" w:rsidRDefault="007C6D24" w:rsidP="008B1052">
            <w:pPr>
              <w:pStyle w:val="BodyText"/>
              <w:jc w:val="center"/>
            </w:pPr>
            <w:r>
              <w:t>6</w:t>
            </w:r>
          </w:p>
        </w:tc>
        <w:tc>
          <w:tcPr>
            <w:tcW w:w="5145" w:type="dxa"/>
            <w:vAlign w:val="center"/>
          </w:tcPr>
          <w:p w14:paraId="6BC90841" w14:textId="3FFE517A" w:rsidR="007C6D24" w:rsidRPr="0007057D" w:rsidRDefault="007C6D24" w:rsidP="008B1052">
            <w:pPr>
              <w:pStyle w:val="BodyText"/>
              <w:rPr>
                <w:color w:val="000000" w:themeColor="text1"/>
              </w:rPr>
            </w:pPr>
            <w:r w:rsidRPr="0007057D">
              <w:rPr>
                <w:color w:val="000000" w:themeColor="text1"/>
              </w:rPr>
              <w:t>When DSU MW response was achieved (T</w:t>
            </w:r>
            <w:r>
              <w:rPr>
                <w:color w:val="000000" w:themeColor="text1"/>
              </w:rPr>
              <w:t>=</w:t>
            </w:r>
            <w:r w:rsidRPr="0007057D">
              <w:rPr>
                <w:color w:val="000000" w:themeColor="text1"/>
              </w:rPr>
              <w:t>1), note the following:</w:t>
            </w:r>
          </w:p>
          <w:p w14:paraId="005D0817" w14:textId="2D1C4925" w:rsidR="007C6D24" w:rsidRPr="0007057D" w:rsidRDefault="007C6D24" w:rsidP="007968CD">
            <w:pPr>
              <w:pStyle w:val="ListParagraph"/>
              <w:numPr>
                <w:ilvl w:val="0"/>
                <w:numId w:val="13"/>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Time that DSU MW Response was achieved</w:t>
            </w:r>
          </w:p>
          <w:p w14:paraId="0C0C121B" w14:textId="5D37A22D" w:rsidR="007C6D24" w:rsidRPr="0007057D" w:rsidRDefault="007C6D24" w:rsidP="007968CD">
            <w:pPr>
              <w:pStyle w:val="ListParagraph"/>
              <w:numPr>
                <w:ilvl w:val="0"/>
                <w:numId w:val="13"/>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Time of next MRSO quarter hour interval (Start of Maximum Down Time)</w:t>
            </w:r>
          </w:p>
          <w:p w14:paraId="66E3F94E" w14:textId="7F2DC09B" w:rsidR="007C6D24" w:rsidRPr="0007057D" w:rsidRDefault="007C6D24" w:rsidP="001F5056">
            <w:pPr>
              <w:pStyle w:val="ListParagraph"/>
              <w:numPr>
                <w:ilvl w:val="0"/>
                <w:numId w:val="13"/>
              </w:numPr>
              <w:spacing w:before="120" w:after="120"/>
              <w:rPr>
                <w:color w:val="000000" w:themeColor="text1"/>
              </w:rPr>
            </w:pPr>
            <w:r w:rsidRPr="0007057D">
              <w:rPr>
                <w:rFonts w:ascii="Arial" w:eastAsia="Times New Roman" w:hAnsi="Arial" w:cs="Times New Roman"/>
                <w:color w:val="000000" w:themeColor="text1"/>
                <w:sz w:val="20"/>
                <w:szCs w:val="20"/>
                <w:lang w:val="en-IE"/>
              </w:rPr>
              <w:t>Time of Maximum Down Time completion (+8 MRSO quarter hour intervals)</w:t>
            </w:r>
          </w:p>
        </w:tc>
        <w:tc>
          <w:tcPr>
            <w:tcW w:w="1350" w:type="dxa"/>
          </w:tcPr>
          <w:p w14:paraId="2F7AEED2" w14:textId="4BF47807" w:rsidR="007C6D24" w:rsidRDefault="007C6D24" w:rsidP="008B1052">
            <w:pPr>
              <w:pStyle w:val="BodyText"/>
            </w:pPr>
            <w:r>
              <w:rPr>
                <w:highlight w:val="yellow"/>
              </w:rPr>
              <w:t>____ : ____</w:t>
            </w:r>
          </w:p>
        </w:tc>
        <w:tc>
          <w:tcPr>
            <w:tcW w:w="761" w:type="dxa"/>
            <w:vAlign w:val="center"/>
          </w:tcPr>
          <w:p w14:paraId="52E01B7F" w14:textId="34B8C56E" w:rsidR="007C6D24" w:rsidRDefault="007C6D24" w:rsidP="008B1052">
            <w:pPr>
              <w:pStyle w:val="BodyText"/>
            </w:pPr>
          </w:p>
        </w:tc>
        <w:tc>
          <w:tcPr>
            <w:tcW w:w="3275" w:type="dxa"/>
            <w:shd w:val="clear" w:color="auto" w:fill="E6E6E6" w:themeFill="background1" w:themeFillShade="E6"/>
            <w:vAlign w:val="center"/>
          </w:tcPr>
          <w:p w14:paraId="57F6CDED" w14:textId="77777777" w:rsidR="007C6D24" w:rsidRDefault="007C6D24" w:rsidP="00E907FF">
            <w:pPr>
              <w:pStyle w:val="BodyText"/>
              <w:spacing w:before="120"/>
            </w:pPr>
          </w:p>
          <w:p w14:paraId="61E2F901" w14:textId="51DC869A" w:rsidR="007C6D24" w:rsidRDefault="007C6D24" w:rsidP="007968CD">
            <w:pPr>
              <w:pStyle w:val="BodyText"/>
              <w:numPr>
                <w:ilvl w:val="0"/>
                <w:numId w:val="12"/>
              </w:numPr>
              <w:spacing w:before="120"/>
            </w:pPr>
            <w:r>
              <w:t>___________</w:t>
            </w:r>
          </w:p>
          <w:p w14:paraId="5B77817D" w14:textId="1424AEF8" w:rsidR="007C6D24" w:rsidRDefault="007C6D24" w:rsidP="007968CD">
            <w:pPr>
              <w:pStyle w:val="BodyText"/>
              <w:numPr>
                <w:ilvl w:val="0"/>
                <w:numId w:val="12"/>
              </w:numPr>
              <w:spacing w:before="120"/>
            </w:pPr>
            <w:r>
              <w:t>___________</w:t>
            </w:r>
          </w:p>
          <w:p w14:paraId="326CEBEA" w14:textId="5E591E95" w:rsidR="007C6D24" w:rsidRPr="002C7785" w:rsidRDefault="007C6D24" w:rsidP="007968CD">
            <w:pPr>
              <w:pStyle w:val="BodyText"/>
              <w:numPr>
                <w:ilvl w:val="0"/>
                <w:numId w:val="12"/>
              </w:numPr>
              <w:spacing w:before="120"/>
            </w:pPr>
            <w:r>
              <w:t>___________</w:t>
            </w:r>
          </w:p>
        </w:tc>
      </w:tr>
      <w:tr w:rsidR="007C6D24" w:rsidRPr="00341A3D" w14:paraId="67CB0732" w14:textId="77777777" w:rsidTr="007C6D24">
        <w:trPr>
          <w:cantSplit/>
          <w:jc w:val="center"/>
        </w:trPr>
        <w:tc>
          <w:tcPr>
            <w:tcW w:w="661" w:type="dxa"/>
            <w:vAlign w:val="center"/>
          </w:tcPr>
          <w:p w14:paraId="440A1D15" w14:textId="5A31D724" w:rsidR="007C6D24" w:rsidRDefault="007C6D24" w:rsidP="008B1052">
            <w:pPr>
              <w:pStyle w:val="BodyText"/>
              <w:jc w:val="center"/>
            </w:pPr>
            <w:r>
              <w:lastRenderedPageBreak/>
              <w:t>7</w:t>
            </w:r>
          </w:p>
        </w:tc>
        <w:tc>
          <w:tcPr>
            <w:tcW w:w="5145" w:type="dxa"/>
            <w:vAlign w:val="center"/>
          </w:tcPr>
          <w:p w14:paraId="78B48482" w14:textId="491F6753" w:rsidR="007C6D24" w:rsidRPr="0007057D" w:rsidRDefault="007C6D24" w:rsidP="002C7785">
            <w:pPr>
              <w:pStyle w:val="BodyText"/>
              <w:spacing w:before="120" w:after="120"/>
              <w:rPr>
                <w:color w:val="000000" w:themeColor="text1"/>
              </w:rPr>
            </w:pPr>
            <w:r w:rsidRPr="0007057D">
              <w:rPr>
                <w:color w:val="000000" w:themeColor="text1"/>
              </w:rPr>
              <w:t>DSU confirms and notes the following with NCC at (T</w:t>
            </w:r>
            <w:r>
              <w:rPr>
                <w:color w:val="000000" w:themeColor="text1"/>
              </w:rPr>
              <w:t>=</w:t>
            </w:r>
            <w:r w:rsidRPr="0007057D">
              <w:rPr>
                <w:color w:val="000000" w:themeColor="text1"/>
              </w:rPr>
              <w:t xml:space="preserve">1): </w:t>
            </w:r>
          </w:p>
          <w:p w14:paraId="404C6F34" w14:textId="39B0F1C3" w:rsidR="007C6D24" w:rsidRPr="0007057D" w:rsidRDefault="007C6D24" w:rsidP="007968CD">
            <w:pPr>
              <w:pStyle w:val="ListParagraph"/>
              <w:numPr>
                <w:ilvl w:val="0"/>
                <w:numId w:val="8"/>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4F530105" w14:textId="45175AF7" w:rsidR="007C6D24" w:rsidRPr="0007057D" w:rsidRDefault="007C6D24" w:rsidP="007968CD">
            <w:pPr>
              <w:pStyle w:val="ListParagraph"/>
              <w:numPr>
                <w:ilvl w:val="0"/>
                <w:numId w:val="8"/>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w:t>
            </w:r>
          </w:p>
          <w:p w14:paraId="3E5B0292" w14:textId="2C099C3C" w:rsidR="007C6D24" w:rsidRPr="0007057D" w:rsidRDefault="007C6D24" w:rsidP="007968CD">
            <w:pPr>
              <w:pStyle w:val="ListParagraph"/>
              <w:numPr>
                <w:ilvl w:val="0"/>
                <w:numId w:val="8"/>
              </w:numPr>
              <w:spacing w:before="120" w:after="120"/>
              <w:rPr>
                <w:color w:val="000000" w:themeColor="text1"/>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w:t>
            </w:r>
          </w:p>
          <w:p w14:paraId="447E6824" w14:textId="07BB6FDC" w:rsidR="007C6D24" w:rsidRPr="0007057D" w:rsidRDefault="007C6D24" w:rsidP="007968CD">
            <w:pPr>
              <w:pStyle w:val="ListParagraph"/>
              <w:numPr>
                <w:ilvl w:val="0"/>
                <w:numId w:val="8"/>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0B6183C7" w14:textId="3CBEF807" w:rsidR="007C6D24" w:rsidRPr="005B64DE" w:rsidRDefault="007C6D24" w:rsidP="007968CD">
            <w:pPr>
              <w:pStyle w:val="ListParagraph"/>
              <w:numPr>
                <w:ilvl w:val="0"/>
                <w:numId w:val="8"/>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Onsite Generation MW from site, AAAAA #1</w:t>
            </w:r>
            <w:r w:rsidRPr="0007057D">
              <w:rPr>
                <w:rFonts w:ascii="Arial" w:eastAsia="Times New Roman" w:hAnsi="Arial" w:cs="Times New Roman"/>
                <w:color w:val="000000" w:themeColor="text1"/>
                <w:sz w:val="20"/>
                <w:szCs w:val="20"/>
                <w:lang w:val="en-IE"/>
              </w:rPr>
              <w:t>.</w:t>
            </w:r>
          </w:p>
          <w:p w14:paraId="530A94C1" w14:textId="053E0BB9" w:rsidR="007C6D24" w:rsidRPr="005B64DE" w:rsidRDefault="007C6D24" w:rsidP="005B64DE">
            <w:pPr>
              <w:spacing w:before="120" w:after="120"/>
              <w:rPr>
                <w:color w:val="000000" w:themeColor="text1"/>
              </w:rPr>
            </w:pPr>
            <w:r>
              <w:rPr>
                <w:color w:val="000000" w:themeColor="text1"/>
              </w:rPr>
              <w:t xml:space="preserve">Expected time of the next data entry: </w:t>
            </w:r>
          </w:p>
        </w:tc>
        <w:tc>
          <w:tcPr>
            <w:tcW w:w="1350" w:type="dxa"/>
          </w:tcPr>
          <w:p w14:paraId="251A5F22" w14:textId="118CABFE" w:rsidR="007C6D24" w:rsidRDefault="007C6D24" w:rsidP="008B1052">
            <w:pPr>
              <w:pStyle w:val="BodyText"/>
            </w:pPr>
            <w:r>
              <w:rPr>
                <w:highlight w:val="yellow"/>
              </w:rPr>
              <w:t>____ : ____</w:t>
            </w:r>
          </w:p>
        </w:tc>
        <w:tc>
          <w:tcPr>
            <w:tcW w:w="761" w:type="dxa"/>
            <w:vAlign w:val="center"/>
          </w:tcPr>
          <w:p w14:paraId="57F9A00E" w14:textId="1A28AA4F" w:rsidR="007C6D24" w:rsidRDefault="007C6D24" w:rsidP="008B1052">
            <w:pPr>
              <w:pStyle w:val="BodyText"/>
            </w:pPr>
          </w:p>
        </w:tc>
        <w:tc>
          <w:tcPr>
            <w:tcW w:w="3275" w:type="dxa"/>
            <w:shd w:val="clear" w:color="auto" w:fill="E6E6E6" w:themeFill="background1" w:themeFillShade="E6"/>
            <w:vAlign w:val="center"/>
          </w:tcPr>
          <w:p w14:paraId="0245104E" w14:textId="019C1F23" w:rsidR="007C6D24" w:rsidRDefault="007C6D24" w:rsidP="002C7785">
            <w:pPr>
              <w:pStyle w:val="BodyText"/>
              <w:spacing w:before="120"/>
              <w:ind w:left="720"/>
            </w:pPr>
            <w:r>
              <w:t>NCC              DSU</w:t>
            </w:r>
          </w:p>
          <w:p w14:paraId="2E8F28CC" w14:textId="793B294D" w:rsidR="007C6D24" w:rsidRDefault="007C6D24" w:rsidP="007968CD">
            <w:pPr>
              <w:pStyle w:val="BodyText"/>
              <w:numPr>
                <w:ilvl w:val="0"/>
                <w:numId w:val="15"/>
              </w:numPr>
              <w:spacing w:before="120"/>
            </w:pPr>
            <w:r>
              <w:t xml:space="preserve">_____ MW     _____ </w:t>
            </w:r>
            <w:proofErr w:type="spellStart"/>
            <w:r>
              <w:t>MW</w:t>
            </w:r>
            <w:proofErr w:type="spellEnd"/>
          </w:p>
          <w:p w14:paraId="451CF73F" w14:textId="58100275" w:rsidR="007C6D24" w:rsidRDefault="007C6D24" w:rsidP="007968CD">
            <w:pPr>
              <w:pStyle w:val="BodyText"/>
              <w:numPr>
                <w:ilvl w:val="0"/>
                <w:numId w:val="15"/>
              </w:numPr>
              <w:spacing w:before="120"/>
            </w:pPr>
            <w:r>
              <w:t xml:space="preserve">_____ MW     _____ </w:t>
            </w:r>
            <w:proofErr w:type="spellStart"/>
            <w:r>
              <w:t>MW</w:t>
            </w:r>
            <w:proofErr w:type="spellEnd"/>
          </w:p>
          <w:p w14:paraId="03461444" w14:textId="4727AC76" w:rsidR="007C6D24" w:rsidRDefault="007C6D24" w:rsidP="007968CD">
            <w:pPr>
              <w:pStyle w:val="BodyText"/>
              <w:numPr>
                <w:ilvl w:val="0"/>
                <w:numId w:val="15"/>
              </w:numPr>
              <w:spacing w:before="120"/>
            </w:pPr>
            <w:r>
              <w:t xml:space="preserve">_____ MW     _____ </w:t>
            </w:r>
            <w:proofErr w:type="spellStart"/>
            <w:r>
              <w:t>MW</w:t>
            </w:r>
            <w:proofErr w:type="spellEnd"/>
          </w:p>
          <w:p w14:paraId="32842927" w14:textId="622F2EEA" w:rsidR="007C6D24" w:rsidRPr="002C7785" w:rsidRDefault="007C6D24" w:rsidP="007968CD">
            <w:pPr>
              <w:pStyle w:val="BodyText"/>
              <w:numPr>
                <w:ilvl w:val="0"/>
                <w:numId w:val="15"/>
              </w:numPr>
              <w:spacing w:before="120"/>
            </w:pPr>
            <w:r w:rsidRPr="002C7785">
              <w:t>__</w:t>
            </w:r>
            <w:r>
              <w:t>_</w:t>
            </w:r>
            <w:r w:rsidRPr="002C7785">
              <w:t>__ MW     _</w:t>
            </w:r>
            <w:r>
              <w:t>_</w:t>
            </w:r>
            <w:r w:rsidRPr="002C7785">
              <w:t xml:space="preserve">___ </w:t>
            </w:r>
            <w:proofErr w:type="spellStart"/>
            <w:r w:rsidRPr="002C7785">
              <w:t>MW</w:t>
            </w:r>
            <w:proofErr w:type="spellEnd"/>
          </w:p>
          <w:p w14:paraId="1C1FFBF4" w14:textId="77777777" w:rsidR="007C6D24" w:rsidRDefault="007C6D24" w:rsidP="007968CD">
            <w:pPr>
              <w:pStyle w:val="BodyText"/>
              <w:numPr>
                <w:ilvl w:val="0"/>
                <w:numId w:val="15"/>
              </w:numPr>
              <w:spacing w:before="120"/>
            </w:pPr>
            <w:r w:rsidRPr="002C7785">
              <w:t>__</w:t>
            </w:r>
            <w:r>
              <w:t>_</w:t>
            </w:r>
            <w:r w:rsidRPr="002C7785">
              <w:t>__ MW     __</w:t>
            </w:r>
            <w:r>
              <w:t>_</w:t>
            </w:r>
            <w:r w:rsidRPr="002C7785">
              <w:t xml:space="preserve">__ </w:t>
            </w:r>
            <w:proofErr w:type="spellStart"/>
            <w:r w:rsidRPr="002C7785">
              <w:t>MW</w:t>
            </w:r>
            <w:proofErr w:type="spellEnd"/>
          </w:p>
          <w:p w14:paraId="1E7E212A" w14:textId="38A51CA8" w:rsidR="007C6D24" w:rsidRPr="0004123C" w:rsidRDefault="007C6D24" w:rsidP="005B64DE">
            <w:pPr>
              <w:pStyle w:val="BodyText"/>
              <w:spacing w:before="120"/>
            </w:pPr>
            <w:r>
              <w:t>Time: _________</w:t>
            </w:r>
          </w:p>
        </w:tc>
      </w:tr>
      <w:tr w:rsidR="007C6D24" w:rsidRPr="00341A3D" w14:paraId="3F2B6EFD" w14:textId="77777777" w:rsidTr="007C6D24">
        <w:trPr>
          <w:cantSplit/>
          <w:jc w:val="center"/>
        </w:trPr>
        <w:tc>
          <w:tcPr>
            <w:tcW w:w="661" w:type="dxa"/>
            <w:vAlign w:val="center"/>
          </w:tcPr>
          <w:p w14:paraId="0EDA661F" w14:textId="38547041" w:rsidR="007C6D24" w:rsidRDefault="007C6D24" w:rsidP="008B1052">
            <w:pPr>
              <w:pStyle w:val="BodyText"/>
              <w:jc w:val="center"/>
            </w:pPr>
            <w:r>
              <w:t>8</w:t>
            </w:r>
          </w:p>
        </w:tc>
        <w:tc>
          <w:tcPr>
            <w:tcW w:w="5145" w:type="dxa"/>
            <w:vAlign w:val="center"/>
          </w:tcPr>
          <w:p w14:paraId="3DE549B8" w14:textId="0F3027E6" w:rsidR="007C6D24" w:rsidRPr="0007057D" w:rsidRDefault="007C6D24" w:rsidP="001B0AA2">
            <w:pPr>
              <w:pStyle w:val="BodyText"/>
              <w:spacing w:before="120" w:after="120"/>
              <w:rPr>
                <w:color w:val="000000" w:themeColor="text1"/>
              </w:rPr>
            </w:pPr>
            <w:r w:rsidRPr="0007057D">
              <w:rPr>
                <w:color w:val="000000" w:themeColor="text1"/>
              </w:rPr>
              <w:t>DSU confirms and notes the following with NCC at (T</w:t>
            </w:r>
            <w:r>
              <w:rPr>
                <w:color w:val="000000" w:themeColor="text1"/>
              </w:rPr>
              <w:t>=</w:t>
            </w:r>
            <w:r w:rsidRPr="0007057D">
              <w:rPr>
                <w:color w:val="000000" w:themeColor="text1"/>
              </w:rPr>
              <w:t xml:space="preserve">2): </w:t>
            </w:r>
          </w:p>
          <w:p w14:paraId="2049E865" w14:textId="77777777" w:rsidR="007C6D24" w:rsidRPr="0007057D" w:rsidRDefault="007C6D24" w:rsidP="006C0387">
            <w:pPr>
              <w:pStyle w:val="ListParagraph"/>
              <w:numPr>
                <w:ilvl w:val="0"/>
                <w:numId w:val="37"/>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4E652848" w14:textId="1A63425C" w:rsidR="007C6D24" w:rsidRPr="0007057D" w:rsidRDefault="007C6D24" w:rsidP="006C0387">
            <w:pPr>
              <w:pStyle w:val="ListParagraph"/>
              <w:numPr>
                <w:ilvl w:val="0"/>
                <w:numId w:val="37"/>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w:t>
            </w:r>
          </w:p>
          <w:p w14:paraId="19C737D6" w14:textId="6CF5879B" w:rsidR="007C6D24" w:rsidRPr="0007057D" w:rsidRDefault="007C6D24" w:rsidP="006C0387">
            <w:pPr>
              <w:pStyle w:val="ListParagraph"/>
              <w:numPr>
                <w:ilvl w:val="0"/>
                <w:numId w:val="37"/>
              </w:numPr>
              <w:spacing w:before="120" w:after="120"/>
              <w:rPr>
                <w:color w:val="000000" w:themeColor="text1"/>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w:t>
            </w:r>
          </w:p>
          <w:p w14:paraId="0AB5D2E1" w14:textId="22602A64" w:rsidR="007C6D24" w:rsidRPr="0007057D" w:rsidRDefault="007C6D24" w:rsidP="006C0387">
            <w:pPr>
              <w:pStyle w:val="ListParagraph"/>
              <w:numPr>
                <w:ilvl w:val="0"/>
                <w:numId w:val="37"/>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1FDEB9DA" w14:textId="5E46F327" w:rsidR="007C6D24" w:rsidRDefault="007C6D24" w:rsidP="006C0387">
            <w:pPr>
              <w:pStyle w:val="ListParagraph"/>
              <w:numPr>
                <w:ilvl w:val="0"/>
                <w:numId w:val="37"/>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Onsite Generation MW from site, AAAAA #1</w:t>
            </w:r>
            <w:r w:rsidRPr="0007057D">
              <w:rPr>
                <w:color w:val="000000" w:themeColor="text1"/>
                <w:highlight w:val="yellow"/>
              </w:rPr>
              <w:t>.</w:t>
            </w:r>
          </w:p>
          <w:p w14:paraId="6B8C5E7E" w14:textId="62EAFB2E" w:rsidR="007C6D24" w:rsidRPr="005B64DE" w:rsidRDefault="007C6D24" w:rsidP="005B64DE">
            <w:pPr>
              <w:spacing w:before="120" w:after="120"/>
              <w:rPr>
                <w:color w:val="000000" w:themeColor="text1"/>
              </w:rPr>
            </w:pPr>
            <w:r>
              <w:rPr>
                <w:color w:val="000000" w:themeColor="text1"/>
              </w:rPr>
              <w:t>Expected time of the next data entry:</w:t>
            </w:r>
          </w:p>
        </w:tc>
        <w:tc>
          <w:tcPr>
            <w:tcW w:w="1350" w:type="dxa"/>
          </w:tcPr>
          <w:p w14:paraId="13E13B8C" w14:textId="4C729BCC" w:rsidR="007C6D24" w:rsidRPr="0007057D" w:rsidRDefault="007C6D24" w:rsidP="008B1052">
            <w:pPr>
              <w:pStyle w:val="BodyText"/>
              <w:rPr>
                <w:color w:val="000000" w:themeColor="text1"/>
              </w:rPr>
            </w:pPr>
            <w:r>
              <w:rPr>
                <w:highlight w:val="yellow"/>
              </w:rPr>
              <w:t>____ : ____</w:t>
            </w:r>
          </w:p>
        </w:tc>
        <w:tc>
          <w:tcPr>
            <w:tcW w:w="761" w:type="dxa"/>
            <w:vAlign w:val="center"/>
          </w:tcPr>
          <w:p w14:paraId="03120090" w14:textId="7FC06B4C" w:rsidR="007C6D24" w:rsidRPr="0007057D" w:rsidRDefault="007C6D24" w:rsidP="008B1052">
            <w:pPr>
              <w:pStyle w:val="BodyText"/>
              <w:rPr>
                <w:color w:val="000000" w:themeColor="text1"/>
              </w:rPr>
            </w:pPr>
          </w:p>
        </w:tc>
        <w:tc>
          <w:tcPr>
            <w:tcW w:w="3275" w:type="dxa"/>
            <w:shd w:val="clear" w:color="auto" w:fill="E6E6E6" w:themeFill="background1" w:themeFillShade="E6"/>
            <w:vAlign w:val="center"/>
          </w:tcPr>
          <w:p w14:paraId="31B6CF9E" w14:textId="7E97BF66" w:rsidR="007C6D24" w:rsidRPr="0007057D" w:rsidRDefault="007C6D24" w:rsidP="001B0AA2">
            <w:pPr>
              <w:pStyle w:val="BodyText"/>
              <w:spacing w:before="120"/>
              <w:ind w:left="720"/>
              <w:rPr>
                <w:color w:val="000000" w:themeColor="text1"/>
              </w:rPr>
            </w:pPr>
            <w:r w:rsidRPr="0007057D">
              <w:rPr>
                <w:color w:val="000000" w:themeColor="text1"/>
              </w:rPr>
              <w:t xml:space="preserve">NCC          </w:t>
            </w:r>
            <w:r>
              <w:rPr>
                <w:color w:val="000000" w:themeColor="text1"/>
              </w:rPr>
              <w:t xml:space="preserve">  </w:t>
            </w:r>
            <w:r w:rsidRPr="0007057D">
              <w:rPr>
                <w:color w:val="000000" w:themeColor="text1"/>
              </w:rPr>
              <w:t xml:space="preserve">  DSU</w:t>
            </w:r>
          </w:p>
          <w:p w14:paraId="4D47BF2F" w14:textId="48FC25DA" w:rsidR="007C6D24" w:rsidRPr="0007057D" w:rsidRDefault="007C6D24" w:rsidP="006C0387">
            <w:pPr>
              <w:pStyle w:val="BodyText"/>
              <w:numPr>
                <w:ilvl w:val="0"/>
                <w:numId w:val="36"/>
              </w:numPr>
              <w:spacing w:before="120"/>
              <w:rPr>
                <w:color w:val="000000" w:themeColor="text1"/>
              </w:rPr>
            </w:pPr>
            <w:r w:rsidRPr="0007057D">
              <w:rPr>
                <w:color w:val="000000" w:themeColor="text1"/>
              </w:rPr>
              <w:t>___</w:t>
            </w:r>
            <w:r>
              <w:rPr>
                <w:color w:val="000000" w:themeColor="text1"/>
              </w:rPr>
              <w:t>_</w:t>
            </w:r>
            <w:r w:rsidRPr="0007057D">
              <w:rPr>
                <w:color w:val="000000" w:themeColor="text1"/>
              </w:rPr>
              <w:t>_ MW     _</w:t>
            </w:r>
            <w:r>
              <w:rPr>
                <w:color w:val="000000" w:themeColor="text1"/>
              </w:rPr>
              <w:t>_</w:t>
            </w:r>
            <w:r w:rsidRPr="0007057D">
              <w:rPr>
                <w:color w:val="000000" w:themeColor="text1"/>
              </w:rPr>
              <w:t xml:space="preserve">___ </w:t>
            </w:r>
            <w:proofErr w:type="spellStart"/>
            <w:r w:rsidRPr="0007057D">
              <w:rPr>
                <w:color w:val="000000" w:themeColor="text1"/>
              </w:rPr>
              <w:t>MW</w:t>
            </w:r>
            <w:proofErr w:type="spellEnd"/>
          </w:p>
          <w:p w14:paraId="547E3F4C" w14:textId="0C4506F9" w:rsidR="007C6D24" w:rsidRPr="0007057D" w:rsidRDefault="007C6D24" w:rsidP="006C0387">
            <w:pPr>
              <w:pStyle w:val="BodyText"/>
              <w:numPr>
                <w:ilvl w:val="0"/>
                <w:numId w:val="36"/>
              </w:numPr>
              <w:spacing w:before="120"/>
              <w:rPr>
                <w:color w:val="000000" w:themeColor="text1"/>
              </w:rPr>
            </w:pPr>
            <w:r w:rsidRPr="0007057D">
              <w:rPr>
                <w:color w:val="000000" w:themeColor="text1"/>
              </w:rPr>
              <w:t>__</w:t>
            </w:r>
            <w:r>
              <w:rPr>
                <w:color w:val="000000" w:themeColor="text1"/>
              </w:rPr>
              <w:t>_</w:t>
            </w:r>
            <w:r w:rsidRPr="0007057D">
              <w:rPr>
                <w:color w:val="000000" w:themeColor="text1"/>
              </w:rPr>
              <w:t xml:space="preserve">__ MW     </w:t>
            </w:r>
            <w:r>
              <w:rPr>
                <w:color w:val="000000" w:themeColor="text1"/>
              </w:rPr>
              <w:t>_</w:t>
            </w:r>
            <w:r w:rsidRPr="0007057D">
              <w:rPr>
                <w:color w:val="000000" w:themeColor="text1"/>
              </w:rPr>
              <w:t xml:space="preserve">____ </w:t>
            </w:r>
            <w:proofErr w:type="spellStart"/>
            <w:r w:rsidRPr="0007057D">
              <w:rPr>
                <w:color w:val="000000" w:themeColor="text1"/>
              </w:rPr>
              <w:t>MW</w:t>
            </w:r>
            <w:proofErr w:type="spellEnd"/>
          </w:p>
          <w:p w14:paraId="0A4F1C8E" w14:textId="4F292BB7" w:rsidR="007C6D24" w:rsidRPr="0007057D" w:rsidRDefault="007C6D24" w:rsidP="006C0387">
            <w:pPr>
              <w:pStyle w:val="BodyText"/>
              <w:numPr>
                <w:ilvl w:val="0"/>
                <w:numId w:val="36"/>
              </w:numPr>
              <w:spacing w:before="120"/>
              <w:rPr>
                <w:color w:val="000000" w:themeColor="text1"/>
              </w:rPr>
            </w:pPr>
            <w:r w:rsidRPr="0007057D">
              <w:rPr>
                <w:color w:val="000000" w:themeColor="text1"/>
              </w:rPr>
              <w:t>__</w:t>
            </w:r>
            <w:r>
              <w:rPr>
                <w:color w:val="000000" w:themeColor="text1"/>
              </w:rPr>
              <w:t>_</w:t>
            </w:r>
            <w:r w:rsidRPr="0007057D">
              <w:rPr>
                <w:color w:val="000000" w:themeColor="text1"/>
              </w:rPr>
              <w:t>__ MW     _</w:t>
            </w:r>
            <w:r>
              <w:rPr>
                <w:color w:val="000000" w:themeColor="text1"/>
              </w:rPr>
              <w:t>_</w:t>
            </w:r>
            <w:r w:rsidRPr="0007057D">
              <w:rPr>
                <w:color w:val="000000" w:themeColor="text1"/>
              </w:rPr>
              <w:t xml:space="preserve">___ </w:t>
            </w:r>
            <w:proofErr w:type="spellStart"/>
            <w:r w:rsidRPr="0007057D">
              <w:rPr>
                <w:color w:val="000000" w:themeColor="text1"/>
              </w:rPr>
              <w:t>MW</w:t>
            </w:r>
            <w:proofErr w:type="spellEnd"/>
          </w:p>
          <w:p w14:paraId="1807342D" w14:textId="797EDA3A" w:rsidR="007C6D24" w:rsidRPr="0007057D" w:rsidRDefault="007C6D24" w:rsidP="006C0387">
            <w:pPr>
              <w:pStyle w:val="BodyText"/>
              <w:numPr>
                <w:ilvl w:val="0"/>
                <w:numId w:val="36"/>
              </w:numPr>
              <w:spacing w:before="120"/>
              <w:rPr>
                <w:color w:val="000000" w:themeColor="text1"/>
              </w:rPr>
            </w:pPr>
            <w:r w:rsidRPr="0007057D">
              <w:rPr>
                <w:color w:val="000000" w:themeColor="text1"/>
              </w:rPr>
              <w:t>__</w:t>
            </w:r>
            <w:r>
              <w:rPr>
                <w:color w:val="000000" w:themeColor="text1"/>
              </w:rPr>
              <w:t>_</w:t>
            </w:r>
            <w:r w:rsidRPr="0007057D">
              <w:rPr>
                <w:color w:val="000000" w:themeColor="text1"/>
              </w:rPr>
              <w:t>__ MW     __</w:t>
            </w:r>
            <w:r>
              <w:rPr>
                <w:color w:val="000000" w:themeColor="text1"/>
              </w:rPr>
              <w:t>_</w:t>
            </w:r>
            <w:r w:rsidRPr="0007057D">
              <w:rPr>
                <w:color w:val="000000" w:themeColor="text1"/>
              </w:rPr>
              <w:t xml:space="preserve">__ </w:t>
            </w:r>
            <w:proofErr w:type="spellStart"/>
            <w:r w:rsidRPr="0007057D">
              <w:rPr>
                <w:color w:val="000000" w:themeColor="text1"/>
              </w:rPr>
              <w:t>MW</w:t>
            </w:r>
            <w:proofErr w:type="spellEnd"/>
          </w:p>
          <w:p w14:paraId="1614BDF4" w14:textId="77777777" w:rsidR="007C6D24" w:rsidRDefault="007C6D24" w:rsidP="006C0387">
            <w:pPr>
              <w:pStyle w:val="BodyText"/>
              <w:numPr>
                <w:ilvl w:val="0"/>
                <w:numId w:val="36"/>
              </w:numPr>
              <w:spacing w:before="120"/>
              <w:rPr>
                <w:color w:val="000000" w:themeColor="text1"/>
              </w:rPr>
            </w:pPr>
            <w:r w:rsidRPr="0007057D">
              <w:rPr>
                <w:color w:val="000000" w:themeColor="text1"/>
              </w:rPr>
              <w:t>__</w:t>
            </w:r>
            <w:r>
              <w:rPr>
                <w:color w:val="000000" w:themeColor="text1"/>
              </w:rPr>
              <w:t>_</w:t>
            </w:r>
            <w:r w:rsidRPr="0007057D">
              <w:rPr>
                <w:color w:val="000000" w:themeColor="text1"/>
              </w:rPr>
              <w:t>__ MW     __</w:t>
            </w:r>
            <w:r>
              <w:rPr>
                <w:color w:val="000000" w:themeColor="text1"/>
              </w:rPr>
              <w:t>_</w:t>
            </w:r>
            <w:r w:rsidRPr="0007057D">
              <w:rPr>
                <w:color w:val="000000" w:themeColor="text1"/>
              </w:rPr>
              <w:t xml:space="preserve">__ </w:t>
            </w:r>
            <w:proofErr w:type="spellStart"/>
            <w:r w:rsidRPr="0007057D">
              <w:rPr>
                <w:color w:val="000000" w:themeColor="text1"/>
              </w:rPr>
              <w:t>MW</w:t>
            </w:r>
            <w:proofErr w:type="spellEnd"/>
          </w:p>
          <w:p w14:paraId="64AC404B" w14:textId="180C9F03" w:rsidR="007C6D24" w:rsidRPr="0007057D" w:rsidRDefault="007C6D24" w:rsidP="005B64DE">
            <w:pPr>
              <w:pStyle w:val="BodyText"/>
              <w:spacing w:before="120"/>
              <w:rPr>
                <w:color w:val="000000" w:themeColor="text1"/>
              </w:rPr>
            </w:pPr>
            <w:r>
              <w:t>Time: _________</w:t>
            </w:r>
          </w:p>
        </w:tc>
      </w:tr>
      <w:tr w:rsidR="007C6D24" w:rsidRPr="00341A3D" w14:paraId="696C780B" w14:textId="77777777" w:rsidTr="007C6D24">
        <w:trPr>
          <w:cantSplit/>
          <w:jc w:val="center"/>
        </w:trPr>
        <w:tc>
          <w:tcPr>
            <w:tcW w:w="661" w:type="dxa"/>
            <w:vAlign w:val="center"/>
          </w:tcPr>
          <w:p w14:paraId="1FDB48FB" w14:textId="6BB2EFA5" w:rsidR="007C6D24" w:rsidRDefault="007C6D24" w:rsidP="008B1052">
            <w:pPr>
              <w:pStyle w:val="BodyText"/>
              <w:jc w:val="center"/>
            </w:pPr>
            <w:r>
              <w:t>9</w:t>
            </w:r>
          </w:p>
        </w:tc>
        <w:tc>
          <w:tcPr>
            <w:tcW w:w="5145" w:type="dxa"/>
            <w:vAlign w:val="center"/>
          </w:tcPr>
          <w:p w14:paraId="02C233D8" w14:textId="65D7DC90" w:rsidR="007C6D24" w:rsidRPr="0007057D" w:rsidRDefault="007C6D24" w:rsidP="001B0AA2">
            <w:pPr>
              <w:pStyle w:val="BodyText"/>
              <w:spacing w:before="120" w:after="120"/>
              <w:rPr>
                <w:color w:val="000000" w:themeColor="text1"/>
              </w:rPr>
            </w:pPr>
            <w:r w:rsidRPr="0007057D">
              <w:rPr>
                <w:color w:val="000000" w:themeColor="text1"/>
              </w:rPr>
              <w:t>DSU confirms and notes the following with NCC at (T</w:t>
            </w:r>
            <w:r>
              <w:rPr>
                <w:color w:val="000000" w:themeColor="text1"/>
              </w:rPr>
              <w:t>=</w:t>
            </w:r>
            <w:r w:rsidRPr="0007057D">
              <w:rPr>
                <w:color w:val="000000" w:themeColor="text1"/>
              </w:rPr>
              <w:t>3</w:t>
            </w:r>
            <w:r>
              <w:rPr>
                <w:color w:val="000000" w:themeColor="text1"/>
              </w:rPr>
              <w:t>-</w:t>
            </w:r>
            <w:r w:rsidRPr="00C84C38">
              <w:rPr>
                <w:color w:val="FF0000"/>
              </w:rPr>
              <w:t>Notice Time</w:t>
            </w:r>
            <w:r w:rsidRPr="0007057D">
              <w:rPr>
                <w:color w:val="000000" w:themeColor="text1"/>
              </w:rPr>
              <w:t xml:space="preserve">): </w:t>
            </w:r>
          </w:p>
          <w:p w14:paraId="6F4B8742" w14:textId="77777777" w:rsidR="007C6D24" w:rsidRPr="0007057D" w:rsidRDefault="007C6D24" w:rsidP="006C0387">
            <w:pPr>
              <w:pStyle w:val="ListParagraph"/>
              <w:numPr>
                <w:ilvl w:val="0"/>
                <w:numId w:val="38"/>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3F90EC1C" w14:textId="4AA08846" w:rsidR="007C6D24" w:rsidRPr="0007057D" w:rsidRDefault="007C6D24" w:rsidP="006C0387">
            <w:pPr>
              <w:pStyle w:val="ListParagraph"/>
              <w:numPr>
                <w:ilvl w:val="0"/>
                <w:numId w:val="38"/>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w:t>
            </w:r>
          </w:p>
          <w:p w14:paraId="35BEC59D" w14:textId="0B98BE86" w:rsidR="007C6D24" w:rsidRPr="0007057D" w:rsidRDefault="007C6D24" w:rsidP="006C0387">
            <w:pPr>
              <w:pStyle w:val="ListParagraph"/>
              <w:numPr>
                <w:ilvl w:val="0"/>
                <w:numId w:val="38"/>
              </w:numPr>
              <w:spacing w:before="120" w:after="120"/>
              <w:rPr>
                <w:color w:val="000000" w:themeColor="text1"/>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w:t>
            </w:r>
          </w:p>
          <w:p w14:paraId="72AFF0E6" w14:textId="7DD1CD07" w:rsidR="007C6D24" w:rsidRPr="0007057D" w:rsidRDefault="007C6D24" w:rsidP="006C0387">
            <w:pPr>
              <w:pStyle w:val="ListParagraph"/>
              <w:numPr>
                <w:ilvl w:val="0"/>
                <w:numId w:val="38"/>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662C2F18" w14:textId="74B38824" w:rsidR="007C6D24" w:rsidRDefault="007C6D24" w:rsidP="002C7785">
            <w:pPr>
              <w:pStyle w:val="ListParagraph"/>
              <w:numPr>
                <w:ilvl w:val="0"/>
                <w:numId w:val="38"/>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Onsite Generation MW from site, AAAAA #1</w:t>
            </w:r>
            <w:r w:rsidRPr="0007057D">
              <w:rPr>
                <w:color w:val="000000" w:themeColor="text1"/>
              </w:rPr>
              <w:t>.</w:t>
            </w:r>
          </w:p>
          <w:p w14:paraId="3A8B81F3" w14:textId="267ABDFF" w:rsidR="007C6D24" w:rsidRPr="005B64DE" w:rsidRDefault="007C6D24" w:rsidP="005B64DE">
            <w:pPr>
              <w:spacing w:before="120" w:after="120"/>
              <w:rPr>
                <w:color w:val="000000" w:themeColor="text1"/>
              </w:rPr>
            </w:pPr>
            <w:r>
              <w:rPr>
                <w:color w:val="000000" w:themeColor="text1"/>
              </w:rPr>
              <w:t>Expected time of the next data entry:</w:t>
            </w:r>
          </w:p>
        </w:tc>
        <w:tc>
          <w:tcPr>
            <w:tcW w:w="1350" w:type="dxa"/>
          </w:tcPr>
          <w:p w14:paraId="608D3288" w14:textId="0A7FA94C" w:rsidR="007C6D24" w:rsidRPr="0007057D" w:rsidRDefault="007C6D24" w:rsidP="008B1052">
            <w:pPr>
              <w:pStyle w:val="BodyText"/>
              <w:rPr>
                <w:color w:val="000000" w:themeColor="text1"/>
              </w:rPr>
            </w:pPr>
            <w:r>
              <w:rPr>
                <w:highlight w:val="yellow"/>
              </w:rPr>
              <w:t>____ : ____</w:t>
            </w:r>
          </w:p>
        </w:tc>
        <w:tc>
          <w:tcPr>
            <w:tcW w:w="761" w:type="dxa"/>
            <w:vAlign w:val="center"/>
          </w:tcPr>
          <w:p w14:paraId="15052D08" w14:textId="42B623EE" w:rsidR="007C6D24" w:rsidRPr="0007057D" w:rsidRDefault="007C6D24" w:rsidP="008B1052">
            <w:pPr>
              <w:pStyle w:val="BodyText"/>
              <w:rPr>
                <w:color w:val="000000" w:themeColor="text1"/>
              </w:rPr>
            </w:pPr>
          </w:p>
        </w:tc>
        <w:tc>
          <w:tcPr>
            <w:tcW w:w="3275" w:type="dxa"/>
            <w:shd w:val="clear" w:color="auto" w:fill="E6E6E6" w:themeFill="background1" w:themeFillShade="E6"/>
            <w:vAlign w:val="center"/>
          </w:tcPr>
          <w:p w14:paraId="04187540" w14:textId="1E96993A" w:rsidR="007C6D24" w:rsidRPr="0007057D" w:rsidRDefault="007C6D24" w:rsidP="001B0AA2">
            <w:pPr>
              <w:pStyle w:val="BodyText"/>
              <w:spacing w:before="120"/>
              <w:ind w:left="720"/>
              <w:rPr>
                <w:color w:val="000000" w:themeColor="text1"/>
              </w:rPr>
            </w:pPr>
            <w:r w:rsidRPr="0007057D">
              <w:rPr>
                <w:color w:val="000000" w:themeColor="text1"/>
              </w:rPr>
              <w:t xml:space="preserve">NCC       </w:t>
            </w:r>
            <w:r>
              <w:rPr>
                <w:color w:val="000000" w:themeColor="text1"/>
              </w:rPr>
              <w:t xml:space="preserve">  </w:t>
            </w:r>
            <w:r w:rsidRPr="0007057D">
              <w:rPr>
                <w:color w:val="000000" w:themeColor="text1"/>
              </w:rPr>
              <w:t xml:space="preserve">     DSU</w:t>
            </w:r>
          </w:p>
          <w:p w14:paraId="3956C236" w14:textId="306ECDF6" w:rsidR="007C6D24" w:rsidRPr="0007057D" w:rsidRDefault="007C6D24" w:rsidP="006C0387">
            <w:pPr>
              <w:pStyle w:val="BodyText"/>
              <w:numPr>
                <w:ilvl w:val="0"/>
                <w:numId w:val="39"/>
              </w:numPr>
              <w:spacing w:before="120"/>
              <w:rPr>
                <w:color w:val="000000" w:themeColor="text1"/>
              </w:rPr>
            </w:pPr>
            <w:r w:rsidRPr="0007057D">
              <w:rPr>
                <w:color w:val="000000" w:themeColor="text1"/>
              </w:rPr>
              <w:t>__</w:t>
            </w:r>
            <w:r>
              <w:rPr>
                <w:color w:val="000000" w:themeColor="text1"/>
              </w:rPr>
              <w:t>_</w:t>
            </w:r>
            <w:r w:rsidRPr="0007057D">
              <w:rPr>
                <w:color w:val="000000" w:themeColor="text1"/>
              </w:rPr>
              <w:t>__ MW     _</w:t>
            </w:r>
            <w:r>
              <w:rPr>
                <w:color w:val="000000" w:themeColor="text1"/>
              </w:rPr>
              <w:t>_</w:t>
            </w:r>
            <w:r w:rsidRPr="0007057D">
              <w:rPr>
                <w:color w:val="000000" w:themeColor="text1"/>
              </w:rPr>
              <w:t xml:space="preserve">___ </w:t>
            </w:r>
            <w:proofErr w:type="spellStart"/>
            <w:r w:rsidRPr="0007057D">
              <w:rPr>
                <w:color w:val="000000" w:themeColor="text1"/>
              </w:rPr>
              <w:t>MW</w:t>
            </w:r>
            <w:proofErr w:type="spellEnd"/>
          </w:p>
          <w:p w14:paraId="506560AA" w14:textId="73196619" w:rsidR="007C6D24" w:rsidRPr="0007057D" w:rsidRDefault="007C6D24" w:rsidP="006C0387">
            <w:pPr>
              <w:pStyle w:val="BodyText"/>
              <w:numPr>
                <w:ilvl w:val="0"/>
                <w:numId w:val="39"/>
              </w:numPr>
              <w:spacing w:before="120"/>
              <w:rPr>
                <w:color w:val="000000" w:themeColor="text1"/>
              </w:rPr>
            </w:pPr>
            <w:r w:rsidRPr="0007057D">
              <w:rPr>
                <w:color w:val="000000" w:themeColor="text1"/>
              </w:rPr>
              <w:t>__</w:t>
            </w:r>
            <w:r>
              <w:rPr>
                <w:color w:val="000000" w:themeColor="text1"/>
              </w:rPr>
              <w:t>_</w:t>
            </w:r>
            <w:r w:rsidRPr="0007057D">
              <w:rPr>
                <w:color w:val="000000" w:themeColor="text1"/>
              </w:rPr>
              <w:t>__ MW     __</w:t>
            </w:r>
            <w:r>
              <w:rPr>
                <w:color w:val="000000" w:themeColor="text1"/>
              </w:rPr>
              <w:t>_</w:t>
            </w:r>
            <w:r w:rsidRPr="0007057D">
              <w:rPr>
                <w:color w:val="000000" w:themeColor="text1"/>
              </w:rPr>
              <w:t xml:space="preserve">__ </w:t>
            </w:r>
            <w:proofErr w:type="spellStart"/>
            <w:r w:rsidRPr="0007057D">
              <w:rPr>
                <w:color w:val="000000" w:themeColor="text1"/>
              </w:rPr>
              <w:t>MW</w:t>
            </w:r>
            <w:proofErr w:type="spellEnd"/>
          </w:p>
          <w:p w14:paraId="5C3A4BCC" w14:textId="4E502146" w:rsidR="007C6D24" w:rsidRPr="0007057D" w:rsidRDefault="007C6D24" w:rsidP="006C0387">
            <w:pPr>
              <w:pStyle w:val="BodyText"/>
              <w:numPr>
                <w:ilvl w:val="0"/>
                <w:numId w:val="39"/>
              </w:numPr>
              <w:spacing w:before="120"/>
              <w:rPr>
                <w:color w:val="000000" w:themeColor="text1"/>
              </w:rPr>
            </w:pPr>
            <w:r w:rsidRPr="0007057D">
              <w:rPr>
                <w:color w:val="000000" w:themeColor="text1"/>
              </w:rPr>
              <w:t>__</w:t>
            </w:r>
            <w:r>
              <w:rPr>
                <w:color w:val="000000" w:themeColor="text1"/>
              </w:rPr>
              <w:t>_</w:t>
            </w:r>
            <w:r w:rsidRPr="0007057D">
              <w:rPr>
                <w:color w:val="000000" w:themeColor="text1"/>
              </w:rPr>
              <w:t>__ MW     _</w:t>
            </w:r>
            <w:r>
              <w:rPr>
                <w:color w:val="000000" w:themeColor="text1"/>
              </w:rPr>
              <w:t>_</w:t>
            </w:r>
            <w:r w:rsidRPr="0007057D">
              <w:rPr>
                <w:color w:val="000000" w:themeColor="text1"/>
              </w:rPr>
              <w:t xml:space="preserve">___ </w:t>
            </w:r>
            <w:proofErr w:type="spellStart"/>
            <w:r w:rsidRPr="0007057D">
              <w:rPr>
                <w:color w:val="000000" w:themeColor="text1"/>
              </w:rPr>
              <w:t>MW</w:t>
            </w:r>
            <w:proofErr w:type="spellEnd"/>
          </w:p>
          <w:p w14:paraId="437ABC7B" w14:textId="704CD339" w:rsidR="007C6D24" w:rsidRPr="0007057D" w:rsidRDefault="007C6D24" w:rsidP="006C0387">
            <w:pPr>
              <w:pStyle w:val="BodyText"/>
              <w:numPr>
                <w:ilvl w:val="0"/>
                <w:numId w:val="39"/>
              </w:numPr>
              <w:spacing w:before="120"/>
              <w:rPr>
                <w:color w:val="000000" w:themeColor="text1"/>
              </w:rPr>
            </w:pPr>
            <w:r w:rsidRPr="0007057D">
              <w:rPr>
                <w:color w:val="000000" w:themeColor="text1"/>
              </w:rPr>
              <w:t>_</w:t>
            </w:r>
            <w:r>
              <w:rPr>
                <w:color w:val="000000" w:themeColor="text1"/>
              </w:rPr>
              <w:t>_</w:t>
            </w:r>
            <w:r w:rsidRPr="0007057D">
              <w:rPr>
                <w:color w:val="000000" w:themeColor="text1"/>
              </w:rPr>
              <w:t>___ MW     _</w:t>
            </w:r>
            <w:r>
              <w:rPr>
                <w:color w:val="000000" w:themeColor="text1"/>
              </w:rPr>
              <w:t>_</w:t>
            </w:r>
            <w:r w:rsidRPr="0007057D">
              <w:rPr>
                <w:color w:val="000000" w:themeColor="text1"/>
              </w:rPr>
              <w:t xml:space="preserve">___ </w:t>
            </w:r>
            <w:proofErr w:type="spellStart"/>
            <w:r w:rsidRPr="0007057D">
              <w:rPr>
                <w:color w:val="000000" w:themeColor="text1"/>
              </w:rPr>
              <w:t>MW</w:t>
            </w:r>
            <w:proofErr w:type="spellEnd"/>
          </w:p>
          <w:p w14:paraId="751FA6B9" w14:textId="77777777" w:rsidR="007C6D24" w:rsidRDefault="007C6D24" w:rsidP="006C0387">
            <w:pPr>
              <w:pStyle w:val="BodyText"/>
              <w:numPr>
                <w:ilvl w:val="0"/>
                <w:numId w:val="39"/>
              </w:numPr>
              <w:spacing w:before="120"/>
              <w:rPr>
                <w:color w:val="000000" w:themeColor="text1"/>
              </w:rPr>
            </w:pPr>
            <w:r w:rsidRPr="0007057D">
              <w:rPr>
                <w:color w:val="000000" w:themeColor="text1"/>
              </w:rPr>
              <w:t>_</w:t>
            </w:r>
            <w:r>
              <w:rPr>
                <w:color w:val="000000" w:themeColor="text1"/>
              </w:rPr>
              <w:t>_</w:t>
            </w:r>
            <w:r w:rsidRPr="0007057D">
              <w:rPr>
                <w:color w:val="000000" w:themeColor="text1"/>
              </w:rPr>
              <w:t>___ MW     _</w:t>
            </w:r>
            <w:r>
              <w:rPr>
                <w:color w:val="000000" w:themeColor="text1"/>
              </w:rPr>
              <w:t>_</w:t>
            </w:r>
            <w:r w:rsidRPr="0007057D">
              <w:rPr>
                <w:color w:val="000000" w:themeColor="text1"/>
              </w:rPr>
              <w:t xml:space="preserve">___ </w:t>
            </w:r>
            <w:proofErr w:type="spellStart"/>
            <w:r w:rsidRPr="0007057D">
              <w:rPr>
                <w:color w:val="000000" w:themeColor="text1"/>
              </w:rPr>
              <w:t>MW</w:t>
            </w:r>
            <w:proofErr w:type="spellEnd"/>
          </w:p>
          <w:p w14:paraId="029D5903" w14:textId="452AFA8E" w:rsidR="007C6D24" w:rsidRPr="0007057D" w:rsidRDefault="007C6D24" w:rsidP="005B64DE">
            <w:pPr>
              <w:pStyle w:val="BodyText"/>
              <w:spacing w:before="120"/>
              <w:rPr>
                <w:color w:val="000000" w:themeColor="text1"/>
              </w:rPr>
            </w:pPr>
            <w:r>
              <w:t>Time: _________</w:t>
            </w:r>
          </w:p>
        </w:tc>
      </w:tr>
      <w:tr w:rsidR="007C6D24" w:rsidRPr="00341A3D" w14:paraId="692ACCD9" w14:textId="438BCDDC" w:rsidTr="007C6D24">
        <w:trPr>
          <w:cantSplit/>
          <w:jc w:val="center"/>
        </w:trPr>
        <w:tc>
          <w:tcPr>
            <w:tcW w:w="661" w:type="dxa"/>
            <w:vAlign w:val="center"/>
          </w:tcPr>
          <w:p w14:paraId="002EC369" w14:textId="4DD7AF49" w:rsidR="007C6D24" w:rsidRDefault="007C6D24" w:rsidP="008B1052">
            <w:pPr>
              <w:pStyle w:val="BodyText"/>
              <w:jc w:val="center"/>
            </w:pPr>
            <w:r>
              <w:t>10</w:t>
            </w:r>
          </w:p>
        </w:tc>
        <w:tc>
          <w:tcPr>
            <w:tcW w:w="5145" w:type="dxa"/>
            <w:vAlign w:val="center"/>
          </w:tcPr>
          <w:p w14:paraId="1D0B3B29" w14:textId="182F0628" w:rsidR="007C6D24" w:rsidRPr="0007057D" w:rsidRDefault="007C6D24" w:rsidP="00867A51">
            <w:pPr>
              <w:pStyle w:val="BodyText"/>
              <w:rPr>
                <w:color w:val="000000" w:themeColor="text1"/>
                <w:sz w:val="22"/>
                <w:lang w:eastAsia="en-US"/>
              </w:rPr>
            </w:pPr>
            <w:r w:rsidRPr="0007057D">
              <w:rPr>
                <w:color w:val="000000" w:themeColor="text1"/>
                <w:highlight w:val="yellow"/>
              </w:rPr>
              <w:t>(insert DSU Notice Time)</w:t>
            </w:r>
            <w:r w:rsidRPr="0007057D">
              <w:rPr>
                <w:color w:val="000000" w:themeColor="text1"/>
              </w:rPr>
              <w:t xml:space="preserve"> minutes before DSU is to begin ramping the DSU contacts NCC and requests issuance of an EDIL dispatch instruction of </w:t>
            </w:r>
            <w:r w:rsidRPr="0007057D">
              <w:rPr>
                <w:b/>
                <w:color w:val="000000" w:themeColor="text1"/>
              </w:rPr>
              <w:t>0 MW</w:t>
            </w:r>
            <w:r w:rsidRPr="0007057D">
              <w:rPr>
                <w:color w:val="000000" w:themeColor="text1"/>
              </w:rPr>
              <w:t xml:space="preserve"> for </w:t>
            </w:r>
            <w:r w:rsidRPr="0007057D">
              <w:rPr>
                <w:color w:val="000000" w:themeColor="text1"/>
                <w:highlight w:val="yellow"/>
              </w:rPr>
              <w:t>XX1</w:t>
            </w:r>
            <w:r w:rsidRPr="0007057D">
              <w:rPr>
                <w:color w:val="000000" w:themeColor="text1"/>
              </w:rPr>
              <w:t xml:space="preserve"> DSU with an Effective Time of when the DSU is to begin ramping (T</w:t>
            </w:r>
            <w:r>
              <w:rPr>
                <w:color w:val="000000" w:themeColor="text1"/>
              </w:rPr>
              <w:t>=3</w:t>
            </w:r>
            <w:r w:rsidRPr="0007057D">
              <w:rPr>
                <w:color w:val="000000" w:themeColor="text1"/>
              </w:rPr>
              <w:t>).</w:t>
            </w:r>
          </w:p>
        </w:tc>
        <w:tc>
          <w:tcPr>
            <w:tcW w:w="1350" w:type="dxa"/>
          </w:tcPr>
          <w:p w14:paraId="42C49020" w14:textId="5B2D526B" w:rsidR="007C6D24" w:rsidRDefault="007C6D24" w:rsidP="008B1052">
            <w:pPr>
              <w:pStyle w:val="BodyText"/>
            </w:pPr>
            <w:r>
              <w:rPr>
                <w:highlight w:val="yellow"/>
              </w:rPr>
              <w:t>____ : ____</w:t>
            </w:r>
          </w:p>
        </w:tc>
        <w:tc>
          <w:tcPr>
            <w:tcW w:w="761" w:type="dxa"/>
            <w:vAlign w:val="center"/>
          </w:tcPr>
          <w:p w14:paraId="52E94739" w14:textId="23D879C7" w:rsidR="007C6D24" w:rsidRDefault="007C6D24" w:rsidP="008B1052">
            <w:pPr>
              <w:pStyle w:val="BodyText"/>
            </w:pPr>
          </w:p>
        </w:tc>
        <w:tc>
          <w:tcPr>
            <w:tcW w:w="3275" w:type="dxa"/>
            <w:shd w:val="clear" w:color="auto" w:fill="E6E6E6" w:themeFill="background1" w:themeFillShade="E6"/>
            <w:vAlign w:val="center"/>
          </w:tcPr>
          <w:p w14:paraId="06040EAC" w14:textId="68A673AD" w:rsidR="007C6D24" w:rsidRDefault="007C6D24" w:rsidP="001F5056">
            <w:pPr>
              <w:pStyle w:val="BodyText"/>
              <w:spacing w:before="120"/>
            </w:pPr>
            <w:r>
              <w:t>Maximum Down Time must be demonstrated as at least 120 minutes</w:t>
            </w:r>
          </w:p>
          <w:p w14:paraId="02C36AFA" w14:textId="760508CA" w:rsidR="007C6D24" w:rsidRDefault="007C6D24" w:rsidP="001F5056">
            <w:pPr>
              <w:pStyle w:val="BodyText"/>
              <w:spacing w:before="120"/>
            </w:pPr>
            <w:r>
              <w:t>Issue Time: ____________</w:t>
            </w:r>
          </w:p>
          <w:p w14:paraId="701E7524" w14:textId="77777777" w:rsidR="007C6D24" w:rsidRDefault="007C6D24" w:rsidP="001F5056">
            <w:pPr>
              <w:pStyle w:val="BodyText"/>
              <w:spacing w:before="120"/>
            </w:pPr>
            <w:r>
              <w:t>Effective Time: ______</w:t>
            </w:r>
            <w:r>
              <w:rPr>
                <w:color w:val="000000" w:themeColor="text1"/>
              </w:rPr>
              <w:t>___</w:t>
            </w:r>
            <w:r>
              <w:t>_</w:t>
            </w:r>
          </w:p>
          <w:p w14:paraId="5A5E27D4" w14:textId="5B80DF50" w:rsidR="007C6D24" w:rsidRPr="0004123C" w:rsidRDefault="007C6D24" w:rsidP="001F5056">
            <w:pPr>
              <w:pStyle w:val="BodyText"/>
              <w:spacing w:before="120"/>
            </w:pPr>
            <w:r>
              <w:t>Test Flag: Yes / No</w:t>
            </w:r>
          </w:p>
        </w:tc>
      </w:tr>
      <w:tr w:rsidR="007C6D24" w:rsidRPr="00341A3D" w14:paraId="07ABFC43" w14:textId="77777777" w:rsidTr="007C6D24">
        <w:trPr>
          <w:cantSplit/>
          <w:jc w:val="center"/>
        </w:trPr>
        <w:tc>
          <w:tcPr>
            <w:tcW w:w="661" w:type="dxa"/>
            <w:vAlign w:val="center"/>
          </w:tcPr>
          <w:p w14:paraId="78641F06" w14:textId="666C6094" w:rsidR="007C6D24" w:rsidRDefault="007C6D24">
            <w:pPr>
              <w:pStyle w:val="BodyText"/>
              <w:jc w:val="center"/>
            </w:pPr>
            <w:r>
              <w:t>11</w:t>
            </w:r>
          </w:p>
        </w:tc>
        <w:tc>
          <w:tcPr>
            <w:tcW w:w="5145" w:type="dxa"/>
            <w:vAlign w:val="center"/>
          </w:tcPr>
          <w:p w14:paraId="34071A8C" w14:textId="448BE2A7" w:rsidR="007C6D24" w:rsidRPr="0007057D" w:rsidRDefault="007C6D24">
            <w:pPr>
              <w:pStyle w:val="BodyText"/>
              <w:rPr>
                <w:color w:val="000000" w:themeColor="text1"/>
                <w:sz w:val="22"/>
                <w:highlight w:val="yellow"/>
                <w:lang w:eastAsia="en-US"/>
              </w:rPr>
            </w:pPr>
            <w:r w:rsidRPr="0007057D">
              <w:rPr>
                <w:color w:val="000000" w:themeColor="text1"/>
              </w:rPr>
              <w:t>DSU control room operator dispatches the individual demand sites, so that the DSU MW Response begins to ramp at the Dispatch Instruction Effective Time (T</w:t>
            </w:r>
            <w:r>
              <w:rPr>
                <w:color w:val="000000" w:themeColor="text1"/>
              </w:rPr>
              <w:t>=</w:t>
            </w:r>
            <w:r w:rsidRPr="0007057D">
              <w:rPr>
                <w:color w:val="000000" w:themeColor="text1"/>
              </w:rPr>
              <w:t>3).</w:t>
            </w:r>
          </w:p>
        </w:tc>
        <w:tc>
          <w:tcPr>
            <w:tcW w:w="1350" w:type="dxa"/>
          </w:tcPr>
          <w:p w14:paraId="071B4564" w14:textId="5422E78F" w:rsidR="007C6D24" w:rsidRDefault="007C6D24" w:rsidP="008B1052">
            <w:pPr>
              <w:pStyle w:val="BodyText"/>
            </w:pPr>
            <w:r>
              <w:rPr>
                <w:highlight w:val="yellow"/>
              </w:rPr>
              <w:t>____ : ____</w:t>
            </w:r>
          </w:p>
        </w:tc>
        <w:tc>
          <w:tcPr>
            <w:tcW w:w="761" w:type="dxa"/>
            <w:vAlign w:val="center"/>
          </w:tcPr>
          <w:p w14:paraId="0F923FF5" w14:textId="09D9E462" w:rsidR="007C6D24" w:rsidRDefault="007C6D24" w:rsidP="008B1052">
            <w:pPr>
              <w:pStyle w:val="BodyText"/>
            </w:pPr>
          </w:p>
        </w:tc>
        <w:tc>
          <w:tcPr>
            <w:tcW w:w="3275" w:type="dxa"/>
            <w:shd w:val="clear" w:color="auto" w:fill="E6E6E6" w:themeFill="background1" w:themeFillShade="E6"/>
            <w:vAlign w:val="center"/>
          </w:tcPr>
          <w:p w14:paraId="78AC5E56" w14:textId="77777777" w:rsidR="007C6D24" w:rsidRDefault="007C6D24" w:rsidP="001F5056">
            <w:pPr>
              <w:pStyle w:val="BodyText"/>
              <w:spacing w:before="120"/>
            </w:pPr>
          </w:p>
        </w:tc>
      </w:tr>
      <w:tr w:rsidR="007C6D24" w:rsidRPr="00341A3D" w14:paraId="31513EF0" w14:textId="77777777" w:rsidTr="007C6D24">
        <w:trPr>
          <w:cantSplit/>
          <w:jc w:val="center"/>
        </w:trPr>
        <w:tc>
          <w:tcPr>
            <w:tcW w:w="661" w:type="dxa"/>
            <w:vAlign w:val="center"/>
          </w:tcPr>
          <w:p w14:paraId="6F66204A" w14:textId="66C1FE88" w:rsidR="007C6D24" w:rsidRDefault="007C6D24">
            <w:pPr>
              <w:pStyle w:val="BodyText"/>
              <w:jc w:val="center"/>
            </w:pPr>
            <w:r>
              <w:t>12</w:t>
            </w:r>
          </w:p>
        </w:tc>
        <w:tc>
          <w:tcPr>
            <w:tcW w:w="5145" w:type="dxa"/>
            <w:vAlign w:val="center"/>
          </w:tcPr>
          <w:p w14:paraId="3BF1997D" w14:textId="41EAB6C4" w:rsidR="007C6D24" w:rsidRPr="0007057D" w:rsidRDefault="007C6D24">
            <w:pPr>
              <w:pStyle w:val="BodyText"/>
              <w:rPr>
                <w:color w:val="000000" w:themeColor="text1"/>
                <w:sz w:val="22"/>
                <w:lang w:eastAsia="en-US"/>
              </w:rPr>
            </w:pPr>
            <w:r w:rsidRPr="0007057D">
              <w:rPr>
                <w:color w:val="000000" w:themeColor="text1"/>
              </w:rPr>
              <w:t>Following down time of &gt;= 120 minutes, DSU MW Response begins ramping to 0 MW, at the Dispatch Instruction Effective Time.</w:t>
            </w:r>
          </w:p>
        </w:tc>
        <w:tc>
          <w:tcPr>
            <w:tcW w:w="1350" w:type="dxa"/>
          </w:tcPr>
          <w:p w14:paraId="445190B2" w14:textId="43BB14B4" w:rsidR="007C6D24" w:rsidRDefault="007C6D24" w:rsidP="008B1052">
            <w:pPr>
              <w:pStyle w:val="BodyText"/>
            </w:pPr>
            <w:r>
              <w:rPr>
                <w:highlight w:val="yellow"/>
              </w:rPr>
              <w:t>____ : ____</w:t>
            </w:r>
          </w:p>
        </w:tc>
        <w:tc>
          <w:tcPr>
            <w:tcW w:w="761" w:type="dxa"/>
            <w:vAlign w:val="center"/>
          </w:tcPr>
          <w:p w14:paraId="3E9A2BC0" w14:textId="3C41D33D" w:rsidR="007C6D24" w:rsidRDefault="007C6D24" w:rsidP="008B1052">
            <w:pPr>
              <w:pStyle w:val="BodyText"/>
            </w:pPr>
          </w:p>
        </w:tc>
        <w:tc>
          <w:tcPr>
            <w:tcW w:w="3275" w:type="dxa"/>
            <w:shd w:val="clear" w:color="auto" w:fill="E6E6E6" w:themeFill="background1" w:themeFillShade="E6"/>
            <w:vAlign w:val="center"/>
          </w:tcPr>
          <w:p w14:paraId="3B8D2856" w14:textId="3EAFA858" w:rsidR="007C6D24" w:rsidRDefault="007C6D24" w:rsidP="001F5056">
            <w:pPr>
              <w:pStyle w:val="BodyText"/>
              <w:spacing w:before="120"/>
            </w:pPr>
            <w:r>
              <w:t>Ramp begins at: ______</w:t>
            </w:r>
            <w:r>
              <w:rPr>
                <w:color w:val="000000" w:themeColor="text1"/>
              </w:rPr>
              <w:t>____</w:t>
            </w:r>
            <w:r>
              <w:t>_</w:t>
            </w:r>
          </w:p>
        </w:tc>
      </w:tr>
      <w:tr w:rsidR="007C6D24" w:rsidRPr="00341A3D" w14:paraId="405A4A95" w14:textId="77777777" w:rsidTr="007C6D24">
        <w:trPr>
          <w:cantSplit/>
          <w:jc w:val="center"/>
        </w:trPr>
        <w:tc>
          <w:tcPr>
            <w:tcW w:w="661" w:type="dxa"/>
            <w:vAlign w:val="center"/>
          </w:tcPr>
          <w:p w14:paraId="70B4B7A9" w14:textId="3B4E8F68" w:rsidR="007C6D24" w:rsidRDefault="007C6D24">
            <w:pPr>
              <w:pStyle w:val="BodyText"/>
              <w:jc w:val="center"/>
            </w:pPr>
            <w:r>
              <w:lastRenderedPageBreak/>
              <w:t>13</w:t>
            </w:r>
          </w:p>
        </w:tc>
        <w:tc>
          <w:tcPr>
            <w:tcW w:w="5145" w:type="dxa"/>
            <w:vAlign w:val="center"/>
          </w:tcPr>
          <w:p w14:paraId="5FF6C12F" w14:textId="2BCA72D6" w:rsidR="007C6D24" w:rsidRPr="0007057D" w:rsidRDefault="007C6D24" w:rsidP="00060151">
            <w:pPr>
              <w:pStyle w:val="BodyText"/>
              <w:spacing w:before="120" w:after="120"/>
              <w:rPr>
                <w:color w:val="000000" w:themeColor="text1"/>
              </w:rPr>
            </w:pPr>
            <w:r w:rsidRPr="0007057D">
              <w:rPr>
                <w:color w:val="000000" w:themeColor="text1"/>
              </w:rPr>
              <w:t>When</w:t>
            </w:r>
            <w:r w:rsidRPr="0007057D">
              <w:rPr>
                <w:b/>
                <w:color w:val="000000" w:themeColor="text1"/>
              </w:rPr>
              <w:t xml:space="preserve"> 0 MW</w:t>
            </w:r>
            <w:r w:rsidRPr="0007057D">
              <w:rPr>
                <w:color w:val="000000" w:themeColor="text1"/>
              </w:rPr>
              <w:t xml:space="preserve"> response is achieved the DSU confirms and notes the following with NCC (T</w:t>
            </w:r>
            <w:r>
              <w:rPr>
                <w:color w:val="000000" w:themeColor="text1"/>
              </w:rPr>
              <w:t>=</w:t>
            </w:r>
            <w:r w:rsidRPr="0007057D">
              <w:rPr>
                <w:color w:val="000000" w:themeColor="text1"/>
              </w:rPr>
              <w:t xml:space="preserve">5): </w:t>
            </w:r>
          </w:p>
          <w:p w14:paraId="185E0C68" w14:textId="2731D9A1" w:rsidR="007C6D24" w:rsidRPr="0007057D" w:rsidRDefault="007C6D24" w:rsidP="007968CD">
            <w:pPr>
              <w:pStyle w:val="ListParagraph"/>
              <w:numPr>
                <w:ilvl w:val="0"/>
                <w:numId w:val="24"/>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6B0EAD92" w14:textId="4FE0671E" w:rsidR="007C6D24" w:rsidRPr="0007057D" w:rsidRDefault="007C6D24" w:rsidP="007968CD">
            <w:pPr>
              <w:pStyle w:val="ListParagraph"/>
              <w:numPr>
                <w:ilvl w:val="0"/>
                <w:numId w:val="24"/>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w:t>
            </w:r>
          </w:p>
          <w:p w14:paraId="2D25B84B" w14:textId="6EE0B7AC" w:rsidR="007C6D24" w:rsidRPr="0007057D" w:rsidRDefault="007C6D24" w:rsidP="007968CD">
            <w:pPr>
              <w:pStyle w:val="ListParagraph"/>
              <w:numPr>
                <w:ilvl w:val="0"/>
                <w:numId w:val="24"/>
              </w:numPr>
              <w:spacing w:before="120" w:after="120"/>
              <w:rPr>
                <w:color w:val="000000" w:themeColor="text1"/>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w:t>
            </w:r>
          </w:p>
          <w:p w14:paraId="1B1BF1A3" w14:textId="3DF33027" w:rsidR="007C6D24" w:rsidRPr="0007057D" w:rsidRDefault="007C6D24" w:rsidP="007968CD">
            <w:pPr>
              <w:pStyle w:val="ListParagraph"/>
              <w:numPr>
                <w:ilvl w:val="0"/>
                <w:numId w:val="24"/>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184C1022" w14:textId="358B2CF3" w:rsidR="007C6D24" w:rsidRPr="005B64DE" w:rsidRDefault="007C6D24" w:rsidP="007968CD">
            <w:pPr>
              <w:pStyle w:val="ListParagraph"/>
              <w:numPr>
                <w:ilvl w:val="0"/>
                <w:numId w:val="24"/>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Onsite Generation MW from site, AAAAA #1</w:t>
            </w:r>
            <w:r w:rsidRPr="0007057D">
              <w:rPr>
                <w:rFonts w:ascii="Arial" w:eastAsia="Times New Roman" w:hAnsi="Arial" w:cs="Times New Roman"/>
                <w:color w:val="000000" w:themeColor="text1"/>
                <w:sz w:val="20"/>
                <w:szCs w:val="20"/>
                <w:lang w:val="en-IE"/>
              </w:rPr>
              <w:t>.</w:t>
            </w:r>
          </w:p>
          <w:p w14:paraId="1A11AC45" w14:textId="37482585" w:rsidR="007C6D24" w:rsidRPr="005B64DE" w:rsidRDefault="007C6D24" w:rsidP="005B64DE">
            <w:pPr>
              <w:spacing w:before="120" w:after="120"/>
              <w:rPr>
                <w:color w:val="000000" w:themeColor="text1"/>
              </w:rPr>
            </w:pPr>
            <w:r>
              <w:rPr>
                <w:color w:val="000000" w:themeColor="text1"/>
              </w:rPr>
              <w:t>Expected time of the next data entry:</w:t>
            </w:r>
          </w:p>
        </w:tc>
        <w:tc>
          <w:tcPr>
            <w:tcW w:w="1350" w:type="dxa"/>
          </w:tcPr>
          <w:p w14:paraId="1F360182" w14:textId="4FC0F40A" w:rsidR="007C6D24" w:rsidRDefault="007C6D24" w:rsidP="00060151">
            <w:pPr>
              <w:pStyle w:val="BodyText"/>
            </w:pPr>
            <w:r>
              <w:rPr>
                <w:highlight w:val="yellow"/>
              </w:rPr>
              <w:t>____ : ____</w:t>
            </w:r>
          </w:p>
        </w:tc>
        <w:tc>
          <w:tcPr>
            <w:tcW w:w="761" w:type="dxa"/>
            <w:vAlign w:val="center"/>
          </w:tcPr>
          <w:p w14:paraId="330A936E" w14:textId="0828C5B9" w:rsidR="007C6D24" w:rsidRDefault="007C6D24" w:rsidP="00060151">
            <w:pPr>
              <w:pStyle w:val="BodyText"/>
            </w:pPr>
          </w:p>
        </w:tc>
        <w:tc>
          <w:tcPr>
            <w:tcW w:w="3275" w:type="dxa"/>
            <w:shd w:val="clear" w:color="auto" w:fill="E6E6E6" w:themeFill="background1" w:themeFillShade="E6"/>
            <w:vAlign w:val="center"/>
          </w:tcPr>
          <w:p w14:paraId="37C6BDED" w14:textId="12811293" w:rsidR="007C6D24" w:rsidRDefault="007C6D24" w:rsidP="00060151">
            <w:pPr>
              <w:pStyle w:val="BodyText"/>
              <w:spacing w:before="120"/>
              <w:ind w:left="720"/>
            </w:pPr>
            <w:r>
              <w:t>NCC              DSU</w:t>
            </w:r>
          </w:p>
          <w:p w14:paraId="5E70F434" w14:textId="5A17E9E8" w:rsidR="007C6D24" w:rsidRDefault="007C6D24" w:rsidP="007968CD">
            <w:pPr>
              <w:pStyle w:val="BodyText"/>
              <w:numPr>
                <w:ilvl w:val="0"/>
                <w:numId w:val="25"/>
              </w:numPr>
              <w:spacing w:before="120"/>
            </w:pPr>
            <w:r>
              <w:t>__</w:t>
            </w:r>
            <w:r>
              <w:rPr>
                <w:color w:val="000000" w:themeColor="text1"/>
              </w:rPr>
              <w:t>_</w:t>
            </w:r>
            <w:r>
              <w:t>__ MW     _</w:t>
            </w:r>
            <w:r>
              <w:rPr>
                <w:color w:val="000000" w:themeColor="text1"/>
              </w:rPr>
              <w:t>_</w:t>
            </w:r>
            <w:r>
              <w:t xml:space="preserve">___ </w:t>
            </w:r>
            <w:proofErr w:type="spellStart"/>
            <w:r>
              <w:t>MW</w:t>
            </w:r>
            <w:proofErr w:type="spellEnd"/>
          </w:p>
          <w:p w14:paraId="2E555731" w14:textId="6AB91999" w:rsidR="007C6D24" w:rsidRDefault="007C6D24" w:rsidP="007968CD">
            <w:pPr>
              <w:pStyle w:val="BodyText"/>
              <w:numPr>
                <w:ilvl w:val="0"/>
                <w:numId w:val="25"/>
              </w:numPr>
              <w:spacing w:before="120"/>
            </w:pPr>
            <w:r>
              <w:t>__</w:t>
            </w:r>
            <w:r>
              <w:rPr>
                <w:color w:val="000000" w:themeColor="text1"/>
              </w:rPr>
              <w:t>_</w:t>
            </w:r>
            <w:r>
              <w:t>__ MW     _</w:t>
            </w:r>
            <w:r>
              <w:rPr>
                <w:color w:val="000000" w:themeColor="text1"/>
              </w:rPr>
              <w:t>_</w:t>
            </w:r>
            <w:r>
              <w:t xml:space="preserve">___ </w:t>
            </w:r>
            <w:proofErr w:type="spellStart"/>
            <w:r>
              <w:t>MW</w:t>
            </w:r>
            <w:proofErr w:type="spellEnd"/>
          </w:p>
          <w:p w14:paraId="1AFEC6A6" w14:textId="71948B83" w:rsidR="007C6D24" w:rsidRDefault="007C6D24" w:rsidP="007968CD">
            <w:pPr>
              <w:pStyle w:val="BodyText"/>
              <w:numPr>
                <w:ilvl w:val="0"/>
                <w:numId w:val="25"/>
              </w:numPr>
              <w:spacing w:before="120"/>
            </w:pPr>
            <w:r>
              <w:t>__</w:t>
            </w:r>
            <w:r>
              <w:rPr>
                <w:color w:val="000000" w:themeColor="text1"/>
              </w:rPr>
              <w:t>_</w:t>
            </w:r>
            <w:r>
              <w:t>__ MW     _</w:t>
            </w:r>
            <w:r>
              <w:rPr>
                <w:color w:val="000000" w:themeColor="text1"/>
              </w:rPr>
              <w:t>_</w:t>
            </w:r>
            <w:r>
              <w:t xml:space="preserve">___ </w:t>
            </w:r>
            <w:proofErr w:type="spellStart"/>
            <w:r>
              <w:t>MW</w:t>
            </w:r>
            <w:proofErr w:type="spellEnd"/>
          </w:p>
          <w:p w14:paraId="3B178B99" w14:textId="7D6D9FB3" w:rsidR="007C6D24" w:rsidRPr="002C7785" w:rsidRDefault="007C6D24" w:rsidP="007968CD">
            <w:pPr>
              <w:pStyle w:val="BodyText"/>
              <w:numPr>
                <w:ilvl w:val="0"/>
                <w:numId w:val="25"/>
              </w:numPr>
              <w:spacing w:before="120"/>
            </w:pPr>
            <w:r w:rsidRPr="002C7785">
              <w:t>__</w:t>
            </w:r>
            <w:r>
              <w:rPr>
                <w:color w:val="000000" w:themeColor="text1"/>
              </w:rPr>
              <w:t>_</w:t>
            </w:r>
            <w:r w:rsidRPr="002C7785">
              <w:t>__ MW     _</w:t>
            </w:r>
            <w:r>
              <w:rPr>
                <w:color w:val="000000" w:themeColor="text1"/>
              </w:rPr>
              <w:t>_</w:t>
            </w:r>
            <w:r w:rsidRPr="002C7785">
              <w:t xml:space="preserve">___ </w:t>
            </w:r>
            <w:proofErr w:type="spellStart"/>
            <w:r w:rsidRPr="002C7785">
              <w:t>MW</w:t>
            </w:r>
            <w:proofErr w:type="spellEnd"/>
          </w:p>
          <w:p w14:paraId="2F9D31B9" w14:textId="77777777" w:rsidR="007C6D24" w:rsidRDefault="007C6D24" w:rsidP="007968CD">
            <w:pPr>
              <w:pStyle w:val="BodyText"/>
              <w:numPr>
                <w:ilvl w:val="0"/>
                <w:numId w:val="25"/>
              </w:numPr>
              <w:spacing w:before="120"/>
            </w:pPr>
            <w:r w:rsidRPr="002C7785">
              <w:t>__</w:t>
            </w:r>
            <w:r>
              <w:rPr>
                <w:color w:val="000000" w:themeColor="text1"/>
              </w:rPr>
              <w:t>_</w:t>
            </w:r>
            <w:r w:rsidRPr="002C7785">
              <w:t xml:space="preserve">__ MW     </w:t>
            </w:r>
            <w:r>
              <w:rPr>
                <w:color w:val="000000" w:themeColor="text1"/>
              </w:rPr>
              <w:t>_</w:t>
            </w:r>
            <w:r w:rsidRPr="002C7785">
              <w:t xml:space="preserve">____ </w:t>
            </w:r>
            <w:proofErr w:type="spellStart"/>
            <w:r w:rsidRPr="002C7785">
              <w:t>MW</w:t>
            </w:r>
            <w:proofErr w:type="spellEnd"/>
          </w:p>
          <w:p w14:paraId="11533664" w14:textId="4421A677" w:rsidR="007C6D24" w:rsidRPr="0004123C" w:rsidRDefault="007C6D24" w:rsidP="005B64DE">
            <w:pPr>
              <w:pStyle w:val="BodyText"/>
              <w:spacing w:before="120"/>
            </w:pPr>
            <w:r>
              <w:t>Time: _________</w:t>
            </w:r>
          </w:p>
        </w:tc>
      </w:tr>
      <w:tr w:rsidR="007C6D24" w:rsidRPr="00341A3D" w14:paraId="26585B57" w14:textId="77777777" w:rsidTr="007C6D24">
        <w:trPr>
          <w:cantSplit/>
          <w:jc w:val="center"/>
        </w:trPr>
        <w:tc>
          <w:tcPr>
            <w:tcW w:w="661" w:type="dxa"/>
            <w:vAlign w:val="center"/>
          </w:tcPr>
          <w:p w14:paraId="70288C41" w14:textId="65D41E7B" w:rsidR="007C6D24" w:rsidRDefault="007C6D24">
            <w:pPr>
              <w:pStyle w:val="BodyText"/>
              <w:jc w:val="center"/>
              <w:rPr>
                <w:sz w:val="22"/>
                <w:lang w:eastAsia="en-US"/>
              </w:rPr>
            </w:pPr>
            <w:r>
              <w:t>14</w:t>
            </w:r>
          </w:p>
        </w:tc>
        <w:tc>
          <w:tcPr>
            <w:tcW w:w="5145" w:type="dxa"/>
            <w:vAlign w:val="center"/>
          </w:tcPr>
          <w:p w14:paraId="5E999073" w14:textId="1C744BBF" w:rsidR="007C6D24" w:rsidRPr="0007057D" w:rsidRDefault="007C6D24">
            <w:pPr>
              <w:pStyle w:val="BodyText"/>
              <w:rPr>
                <w:color w:val="000000" w:themeColor="text1"/>
                <w:sz w:val="22"/>
                <w:lang w:eastAsia="en-US"/>
              </w:rPr>
            </w:pPr>
            <w:r w:rsidRPr="0007057D">
              <w:rPr>
                <w:color w:val="000000" w:themeColor="text1"/>
                <w:highlight w:val="yellow"/>
              </w:rPr>
              <w:t>(insert DSU Notice Time)</w:t>
            </w:r>
            <w:r w:rsidRPr="0007057D">
              <w:rPr>
                <w:color w:val="000000" w:themeColor="text1"/>
              </w:rPr>
              <w:t xml:space="preserve"> minutes before DSU is to begin ramping the DSU requests NCC to issue via EDIL a dispatch instruction of </w:t>
            </w:r>
            <w:r w:rsidRPr="0007057D">
              <w:rPr>
                <w:b/>
                <w:color w:val="000000" w:themeColor="text1"/>
                <w:highlight w:val="yellow"/>
              </w:rPr>
              <w:t>XX MW</w:t>
            </w:r>
            <w:r w:rsidRPr="0007057D">
              <w:rPr>
                <w:color w:val="000000" w:themeColor="text1"/>
              </w:rPr>
              <w:t xml:space="preserve"> for </w:t>
            </w:r>
            <w:r w:rsidRPr="0007057D">
              <w:rPr>
                <w:color w:val="000000" w:themeColor="text1"/>
                <w:highlight w:val="yellow"/>
              </w:rPr>
              <w:t>XX1</w:t>
            </w:r>
            <w:r w:rsidRPr="0007057D">
              <w:rPr>
                <w:color w:val="000000" w:themeColor="text1"/>
              </w:rPr>
              <w:t xml:space="preserve"> DSU with an Effective Time of when the DSU is to begin ramping.</w:t>
            </w:r>
          </w:p>
        </w:tc>
        <w:tc>
          <w:tcPr>
            <w:tcW w:w="1350" w:type="dxa"/>
          </w:tcPr>
          <w:p w14:paraId="5C1B06B3" w14:textId="1BD4D556" w:rsidR="007C6D24" w:rsidRDefault="007C6D24" w:rsidP="008B1052">
            <w:pPr>
              <w:pStyle w:val="BodyText"/>
            </w:pPr>
            <w:r>
              <w:rPr>
                <w:highlight w:val="yellow"/>
              </w:rPr>
              <w:t>____ : ____</w:t>
            </w:r>
          </w:p>
        </w:tc>
        <w:tc>
          <w:tcPr>
            <w:tcW w:w="761" w:type="dxa"/>
            <w:vAlign w:val="center"/>
          </w:tcPr>
          <w:p w14:paraId="444768C3" w14:textId="75E48DA6" w:rsidR="007C6D24" w:rsidRDefault="007C6D24" w:rsidP="008B1052">
            <w:pPr>
              <w:pStyle w:val="BodyText"/>
            </w:pPr>
          </w:p>
        </w:tc>
        <w:tc>
          <w:tcPr>
            <w:tcW w:w="3275" w:type="dxa"/>
            <w:shd w:val="clear" w:color="auto" w:fill="E6E6E6" w:themeFill="background1" w:themeFillShade="E6"/>
            <w:vAlign w:val="center"/>
          </w:tcPr>
          <w:p w14:paraId="3312A6CC" w14:textId="00EE9523" w:rsidR="007C6D24" w:rsidRDefault="007C6D24" w:rsidP="00060151">
            <w:pPr>
              <w:pStyle w:val="BodyText"/>
              <w:jc w:val="both"/>
            </w:pPr>
            <w:r>
              <w:t>The Minimum Off Time must be demonstrated as less than 2 hours.</w:t>
            </w:r>
          </w:p>
          <w:p w14:paraId="61639E63" w14:textId="4B854E35" w:rsidR="007C6D24" w:rsidRDefault="007C6D24" w:rsidP="00060151">
            <w:pPr>
              <w:pStyle w:val="BodyText"/>
              <w:spacing w:before="120"/>
            </w:pPr>
            <w:r>
              <w:t>Minimum Off Time: ___</w:t>
            </w:r>
            <w:r>
              <w:rPr>
                <w:color w:val="000000" w:themeColor="text1"/>
              </w:rPr>
              <w:t>___</w:t>
            </w:r>
            <w:r>
              <w:t>_mins.</w:t>
            </w:r>
          </w:p>
          <w:p w14:paraId="74ED34E7" w14:textId="46AD71F2" w:rsidR="007C6D24" w:rsidRDefault="007C6D24" w:rsidP="00060151">
            <w:pPr>
              <w:pStyle w:val="BodyText"/>
              <w:spacing w:before="120"/>
            </w:pPr>
            <w:r>
              <w:t>Issue Time: ___________</w:t>
            </w:r>
          </w:p>
          <w:p w14:paraId="18B99CBD" w14:textId="17E4FC3D" w:rsidR="007C6D24" w:rsidRDefault="007C6D24" w:rsidP="00060151">
            <w:pPr>
              <w:pStyle w:val="BodyText"/>
              <w:spacing w:before="120"/>
            </w:pPr>
            <w:r>
              <w:t>Effective Time: __</w:t>
            </w:r>
            <w:r>
              <w:rPr>
                <w:color w:val="000000" w:themeColor="text1"/>
              </w:rPr>
              <w:t>___</w:t>
            </w:r>
            <w:r>
              <w:t>_____</w:t>
            </w:r>
          </w:p>
          <w:p w14:paraId="028AEAA5" w14:textId="4D3A5169" w:rsidR="007C6D24" w:rsidRPr="0004123C" w:rsidRDefault="007C6D24" w:rsidP="00060151">
            <w:pPr>
              <w:pStyle w:val="BodyText"/>
              <w:spacing w:before="120"/>
            </w:pPr>
            <w:r>
              <w:t>Test Flag: Yes / No</w:t>
            </w:r>
          </w:p>
        </w:tc>
      </w:tr>
      <w:tr w:rsidR="007C6D24" w:rsidRPr="00341A3D" w14:paraId="6A74ABBA" w14:textId="77777777" w:rsidTr="007C6D24">
        <w:trPr>
          <w:cantSplit/>
          <w:jc w:val="center"/>
        </w:trPr>
        <w:tc>
          <w:tcPr>
            <w:tcW w:w="661" w:type="dxa"/>
            <w:vAlign w:val="center"/>
          </w:tcPr>
          <w:p w14:paraId="5E833AB8" w14:textId="15A2333F" w:rsidR="007C6D24" w:rsidDel="001F5056" w:rsidRDefault="007C6D24">
            <w:pPr>
              <w:pStyle w:val="BodyText"/>
              <w:jc w:val="center"/>
            </w:pPr>
            <w:r>
              <w:t>15</w:t>
            </w:r>
          </w:p>
        </w:tc>
        <w:tc>
          <w:tcPr>
            <w:tcW w:w="5145" w:type="dxa"/>
            <w:vAlign w:val="center"/>
          </w:tcPr>
          <w:p w14:paraId="6B708FFD" w14:textId="534C209E" w:rsidR="007C6D24" w:rsidRPr="0007057D" w:rsidRDefault="007C6D24">
            <w:pPr>
              <w:pStyle w:val="BodyText"/>
              <w:rPr>
                <w:color w:val="000000" w:themeColor="text1"/>
                <w:sz w:val="22"/>
                <w:highlight w:val="yellow"/>
                <w:lang w:eastAsia="en-US"/>
              </w:rPr>
            </w:pPr>
            <w:r w:rsidRPr="0007057D">
              <w:rPr>
                <w:color w:val="000000" w:themeColor="text1"/>
              </w:rPr>
              <w:t xml:space="preserve">DSU control room operator dispatches the individual demand sites, so that the DSU MW Response begins to ramp at the Dispatch Instruction Effective Time. </w:t>
            </w:r>
            <w:r w:rsidRPr="00C02077">
              <w:t>(</w:t>
            </w:r>
            <w:r w:rsidRPr="00C02077">
              <w:rPr>
                <w:color w:val="FF0000"/>
              </w:rPr>
              <w:t>T</w:t>
            </w:r>
            <w:r>
              <w:rPr>
                <w:color w:val="FF0000"/>
              </w:rPr>
              <w:t>=</w:t>
            </w:r>
            <w:r w:rsidRPr="00C02077">
              <w:rPr>
                <w:color w:val="FF0000"/>
              </w:rPr>
              <w:t>5+Notice Time</w:t>
            </w:r>
            <w:r w:rsidRPr="00C02077">
              <w:t>)</w:t>
            </w:r>
          </w:p>
        </w:tc>
        <w:tc>
          <w:tcPr>
            <w:tcW w:w="1350" w:type="dxa"/>
          </w:tcPr>
          <w:p w14:paraId="1BE4BB64" w14:textId="5CA72113" w:rsidR="007C6D24" w:rsidRDefault="007C6D24" w:rsidP="008B1052">
            <w:pPr>
              <w:pStyle w:val="BodyText"/>
            </w:pPr>
            <w:r>
              <w:rPr>
                <w:highlight w:val="yellow"/>
              </w:rPr>
              <w:t>____ : ____</w:t>
            </w:r>
          </w:p>
        </w:tc>
        <w:tc>
          <w:tcPr>
            <w:tcW w:w="761" w:type="dxa"/>
            <w:vAlign w:val="center"/>
          </w:tcPr>
          <w:p w14:paraId="5850D35F" w14:textId="13DCE25D" w:rsidR="007C6D24" w:rsidRDefault="007C6D24" w:rsidP="008B1052">
            <w:pPr>
              <w:pStyle w:val="BodyText"/>
            </w:pPr>
          </w:p>
        </w:tc>
        <w:tc>
          <w:tcPr>
            <w:tcW w:w="3275" w:type="dxa"/>
            <w:shd w:val="clear" w:color="auto" w:fill="E6E6E6" w:themeFill="background1" w:themeFillShade="E6"/>
            <w:vAlign w:val="center"/>
          </w:tcPr>
          <w:p w14:paraId="2FC9C418" w14:textId="77777777" w:rsidR="007C6D24" w:rsidRDefault="007C6D24" w:rsidP="00060151">
            <w:pPr>
              <w:pStyle w:val="BodyText"/>
              <w:jc w:val="both"/>
            </w:pPr>
          </w:p>
        </w:tc>
      </w:tr>
      <w:tr w:rsidR="007C6D24" w:rsidRPr="00341A3D" w14:paraId="171CC0B0" w14:textId="77777777" w:rsidTr="007C6D24">
        <w:trPr>
          <w:cantSplit/>
          <w:jc w:val="center"/>
        </w:trPr>
        <w:tc>
          <w:tcPr>
            <w:tcW w:w="661" w:type="dxa"/>
            <w:vAlign w:val="center"/>
          </w:tcPr>
          <w:p w14:paraId="2772063C" w14:textId="0A94B435" w:rsidR="007C6D24" w:rsidRDefault="007C6D24">
            <w:pPr>
              <w:pStyle w:val="BodyText"/>
              <w:jc w:val="center"/>
              <w:rPr>
                <w:sz w:val="22"/>
                <w:lang w:eastAsia="en-US"/>
              </w:rPr>
            </w:pPr>
            <w:r>
              <w:t>16</w:t>
            </w:r>
          </w:p>
        </w:tc>
        <w:tc>
          <w:tcPr>
            <w:tcW w:w="5145" w:type="dxa"/>
            <w:vAlign w:val="center"/>
          </w:tcPr>
          <w:p w14:paraId="5C65E27E" w14:textId="4FECF7E7" w:rsidR="007C6D24" w:rsidRPr="0007057D" w:rsidRDefault="007C6D24">
            <w:pPr>
              <w:pStyle w:val="BodyText"/>
              <w:rPr>
                <w:color w:val="000000" w:themeColor="text1"/>
                <w:sz w:val="22"/>
                <w:lang w:eastAsia="en-US"/>
              </w:rPr>
            </w:pPr>
            <w:r w:rsidRPr="0007057D">
              <w:rPr>
                <w:color w:val="000000" w:themeColor="text1"/>
              </w:rPr>
              <w:t xml:space="preserve">Following off time of &lt;= 120 minutes, DSU MW Response begins ramping to </w:t>
            </w:r>
            <w:r w:rsidRPr="0007057D">
              <w:rPr>
                <w:b/>
                <w:color w:val="000000" w:themeColor="text1"/>
                <w:highlight w:val="yellow"/>
              </w:rPr>
              <w:t>XX MW</w:t>
            </w:r>
            <w:r w:rsidRPr="0007057D">
              <w:rPr>
                <w:color w:val="000000" w:themeColor="text1"/>
                <w:highlight w:val="yellow"/>
              </w:rPr>
              <w:t xml:space="preserve">, </w:t>
            </w:r>
            <w:r w:rsidRPr="0007057D">
              <w:rPr>
                <w:color w:val="000000" w:themeColor="text1"/>
              </w:rPr>
              <w:t>at the Dispatch Instruction Effective Time.</w:t>
            </w:r>
          </w:p>
        </w:tc>
        <w:tc>
          <w:tcPr>
            <w:tcW w:w="1350" w:type="dxa"/>
          </w:tcPr>
          <w:p w14:paraId="5B444636" w14:textId="661B22CA" w:rsidR="007C6D24" w:rsidRDefault="007C6D24" w:rsidP="008B1052">
            <w:pPr>
              <w:pStyle w:val="BodyText"/>
            </w:pPr>
            <w:r>
              <w:rPr>
                <w:highlight w:val="yellow"/>
              </w:rPr>
              <w:t>____ : ____</w:t>
            </w:r>
          </w:p>
        </w:tc>
        <w:tc>
          <w:tcPr>
            <w:tcW w:w="761" w:type="dxa"/>
            <w:vAlign w:val="center"/>
          </w:tcPr>
          <w:p w14:paraId="4BAEEC8A" w14:textId="30F5A83F" w:rsidR="007C6D24" w:rsidRDefault="007C6D24" w:rsidP="008B1052">
            <w:pPr>
              <w:pStyle w:val="BodyText"/>
            </w:pPr>
          </w:p>
        </w:tc>
        <w:tc>
          <w:tcPr>
            <w:tcW w:w="3275" w:type="dxa"/>
            <w:shd w:val="clear" w:color="auto" w:fill="E6E6E6" w:themeFill="background1" w:themeFillShade="E6"/>
            <w:vAlign w:val="center"/>
          </w:tcPr>
          <w:p w14:paraId="10B55223" w14:textId="2F84C25C" w:rsidR="007C6D24" w:rsidRDefault="007C6D24" w:rsidP="00060151">
            <w:pPr>
              <w:pStyle w:val="BodyText"/>
              <w:jc w:val="both"/>
            </w:pPr>
            <w:r>
              <w:t>Ramp begins at: ___________</w:t>
            </w:r>
          </w:p>
        </w:tc>
      </w:tr>
      <w:tr w:rsidR="007C6D24" w:rsidRPr="00341A3D" w14:paraId="1F65F143" w14:textId="77777777" w:rsidTr="007C6D24">
        <w:trPr>
          <w:cantSplit/>
          <w:jc w:val="center"/>
        </w:trPr>
        <w:tc>
          <w:tcPr>
            <w:tcW w:w="661" w:type="dxa"/>
            <w:vAlign w:val="center"/>
          </w:tcPr>
          <w:p w14:paraId="71A556AE" w14:textId="05D21133" w:rsidR="007C6D24" w:rsidRDefault="007C6D24">
            <w:pPr>
              <w:pStyle w:val="BodyText"/>
              <w:jc w:val="center"/>
              <w:rPr>
                <w:sz w:val="22"/>
                <w:lang w:eastAsia="en-US"/>
              </w:rPr>
            </w:pPr>
            <w:r>
              <w:t>17</w:t>
            </w:r>
          </w:p>
        </w:tc>
        <w:tc>
          <w:tcPr>
            <w:tcW w:w="5145" w:type="dxa"/>
            <w:vAlign w:val="center"/>
          </w:tcPr>
          <w:p w14:paraId="76939F47" w14:textId="2A8C418A" w:rsidR="007C6D24" w:rsidRPr="0007057D" w:rsidRDefault="007C6D24" w:rsidP="00060151">
            <w:pPr>
              <w:pStyle w:val="BodyText"/>
              <w:spacing w:before="120" w:after="120"/>
              <w:rPr>
                <w:color w:val="000000" w:themeColor="text1"/>
              </w:rPr>
            </w:pPr>
            <w:r w:rsidRPr="0007057D">
              <w:rPr>
                <w:color w:val="000000" w:themeColor="text1"/>
              </w:rPr>
              <w:t>When</w:t>
            </w:r>
            <w:r w:rsidRPr="0007057D">
              <w:rPr>
                <w:b/>
                <w:color w:val="000000" w:themeColor="text1"/>
              </w:rPr>
              <w:t xml:space="preserve"> </w:t>
            </w:r>
            <w:r w:rsidRPr="0007057D">
              <w:rPr>
                <w:b/>
                <w:color w:val="000000" w:themeColor="text1"/>
                <w:highlight w:val="yellow"/>
              </w:rPr>
              <w:t>XX MW</w:t>
            </w:r>
            <w:r w:rsidRPr="0007057D">
              <w:rPr>
                <w:color w:val="000000" w:themeColor="text1"/>
              </w:rPr>
              <w:t xml:space="preserve"> response is achieved the DSU confirms and notes the following with NCC (</w:t>
            </w:r>
            <w:r w:rsidRPr="00C02077">
              <w:rPr>
                <w:color w:val="FF0000"/>
              </w:rPr>
              <w:t>T=6</w:t>
            </w:r>
            <w:r w:rsidRPr="0007057D">
              <w:rPr>
                <w:color w:val="000000" w:themeColor="text1"/>
              </w:rPr>
              <w:t xml:space="preserve">): </w:t>
            </w:r>
          </w:p>
          <w:p w14:paraId="18526CD8" w14:textId="6ABE0C12" w:rsidR="007C6D24" w:rsidRPr="0007057D" w:rsidRDefault="007C6D24" w:rsidP="007968CD">
            <w:pPr>
              <w:pStyle w:val="ListParagraph"/>
              <w:numPr>
                <w:ilvl w:val="0"/>
                <w:numId w:val="28"/>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2D264C4C" w14:textId="66EA90FD" w:rsidR="007C6D24" w:rsidRPr="0007057D" w:rsidRDefault="007C6D24" w:rsidP="007968CD">
            <w:pPr>
              <w:pStyle w:val="ListParagraph"/>
              <w:numPr>
                <w:ilvl w:val="0"/>
                <w:numId w:val="28"/>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w:t>
            </w:r>
          </w:p>
          <w:p w14:paraId="3149D16F" w14:textId="4FC93458" w:rsidR="007C6D24" w:rsidRPr="0007057D" w:rsidRDefault="007C6D24" w:rsidP="007968CD">
            <w:pPr>
              <w:pStyle w:val="ListParagraph"/>
              <w:numPr>
                <w:ilvl w:val="0"/>
                <w:numId w:val="28"/>
              </w:numPr>
              <w:spacing w:before="120" w:after="120"/>
              <w:rPr>
                <w:color w:val="000000" w:themeColor="text1"/>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w:t>
            </w:r>
          </w:p>
          <w:p w14:paraId="77F45049" w14:textId="74E9E62A" w:rsidR="007C6D24" w:rsidRPr="0007057D" w:rsidRDefault="007C6D24" w:rsidP="007968CD">
            <w:pPr>
              <w:pStyle w:val="ListParagraph"/>
              <w:numPr>
                <w:ilvl w:val="0"/>
                <w:numId w:val="28"/>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3F67D6A7" w14:textId="4C2FBD10" w:rsidR="007C6D24" w:rsidRPr="005B64DE" w:rsidRDefault="007C6D24" w:rsidP="007968CD">
            <w:pPr>
              <w:pStyle w:val="ListParagraph"/>
              <w:numPr>
                <w:ilvl w:val="0"/>
                <w:numId w:val="28"/>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Onsite Generation MW from site, AAAAA #1</w:t>
            </w:r>
            <w:r w:rsidRPr="0007057D">
              <w:rPr>
                <w:rFonts w:ascii="Arial" w:eastAsia="Times New Roman" w:hAnsi="Arial" w:cs="Times New Roman"/>
                <w:color w:val="000000" w:themeColor="text1"/>
                <w:sz w:val="20"/>
                <w:szCs w:val="20"/>
                <w:lang w:val="en-IE"/>
              </w:rPr>
              <w:t>.</w:t>
            </w:r>
          </w:p>
          <w:p w14:paraId="6EFB475F" w14:textId="5E74E68D" w:rsidR="007C6D24" w:rsidRPr="005B64DE" w:rsidRDefault="007C6D24" w:rsidP="005B64DE">
            <w:pPr>
              <w:spacing w:before="120" w:after="120"/>
              <w:rPr>
                <w:color w:val="000000" w:themeColor="text1"/>
              </w:rPr>
            </w:pPr>
            <w:r>
              <w:rPr>
                <w:color w:val="000000" w:themeColor="text1"/>
              </w:rPr>
              <w:t xml:space="preserve">Expected time of the next data entry: </w:t>
            </w:r>
          </w:p>
        </w:tc>
        <w:tc>
          <w:tcPr>
            <w:tcW w:w="1350" w:type="dxa"/>
          </w:tcPr>
          <w:p w14:paraId="5A63BF2C" w14:textId="153D4C0F" w:rsidR="007C6D24" w:rsidRDefault="007C6D24" w:rsidP="008B1052">
            <w:pPr>
              <w:pStyle w:val="BodyText"/>
            </w:pPr>
            <w:r>
              <w:rPr>
                <w:highlight w:val="yellow"/>
              </w:rPr>
              <w:t>____ : ____</w:t>
            </w:r>
          </w:p>
        </w:tc>
        <w:tc>
          <w:tcPr>
            <w:tcW w:w="761" w:type="dxa"/>
            <w:vAlign w:val="center"/>
          </w:tcPr>
          <w:p w14:paraId="38EDF296" w14:textId="654670D6" w:rsidR="007C6D24" w:rsidRDefault="007C6D24" w:rsidP="008B1052">
            <w:pPr>
              <w:pStyle w:val="BodyText"/>
            </w:pPr>
          </w:p>
        </w:tc>
        <w:tc>
          <w:tcPr>
            <w:tcW w:w="3275" w:type="dxa"/>
            <w:shd w:val="clear" w:color="auto" w:fill="E6E6E6" w:themeFill="background1" w:themeFillShade="E6"/>
            <w:vAlign w:val="center"/>
          </w:tcPr>
          <w:p w14:paraId="3B63CD27" w14:textId="7CB25655" w:rsidR="007C6D24" w:rsidRDefault="007C6D24" w:rsidP="00060151">
            <w:pPr>
              <w:pStyle w:val="BodyText"/>
              <w:spacing w:before="120"/>
              <w:ind w:left="720"/>
            </w:pPr>
            <w:r>
              <w:t>NCC              DSU</w:t>
            </w:r>
          </w:p>
          <w:p w14:paraId="7EC2162C" w14:textId="31D2746B" w:rsidR="007C6D24" w:rsidRDefault="007C6D24" w:rsidP="007968CD">
            <w:pPr>
              <w:pStyle w:val="BodyText"/>
              <w:numPr>
                <w:ilvl w:val="0"/>
                <w:numId w:val="29"/>
              </w:numPr>
              <w:spacing w:before="120"/>
            </w:pPr>
            <w:r>
              <w:t xml:space="preserve">_____ MW     _____ </w:t>
            </w:r>
            <w:proofErr w:type="spellStart"/>
            <w:r>
              <w:t>MW</w:t>
            </w:r>
            <w:proofErr w:type="spellEnd"/>
          </w:p>
          <w:p w14:paraId="76D9A159" w14:textId="478E1BEF" w:rsidR="007C6D24" w:rsidRDefault="007C6D24" w:rsidP="007968CD">
            <w:pPr>
              <w:pStyle w:val="BodyText"/>
              <w:numPr>
                <w:ilvl w:val="0"/>
                <w:numId w:val="29"/>
              </w:numPr>
              <w:spacing w:before="120"/>
            </w:pPr>
            <w:r>
              <w:t xml:space="preserve">_____ MW     _____ </w:t>
            </w:r>
            <w:proofErr w:type="spellStart"/>
            <w:r>
              <w:t>MW</w:t>
            </w:r>
            <w:proofErr w:type="spellEnd"/>
          </w:p>
          <w:p w14:paraId="160FCDD8" w14:textId="683EAD60" w:rsidR="007C6D24" w:rsidRDefault="007C6D24" w:rsidP="007968CD">
            <w:pPr>
              <w:pStyle w:val="BodyText"/>
              <w:numPr>
                <w:ilvl w:val="0"/>
                <w:numId w:val="29"/>
              </w:numPr>
              <w:spacing w:before="120"/>
            </w:pPr>
            <w:r>
              <w:t xml:space="preserve">_____ MW     _____ </w:t>
            </w:r>
            <w:proofErr w:type="spellStart"/>
            <w:r>
              <w:t>MW</w:t>
            </w:r>
            <w:proofErr w:type="spellEnd"/>
          </w:p>
          <w:p w14:paraId="77588A58" w14:textId="1A2A6A5A" w:rsidR="007C6D24" w:rsidRPr="002C7785" w:rsidRDefault="007C6D24" w:rsidP="007968CD">
            <w:pPr>
              <w:pStyle w:val="BodyText"/>
              <w:numPr>
                <w:ilvl w:val="0"/>
                <w:numId w:val="29"/>
              </w:numPr>
              <w:spacing w:before="120"/>
            </w:pPr>
            <w:r w:rsidRPr="002C7785">
              <w:t>__</w:t>
            </w:r>
            <w:r>
              <w:t>_</w:t>
            </w:r>
            <w:r w:rsidRPr="002C7785">
              <w:t>__ MW     _</w:t>
            </w:r>
            <w:r>
              <w:t>_</w:t>
            </w:r>
            <w:r w:rsidRPr="002C7785">
              <w:t xml:space="preserve">___ </w:t>
            </w:r>
            <w:proofErr w:type="spellStart"/>
            <w:r w:rsidRPr="002C7785">
              <w:t>MW</w:t>
            </w:r>
            <w:proofErr w:type="spellEnd"/>
          </w:p>
          <w:p w14:paraId="7C08AB9B" w14:textId="77777777" w:rsidR="007C6D24" w:rsidRDefault="007C6D24" w:rsidP="007968CD">
            <w:pPr>
              <w:pStyle w:val="BodyText"/>
              <w:numPr>
                <w:ilvl w:val="0"/>
                <w:numId w:val="29"/>
              </w:numPr>
              <w:spacing w:before="120"/>
            </w:pPr>
            <w:r w:rsidRPr="002C7785">
              <w:t>__</w:t>
            </w:r>
            <w:r>
              <w:t>_</w:t>
            </w:r>
            <w:r w:rsidRPr="002C7785">
              <w:t>__ MW     _</w:t>
            </w:r>
            <w:r>
              <w:t>_</w:t>
            </w:r>
            <w:r w:rsidRPr="002C7785">
              <w:t xml:space="preserve">___ </w:t>
            </w:r>
            <w:proofErr w:type="spellStart"/>
            <w:r w:rsidRPr="002C7785">
              <w:t>MW</w:t>
            </w:r>
            <w:proofErr w:type="spellEnd"/>
          </w:p>
          <w:p w14:paraId="1B802DB3" w14:textId="34CC1A55" w:rsidR="007C6D24" w:rsidRPr="0004123C" w:rsidRDefault="007C6D24" w:rsidP="005B64DE">
            <w:pPr>
              <w:pStyle w:val="BodyText"/>
              <w:spacing w:before="120"/>
            </w:pPr>
            <w:r>
              <w:t>Time: _________</w:t>
            </w:r>
          </w:p>
        </w:tc>
      </w:tr>
      <w:tr w:rsidR="007C6D24" w:rsidRPr="00341A3D" w14:paraId="04A1E747" w14:textId="77777777" w:rsidTr="007C6D24">
        <w:trPr>
          <w:cantSplit/>
          <w:jc w:val="center"/>
        </w:trPr>
        <w:tc>
          <w:tcPr>
            <w:tcW w:w="661" w:type="dxa"/>
            <w:vAlign w:val="center"/>
          </w:tcPr>
          <w:p w14:paraId="37B9709C" w14:textId="45BDA3F6" w:rsidR="007C6D24" w:rsidRDefault="007C6D24">
            <w:pPr>
              <w:pStyle w:val="BodyText"/>
              <w:jc w:val="center"/>
              <w:rPr>
                <w:sz w:val="22"/>
                <w:lang w:eastAsia="en-US"/>
              </w:rPr>
            </w:pPr>
            <w:r>
              <w:t>18</w:t>
            </w:r>
          </w:p>
        </w:tc>
        <w:tc>
          <w:tcPr>
            <w:tcW w:w="5145" w:type="dxa"/>
            <w:vAlign w:val="center"/>
          </w:tcPr>
          <w:p w14:paraId="6021D288" w14:textId="4211697D" w:rsidR="007C6D24" w:rsidRPr="0007057D" w:rsidRDefault="007C6D24">
            <w:pPr>
              <w:pStyle w:val="BodyText"/>
              <w:rPr>
                <w:color w:val="000000" w:themeColor="text1"/>
                <w:sz w:val="22"/>
                <w:lang w:eastAsia="en-US"/>
              </w:rPr>
            </w:pPr>
            <w:r w:rsidRPr="0007057D">
              <w:rPr>
                <w:color w:val="000000" w:themeColor="text1"/>
                <w:highlight w:val="yellow"/>
              </w:rPr>
              <w:t>(insert DSU Notice Time)</w:t>
            </w:r>
            <w:r w:rsidRPr="0007057D">
              <w:rPr>
                <w:color w:val="000000" w:themeColor="text1"/>
              </w:rPr>
              <w:t xml:space="preserve"> minutes before DSU is to begin ramping DSU requests NCC to issue via EDIL a dispatch instruction of </w:t>
            </w:r>
            <w:r w:rsidRPr="0007057D">
              <w:rPr>
                <w:b/>
                <w:color w:val="000000" w:themeColor="text1"/>
              </w:rPr>
              <w:t>0</w:t>
            </w:r>
            <w:r>
              <w:rPr>
                <w:b/>
                <w:color w:val="000000" w:themeColor="text1"/>
              </w:rPr>
              <w:t xml:space="preserve"> </w:t>
            </w:r>
            <w:r w:rsidRPr="0007057D">
              <w:rPr>
                <w:b/>
                <w:color w:val="000000" w:themeColor="text1"/>
              </w:rPr>
              <w:t>MW</w:t>
            </w:r>
            <w:r w:rsidRPr="0007057D">
              <w:rPr>
                <w:color w:val="000000" w:themeColor="text1"/>
              </w:rPr>
              <w:t xml:space="preserve"> for </w:t>
            </w:r>
            <w:r w:rsidRPr="0007057D">
              <w:rPr>
                <w:color w:val="000000" w:themeColor="text1"/>
                <w:highlight w:val="yellow"/>
              </w:rPr>
              <w:t>XX1</w:t>
            </w:r>
            <w:r w:rsidRPr="0007057D">
              <w:rPr>
                <w:color w:val="000000" w:themeColor="text1"/>
              </w:rPr>
              <w:t xml:space="preserve"> DSU with an Effective Time of when the DSU is to begin ramping.</w:t>
            </w:r>
          </w:p>
        </w:tc>
        <w:tc>
          <w:tcPr>
            <w:tcW w:w="1350" w:type="dxa"/>
          </w:tcPr>
          <w:p w14:paraId="71B82FED" w14:textId="60760BD8" w:rsidR="007C6D24" w:rsidRDefault="007C6D24" w:rsidP="008B1052">
            <w:pPr>
              <w:pStyle w:val="BodyText"/>
            </w:pPr>
            <w:r>
              <w:rPr>
                <w:highlight w:val="yellow"/>
              </w:rPr>
              <w:t>____ : ____</w:t>
            </w:r>
          </w:p>
        </w:tc>
        <w:tc>
          <w:tcPr>
            <w:tcW w:w="761" w:type="dxa"/>
            <w:vAlign w:val="center"/>
          </w:tcPr>
          <w:p w14:paraId="0C969EA6" w14:textId="3FA9D75F" w:rsidR="007C6D24" w:rsidRDefault="007C6D24" w:rsidP="008B1052">
            <w:pPr>
              <w:pStyle w:val="BodyText"/>
            </w:pPr>
          </w:p>
        </w:tc>
        <w:tc>
          <w:tcPr>
            <w:tcW w:w="3275" w:type="dxa"/>
            <w:shd w:val="clear" w:color="auto" w:fill="E6E6E6" w:themeFill="background1" w:themeFillShade="E6"/>
            <w:vAlign w:val="center"/>
          </w:tcPr>
          <w:p w14:paraId="0CA0636F" w14:textId="4D4970F7" w:rsidR="007C6D24" w:rsidRDefault="007C6D24" w:rsidP="00273B83">
            <w:pPr>
              <w:pStyle w:val="BodyText"/>
              <w:jc w:val="both"/>
            </w:pPr>
            <w:r>
              <w:t>The Minimum Down Time must be demonstrated as not greater than 30 minutes.</w:t>
            </w:r>
          </w:p>
          <w:p w14:paraId="7689E090" w14:textId="48D742B8" w:rsidR="007C6D24" w:rsidRDefault="007C6D24" w:rsidP="00273B83">
            <w:pPr>
              <w:pStyle w:val="BodyText"/>
              <w:spacing w:before="120"/>
            </w:pPr>
            <w:r>
              <w:t>Minimum Down Time: _____mins.</w:t>
            </w:r>
          </w:p>
          <w:p w14:paraId="6EAFF169" w14:textId="0E27FF95" w:rsidR="007C6D24" w:rsidRDefault="007C6D24" w:rsidP="00273B83">
            <w:pPr>
              <w:pStyle w:val="BodyText"/>
              <w:spacing w:before="120"/>
            </w:pPr>
            <w:r>
              <w:t>Issue Time: ___________</w:t>
            </w:r>
          </w:p>
          <w:p w14:paraId="7A03D5DA" w14:textId="77777777" w:rsidR="007C6D24" w:rsidRDefault="007C6D24" w:rsidP="00273B83">
            <w:pPr>
              <w:pStyle w:val="BodyText"/>
              <w:spacing w:before="120"/>
            </w:pPr>
            <w:r>
              <w:t>Effective Time: ____________</w:t>
            </w:r>
            <w:r>
              <w:softHyphen/>
            </w:r>
          </w:p>
          <w:p w14:paraId="095107B9" w14:textId="00300B94" w:rsidR="007C6D24" w:rsidRPr="0004123C" w:rsidRDefault="007C6D24" w:rsidP="00273B83">
            <w:pPr>
              <w:pStyle w:val="BodyText"/>
              <w:spacing w:before="120"/>
            </w:pPr>
            <w:r>
              <w:t>Test Flag: Yes / No</w:t>
            </w:r>
          </w:p>
        </w:tc>
      </w:tr>
      <w:tr w:rsidR="007C6D24" w:rsidRPr="00341A3D" w14:paraId="72781C9E" w14:textId="77777777" w:rsidTr="007C6D24">
        <w:trPr>
          <w:cantSplit/>
          <w:jc w:val="center"/>
        </w:trPr>
        <w:tc>
          <w:tcPr>
            <w:tcW w:w="661" w:type="dxa"/>
            <w:vAlign w:val="center"/>
          </w:tcPr>
          <w:p w14:paraId="2BB6E46A" w14:textId="1747EE0F" w:rsidR="007C6D24" w:rsidDel="00A930D6" w:rsidRDefault="007C6D24">
            <w:pPr>
              <w:pStyle w:val="BodyText"/>
              <w:jc w:val="center"/>
            </w:pPr>
            <w:r>
              <w:lastRenderedPageBreak/>
              <w:t>19</w:t>
            </w:r>
          </w:p>
        </w:tc>
        <w:tc>
          <w:tcPr>
            <w:tcW w:w="5145" w:type="dxa"/>
            <w:vAlign w:val="center"/>
          </w:tcPr>
          <w:p w14:paraId="22658D21" w14:textId="7388E36A" w:rsidR="007C6D24" w:rsidRPr="0007057D" w:rsidRDefault="007C6D24">
            <w:pPr>
              <w:pStyle w:val="BodyText"/>
              <w:rPr>
                <w:color w:val="000000" w:themeColor="text1"/>
                <w:sz w:val="22"/>
                <w:highlight w:val="yellow"/>
                <w:lang w:eastAsia="en-US"/>
              </w:rPr>
            </w:pPr>
            <w:r w:rsidRPr="0007057D">
              <w:rPr>
                <w:color w:val="000000" w:themeColor="text1"/>
              </w:rPr>
              <w:t>DSU control room operator dispatches the individual demand sites, so that the DSU MW Response begins to ramp at the Dispatch Instruction Effective Time</w:t>
            </w:r>
            <w:r w:rsidRPr="00C02077">
              <w:rPr>
                <w:color w:val="FF0000"/>
              </w:rPr>
              <w:t>.</w:t>
            </w:r>
            <w:r w:rsidRPr="00C02077">
              <w:t>(</w:t>
            </w:r>
            <w:r w:rsidRPr="00C02077">
              <w:rPr>
                <w:color w:val="FF0000"/>
              </w:rPr>
              <w:t>T</w:t>
            </w:r>
            <w:r>
              <w:rPr>
                <w:color w:val="FF0000"/>
              </w:rPr>
              <w:t>=</w:t>
            </w:r>
            <w:r w:rsidRPr="00C02077">
              <w:rPr>
                <w:color w:val="FF0000"/>
              </w:rPr>
              <w:t>6+Notice Time</w:t>
            </w:r>
            <w:r w:rsidRPr="00C02077">
              <w:t>)</w:t>
            </w:r>
          </w:p>
        </w:tc>
        <w:tc>
          <w:tcPr>
            <w:tcW w:w="1350" w:type="dxa"/>
          </w:tcPr>
          <w:p w14:paraId="00CEE2B2" w14:textId="2CD602A4" w:rsidR="007C6D24" w:rsidRDefault="007C6D24" w:rsidP="008B1052">
            <w:pPr>
              <w:pStyle w:val="BodyText"/>
            </w:pPr>
            <w:r>
              <w:rPr>
                <w:highlight w:val="yellow"/>
              </w:rPr>
              <w:t>____ : ____</w:t>
            </w:r>
          </w:p>
        </w:tc>
        <w:tc>
          <w:tcPr>
            <w:tcW w:w="761" w:type="dxa"/>
            <w:vAlign w:val="center"/>
          </w:tcPr>
          <w:p w14:paraId="2CE3DD91" w14:textId="42137DD3" w:rsidR="007C6D24" w:rsidRDefault="007C6D24" w:rsidP="008B1052">
            <w:pPr>
              <w:pStyle w:val="BodyText"/>
            </w:pPr>
          </w:p>
        </w:tc>
        <w:tc>
          <w:tcPr>
            <w:tcW w:w="3275" w:type="dxa"/>
            <w:shd w:val="clear" w:color="auto" w:fill="E6E6E6" w:themeFill="background1" w:themeFillShade="E6"/>
            <w:vAlign w:val="center"/>
          </w:tcPr>
          <w:p w14:paraId="3CB7CE74" w14:textId="77777777" w:rsidR="007C6D24" w:rsidRDefault="007C6D24" w:rsidP="00273B83">
            <w:pPr>
              <w:pStyle w:val="BodyText"/>
              <w:jc w:val="both"/>
            </w:pPr>
          </w:p>
        </w:tc>
      </w:tr>
      <w:tr w:rsidR="007C6D24" w:rsidRPr="00341A3D" w14:paraId="16FCF4DC" w14:textId="77777777" w:rsidTr="007C6D24">
        <w:trPr>
          <w:cantSplit/>
          <w:jc w:val="center"/>
        </w:trPr>
        <w:tc>
          <w:tcPr>
            <w:tcW w:w="661" w:type="dxa"/>
            <w:vAlign w:val="center"/>
          </w:tcPr>
          <w:p w14:paraId="55884915" w14:textId="3D84792F" w:rsidR="007C6D24" w:rsidRDefault="007C6D24">
            <w:pPr>
              <w:pStyle w:val="BodyText"/>
              <w:jc w:val="center"/>
              <w:rPr>
                <w:sz w:val="22"/>
                <w:lang w:eastAsia="en-US"/>
              </w:rPr>
            </w:pPr>
            <w:r>
              <w:t>20</w:t>
            </w:r>
          </w:p>
        </w:tc>
        <w:tc>
          <w:tcPr>
            <w:tcW w:w="5145" w:type="dxa"/>
            <w:vAlign w:val="center"/>
          </w:tcPr>
          <w:p w14:paraId="68689D31" w14:textId="23E2355B" w:rsidR="007C6D24" w:rsidRPr="0007057D" w:rsidRDefault="007C6D24">
            <w:pPr>
              <w:pStyle w:val="BodyText"/>
              <w:rPr>
                <w:color w:val="000000" w:themeColor="text1"/>
                <w:sz w:val="22"/>
                <w:lang w:eastAsia="en-US"/>
              </w:rPr>
            </w:pPr>
            <w:r w:rsidRPr="0007057D">
              <w:rPr>
                <w:color w:val="000000" w:themeColor="text1"/>
              </w:rPr>
              <w:t>Following down time of &lt;= 30 minutes, DSU MW Response begins ramping to 0 MW, at the Dispatch Instruction Effective Time.</w:t>
            </w:r>
          </w:p>
        </w:tc>
        <w:tc>
          <w:tcPr>
            <w:tcW w:w="1350" w:type="dxa"/>
          </w:tcPr>
          <w:p w14:paraId="4C263D0E" w14:textId="2D55C4B9" w:rsidR="007C6D24" w:rsidRDefault="007C6D24" w:rsidP="008B1052">
            <w:pPr>
              <w:pStyle w:val="BodyText"/>
            </w:pPr>
            <w:r>
              <w:rPr>
                <w:highlight w:val="yellow"/>
              </w:rPr>
              <w:t>____ : ____</w:t>
            </w:r>
          </w:p>
        </w:tc>
        <w:tc>
          <w:tcPr>
            <w:tcW w:w="761" w:type="dxa"/>
            <w:vAlign w:val="center"/>
          </w:tcPr>
          <w:p w14:paraId="10635697" w14:textId="1BDB6E61" w:rsidR="007C6D24" w:rsidRDefault="007C6D24" w:rsidP="008B1052">
            <w:pPr>
              <w:pStyle w:val="BodyText"/>
            </w:pPr>
          </w:p>
        </w:tc>
        <w:tc>
          <w:tcPr>
            <w:tcW w:w="3275" w:type="dxa"/>
            <w:shd w:val="clear" w:color="auto" w:fill="E6E6E6" w:themeFill="background1" w:themeFillShade="E6"/>
            <w:vAlign w:val="center"/>
          </w:tcPr>
          <w:p w14:paraId="4DFDA703" w14:textId="73DA0824" w:rsidR="007C6D24" w:rsidRDefault="007C6D24" w:rsidP="00273B83">
            <w:pPr>
              <w:pStyle w:val="BodyText"/>
              <w:jc w:val="both"/>
            </w:pPr>
            <w:r>
              <w:t>Ramp begins at: __</w:t>
            </w:r>
            <w:r>
              <w:rPr>
                <w:color w:val="000000" w:themeColor="text1"/>
              </w:rPr>
              <w:t>__</w:t>
            </w:r>
            <w:r>
              <w:t>___</w:t>
            </w:r>
            <w:r>
              <w:rPr>
                <w:color w:val="000000" w:themeColor="text1"/>
              </w:rPr>
              <w:t>____</w:t>
            </w:r>
            <w:r>
              <w:t>__</w:t>
            </w:r>
          </w:p>
        </w:tc>
      </w:tr>
      <w:tr w:rsidR="007C6D24" w:rsidRPr="00341A3D" w14:paraId="776ECA48" w14:textId="77777777" w:rsidTr="007C6D24">
        <w:trPr>
          <w:cantSplit/>
          <w:jc w:val="center"/>
        </w:trPr>
        <w:tc>
          <w:tcPr>
            <w:tcW w:w="661" w:type="dxa"/>
            <w:vAlign w:val="center"/>
          </w:tcPr>
          <w:p w14:paraId="667F9EC9" w14:textId="1E29E1B5" w:rsidR="007C6D24" w:rsidRDefault="007C6D24">
            <w:pPr>
              <w:pStyle w:val="BodyText"/>
              <w:jc w:val="center"/>
              <w:rPr>
                <w:sz w:val="22"/>
                <w:lang w:eastAsia="en-US"/>
              </w:rPr>
            </w:pPr>
            <w:r>
              <w:t>21</w:t>
            </w:r>
          </w:p>
        </w:tc>
        <w:tc>
          <w:tcPr>
            <w:tcW w:w="5145" w:type="dxa"/>
            <w:vAlign w:val="center"/>
          </w:tcPr>
          <w:p w14:paraId="2726CC99" w14:textId="60321977" w:rsidR="007C6D24" w:rsidRPr="0007057D" w:rsidRDefault="007C6D24" w:rsidP="00273B83">
            <w:pPr>
              <w:pStyle w:val="BodyText"/>
              <w:spacing w:before="120" w:after="120"/>
              <w:rPr>
                <w:color w:val="000000" w:themeColor="text1"/>
              </w:rPr>
            </w:pPr>
            <w:r w:rsidRPr="0007057D">
              <w:rPr>
                <w:color w:val="000000" w:themeColor="text1"/>
              </w:rPr>
              <w:t>When</w:t>
            </w:r>
            <w:r w:rsidRPr="0007057D">
              <w:rPr>
                <w:b/>
                <w:color w:val="000000" w:themeColor="text1"/>
              </w:rPr>
              <w:t xml:space="preserve"> 0 MW</w:t>
            </w:r>
            <w:r w:rsidRPr="0007057D">
              <w:rPr>
                <w:color w:val="000000" w:themeColor="text1"/>
              </w:rPr>
              <w:t xml:space="preserve"> response is achieved the DSU confirms and notes the following with NCC (</w:t>
            </w:r>
            <w:r w:rsidRPr="00C02077">
              <w:rPr>
                <w:color w:val="FF0000"/>
              </w:rPr>
              <w:t>After T</w:t>
            </w:r>
            <w:r>
              <w:rPr>
                <w:color w:val="FF0000"/>
              </w:rPr>
              <w:t>=</w:t>
            </w:r>
            <w:r w:rsidRPr="00C02077">
              <w:rPr>
                <w:color w:val="FF0000"/>
              </w:rPr>
              <w:t>7</w:t>
            </w:r>
            <w:r w:rsidRPr="0007057D">
              <w:rPr>
                <w:color w:val="000000" w:themeColor="text1"/>
              </w:rPr>
              <w:t xml:space="preserve">): </w:t>
            </w:r>
          </w:p>
          <w:p w14:paraId="1683DE8E" w14:textId="624B850F" w:rsidR="007C6D24" w:rsidRPr="0007057D" w:rsidRDefault="007C6D24" w:rsidP="007968CD">
            <w:pPr>
              <w:pStyle w:val="ListParagraph"/>
              <w:numPr>
                <w:ilvl w:val="0"/>
                <w:numId w:val="32"/>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Total MW Reduction Availability of DSU.</w:t>
            </w:r>
          </w:p>
          <w:p w14:paraId="5BFDA050" w14:textId="47C4AA3B" w:rsidR="007C6D24" w:rsidRPr="0007057D" w:rsidRDefault="007C6D24" w:rsidP="007968CD">
            <w:pPr>
              <w:pStyle w:val="ListParagraph"/>
              <w:numPr>
                <w:ilvl w:val="0"/>
                <w:numId w:val="32"/>
              </w:numPr>
              <w:spacing w:before="120" w:after="120"/>
              <w:rPr>
                <w:rFonts w:ascii="Arial" w:eastAsia="Times New Roman" w:hAnsi="Arial" w:cs="Times New Roman"/>
                <w:color w:val="000000" w:themeColor="text1"/>
                <w:sz w:val="20"/>
                <w:szCs w:val="20"/>
                <w:lang w:val="en-IE"/>
              </w:rPr>
            </w:pPr>
            <w:r w:rsidRPr="0007057D">
              <w:rPr>
                <w:rFonts w:ascii="Arial" w:eastAsia="Times New Roman" w:hAnsi="Arial" w:cs="Times New Roman"/>
                <w:color w:val="000000" w:themeColor="text1"/>
                <w:sz w:val="20"/>
                <w:szCs w:val="20"/>
                <w:lang w:val="en-IE"/>
              </w:rPr>
              <w:t xml:space="preserve">Total MW Reduction Achieved from </w:t>
            </w:r>
            <w:r w:rsidRPr="005B64DE">
              <w:rPr>
                <w:rFonts w:ascii="Arial" w:eastAsia="Times New Roman" w:hAnsi="Arial" w:cs="Times New Roman"/>
                <w:color w:val="000000" w:themeColor="text1"/>
                <w:sz w:val="20"/>
                <w:szCs w:val="20"/>
                <w:lang w:val="en-IE"/>
              </w:rPr>
              <w:t>Demand Reduction</w:t>
            </w:r>
            <w:r w:rsidRPr="0007057D">
              <w:rPr>
                <w:rFonts w:ascii="Arial" w:eastAsia="Times New Roman" w:hAnsi="Arial" w:cs="Times New Roman"/>
                <w:color w:val="000000" w:themeColor="text1"/>
                <w:sz w:val="20"/>
                <w:szCs w:val="20"/>
                <w:lang w:val="en-IE"/>
              </w:rPr>
              <w:t>.</w:t>
            </w:r>
          </w:p>
          <w:p w14:paraId="2BFBF5C7" w14:textId="5EC36C3A" w:rsidR="007C6D24" w:rsidRPr="0007057D" w:rsidRDefault="007C6D24" w:rsidP="007968CD">
            <w:pPr>
              <w:pStyle w:val="ListParagraph"/>
              <w:numPr>
                <w:ilvl w:val="0"/>
                <w:numId w:val="32"/>
              </w:numPr>
              <w:spacing w:before="120" w:after="120"/>
              <w:rPr>
                <w:color w:val="000000" w:themeColor="text1"/>
              </w:rPr>
            </w:pPr>
            <w:r w:rsidRPr="0007057D">
              <w:rPr>
                <w:rFonts w:ascii="Arial" w:eastAsia="Times New Roman" w:hAnsi="Arial" w:cs="Times New Roman"/>
                <w:color w:val="000000" w:themeColor="text1"/>
                <w:sz w:val="20"/>
                <w:szCs w:val="20"/>
                <w:lang w:val="en-IE"/>
              </w:rPr>
              <w:t xml:space="preserve">Total MW Reduction Achieved from </w:t>
            </w:r>
            <w:r>
              <w:rPr>
                <w:rFonts w:ascii="Arial" w:eastAsia="Times New Roman" w:hAnsi="Arial" w:cs="Times New Roman"/>
                <w:color w:val="000000" w:themeColor="text1"/>
                <w:sz w:val="20"/>
                <w:szCs w:val="20"/>
                <w:lang w:val="en-IE"/>
              </w:rPr>
              <w:t>Generation</w:t>
            </w:r>
            <w:r w:rsidRPr="0007057D">
              <w:rPr>
                <w:rFonts w:ascii="Arial" w:eastAsia="Times New Roman" w:hAnsi="Arial" w:cs="Times New Roman"/>
                <w:color w:val="000000" w:themeColor="text1"/>
                <w:sz w:val="20"/>
                <w:szCs w:val="20"/>
                <w:lang w:val="en-IE"/>
              </w:rPr>
              <w:t>.</w:t>
            </w:r>
          </w:p>
          <w:p w14:paraId="7C10AF87" w14:textId="0A1BE243" w:rsidR="007C6D24" w:rsidRPr="0007057D" w:rsidRDefault="007C6D24" w:rsidP="007968CD">
            <w:pPr>
              <w:pStyle w:val="ListParagraph"/>
              <w:numPr>
                <w:ilvl w:val="0"/>
                <w:numId w:val="32"/>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Demand Reduction from site MW, DDDDD #1.</w:t>
            </w:r>
          </w:p>
          <w:p w14:paraId="48FB7231" w14:textId="6AC3DB1C" w:rsidR="007C6D24" w:rsidRPr="0007057D" w:rsidRDefault="007C6D24" w:rsidP="007968CD">
            <w:pPr>
              <w:pStyle w:val="ListParagraph"/>
              <w:numPr>
                <w:ilvl w:val="0"/>
                <w:numId w:val="32"/>
              </w:numPr>
              <w:spacing w:before="120" w:after="120"/>
              <w:rPr>
                <w:color w:val="000000" w:themeColor="text1"/>
              </w:rPr>
            </w:pPr>
            <w:r w:rsidRPr="0007057D">
              <w:rPr>
                <w:rFonts w:ascii="Arial" w:eastAsia="Times New Roman" w:hAnsi="Arial" w:cs="Times New Roman"/>
                <w:color w:val="000000" w:themeColor="text1"/>
                <w:sz w:val="20"/>
                <w:szCs w:val="20"/>
                <w:highlight w:val="yellow"/>
                <w:lang w:val="en-IE"/>
              </w:rPr>
              <w:t>Onsite Generation MW from site, AAAAA #1</w:t>
            </w:r>
            <w:r w:rsidRPr="0007057D">
              <w:rPr>
                <w:rFonts w:ascii="Arial" w:eastAsia="Times New Roman" w:hAnsi="Arial" w:cs="Times New Roman"/>
                <w:color w:val="000000" w:themeColor="text1"/>
                <w:sz w:val="20"/>
                <w:szCs w:val="20"/>
                <w:lang w:val="en-IE"/>
              </w:rPr>
              <w:t>.</w:t>
            </w:r>
          </w:p>
        </w:tc>
        <w:tc>
          <w:tcPr>
            <w:tcW w:w="1350" w:type="dxa"/>
          </w:tcPr>
          <w:p w14:paraId="307ACA95" w14:textId="2DC7CA3C" w:rsidR="007C6D24" w:rsidRDefault="007C6D24" w:rsidP="008B1052">
            <w:pPr>
              <w:pStyle w:val="BodyText"/>
            </w:pPr>
            <w:r>
              <w:rPr>
                <w:highlight w:val="yellow"/>
              </w:rPr>
              <w:t>____ : ____</w:t>
            </w:r>
          </w:p>
        </w:tc>
        <w:tc>
          <w:tcPr>
            <w:tcW w:w="761" w:type="dxa"/>
            <w:vAlign w:val="center"/>
          </w:tcPr>
          <w:p w14:paraId="71588E3A" w14:textId="720121CE" w:rsidR="007C6D24" w:rsidRDefault="007C6D24" w:rsidP="008B1052">
            <w:pPr>
              <w:pStyle w:val="BodyText"/>
            </w:pPr>
          </w:p>
        </w:tc>
        <w:tc>
          <w:tcPr>
            <w:tcW w:w="3275" w:type="dxa"/>
            <w:shd w:val="clear" w:color="auto" w:fill="E6E6E6" w:themeFill="background1" w:themeFillShade="E6"/>
            <w:vAlign w:val="center"/>
          </w:tcPr>
          <w:p w14:paraId="2990F7E5" w14:textId="60A6FF47" w:rsidR="007C6D24" w:rsidRDefault="007C6D24" w:rsidP="00273B83">
            <w:pPr>
              <w:pStyle w:val="BodyText"/>
              <w:spacing w:before="120"/>
              <w:ind w:left="720"/>
            </w:pPr>
            <w:r>
              <w:t>NCC              DSU</w:t>
            </w:r>
          </w:p>
          <w:p w14:paraId="3982D1CD" w14:textId="5F4EC32F" w:rsidR="007C6D24" w:rsidRDefault="007C6D24" w:rsidP="007968CD">
            <w:pPr>
              <w:pStyle w:val="BodyText"/>
              <w:numPr>
                <w:ilvl w:val="0"/>
                <w:numId w:val="33"/>
              </w:numPr>
              <w:spacing w:before="120"/>
            </w:pPr>
            <w:r>
              <w:t>__</w:t>
            </w:r>
            <w:r>
              <w:rPr>
                <w:color w:val="000000" w:themeColor="text1"/>
              </w:rPr>
              <w:t>_</w:t>
            </w:r>
            <w:r>
              <w:t>__ MW     __</w:t>
            </w:r>
            <w:r>
              <w:rPr>
                <w:color w:val="000000" w:themeColor="text1"/>
              </w:rPr>
              <w:t>_</w:t>
            </w:r>
            <w:r>
              <w:t xml:space="preserve">__ </w:t>
            </w:r>
            <w:proofErr w:type="spellStart"/>
            <w:r>
              <w:t>MW</w:t>
            </w:r>
            <w:proofErr w:type="spellEnd"/>
          </w:p>
          <w:p w14:paraId="6AB7757E" w14:textId="6BA2BEAF" w:rsidR="007C6D24" w:rsidRDefault="007C6D24" w:rsidP="007968CD">
            <w:pPr>
              <w:pStyle w:val="BodyText"/>
              <w:numPr>
                <w:ilvl w:val="0"/>
                <w:numId w:val="33"/>
              </w:numPr>
              <w:spacing w:before="120"/>
            </w:pPr>
            <w:r>
              <w:t>_</w:t>
            </w:r>
            <w:r>
              <w:rPr>
                <w:color w:val="000000" w:themeColor="text1"/>
              </w:rPr>
              <w:t>_</w:t>
            </w:r>
            <w:r>
              <w:t>___ MW     __</w:t>
            </w:r>
            <w:r>
              <w:rPr>
                <w:color w:val="000000" w:themeColor="text1"/>
              </w:rPr>
              <w:t>_</w:t>
            </w:r>
            <w:r>
              <w:t xml:space="preserve">__ </w:t>
            </w:r>
            <w:proofErr w:type="spellStart"/>
            <w:r>
              <w:t>MW</w:t>
            </w:r>
            <w:proofErr w:type="spellEnd"/>
          </w:p>
          <w:p w14:paraId="1B2362AE" w14:textId="5D7A2CE5" w:rsidR="007C6D24" w:rsidRDefault="007C6D24" w:rsidP="007968CD">
            <w:pPr>
              <w:pStyle w:val="BodyText"/>
              <w:numPr>
                <w:ilvl w:val="0"/>
                <w:numId w:val="33"/>
              </w:numPr>
              <w:spacing w:before="120"/>
            </w:pPr>
            <w:r>
              <w:t>_</w:t>
            </w:r>
            <w:r>
              <w:rPr>
                <w:color w:val="000000" w:themeColor="text1"/>
              </w:rPr>
              <w:t>_</w:t>
            </w:r>
            <w:r>
              <w:t>___ MW     __</w:t>
            </w:r>
            <w:r>
              <w:rPr>
                <w:color w:val="000000" w:themeColor="text1"/>
              </w:rPr>
              <w:t>_</w:t>
            </w:r>
            <w:r>
              <w:t xml:space="preserve">__ </w:t>
            </w:r>
            <w:proofErr w:type="spellStart"/>
            <w:r>
              <w:t>MW</w:t>
            </w:r>
            <w:proofErr w:type="spellEnd"/>
          </w:p>
          <w:p w14:paraId="378D6303" w14:textId="331927A2" w:rsidR="007C6D24" w:rsidRPr="002C7785" w:rsidRDefault="007C6D24" w:rsidP="007968CD">
            <w:pPr>
              <w:pStyle w:val="BodyText"/>
              <w:numPr>
                <w:ilvl w:val="0"/>
                <w:numId w:val="33"/>
              </w:numPr>
              <w:spacing w:before="120"/>
            </w:pPr>
            <w:r w:rsidRPr="002C7785">
              <w:t>__</w:t>
            </w:r>
            <w:r>
              <w:rPr>
                <w:color w:val="000000" w:themeColor="text1"/>
              </w:rPr>
              <w:t>_</w:t>
            </w:r>
            <w:r w:rsidRPr="002C7785">
              <w:t>__ MW     __</w:t>
            </w:r>
            <w:r>
              <w:rPr>
                <w:color w:val="000000" w:themeColor="text1"/>
              </w:rPr>
              <w:t>_</w:t>
            </w:r>
            <w:r w:rsidRPr="002C7785">
              <w:t xml:space="preserve">__ </w:t>
            </w:r>
            <w:proofErr w:type="spellStart"/>
            <w:r w:rsidRPr="002C7785">
              <w:t>MW</w:t>
            </w:r>
            <w:proofErr w:type="spellEnd"/>
          </w:p>
          <w:p w14:paraId="6D552B66" w14:textId="67122E8B" w:rsidR="007C6D24" w:rsidRDefault="007C6D24" w:rsidP="007968CD">
            <w:pPr>
              <w:pStyle w:val="BodyText"/>
              <w:numPr>
                <w:ilvl w:val="0"/>
                <w:numId w:val="33"/>
              </w:numPr>
              <w:spacing w:before="120"/>
            </w:pPr>
            <w:r w:rsidRPr="002C7785">
              <w:t>__</w:t>
            </w:r>
            <w:r>
              <w:rPr>
                <w:color w:val="000000" w:themeColor="text1"/>
              </w:rPr>
              <w:t>_</w:t>
            </w:r>
            <w:r w:rsidRPr="002C7785">
              <w:t>__ MW     __</w:t>
            </w:r>
            <w:r>
              <w:rPr>
                <w:color w:val="000000" w:themeColor="text1"/>
              </w:rPr>
              <w:t>_</w:t>
            </w:r>
            <w:r w:rsidRPr="002C7785">
              <w:t xml:space="preserve">__ </w:t>
            </w:r>
            <w:proofErr w:type="spellStart"/>
            <w:r w:rsidRPr="002C7785">
              <w:t>MW</w:t>
            </w:r>
            <w:proofErr w:type="spellEnd"/>
          </w:p>
        </w:tc>
      </w:tr>
      <w:tr w:rsidR="007C6D24" w:rsidRPr="00341A3D" w14:paraId="112A46FC" w14:textId="77777777" w:rsidTr="007C6D24">
        <w:trPr>
          <w:cantSplit/>
          <w:jc w:val="center"/>
        </w:trPr>
        <w:tc>
          <w:tcPr>
            <w:tcW w:w="661" w:type="dxa"/>
            <w:vAlign w:val="center"/>
          </w:tcPr>
          <w:p w14:paraId="21121908" w14:textId="76B9B8E7" w:rsidR="007C6D24" w:rsidRDefault="007C6D24">
            <w:pPr>
              <w:pStyle w:val="BodyText"/>
              <w:jc w:val="center"/>
              <w:rPr>
                <w:sz w:val="22"/>
                <w:lang w:eastAsia="en-US"/>
              </w:rPr>
            </w:pPr>
            <w:r>
              <w:t>22</w:t>
            </w:r>
          </w:p>
        </w:tc>
        <w:tc>
          <w:tcPr>
            <w:tcW w:w="5145" w:type="dxa"/>
            <w:vAlign w:val="center"/>
          </w:tcPr>
          <w:p w14:paraId="7ED07867" w14:textId="06E2A273" w:rsidR="007C6D24" w:rsidRPr="0092605A" w:rsidRDefault="007C6D24" w:rsidP="00060151">
            <w:pPr>
              <w:pStyle w:val="BodyText"/>
            </w:pPr>
            <w:r>
              <w:t>DSU ends data recording</w:t>
            </w:r>
          </w:p>
        </w:tc>
        <w:tc>
          <w:tcPr>
            <w:tcW w:w="1350" w:type="dxa"/>
          </w:tcPr>
          <w:p w14:paraId="1A2411F2" w14:textId="6EA280C1" w:rsidR="007C6D24" w:rsidRDefault="007C6D24" w:rsidP="008B1052">
            <w:pPr>
              <w:pStyle w:val="BodyText"/>
            </w:pPr>
            <w:r>
              <w:rPr>
                <w:highlight w:val="yellow"/>
              </w:rPr>
              <w:t>____ : ____</w:t>
            </w:r>
          </w:p>
        </w:tc>
        <w:tc>
          <w:tcPr>
            <w:tcW w:w="761" w:type="dxa"/>
            <w:vAlign w:val="center"/>
          </w:tcPr>
          <w:p w14:paraId="323231F1" w14:textId="71BA7B96" w:rsidR="007C6D24" w:rsidRDefault="007C6D24" w:rsidP="008B1052">
            <w:pPr>
              <w:pStyle w:val="BodyText"/>
            </w:pPr>
          </w:p>
          <w:p w14:paraId="1EA7F797" w14:textId="77777777" w:rsidR="007C6D24" w:rsidRDefault="007C6D24" w:rsidP="008B1052">
            <w:pPr>
              <w:pStyle w:val="BodyText"/>
            </w:pPr>
          </w:p>
        </w:tc>
        <w:tc>
          <w:tcPr>
            <w:tcW w:w="3275" w:type="dxa"/>
            <w:shd w:val="clear" w:color="auto" w:fill="E6E6E6" w:themeFill="background1" w:themeFillShade="E6"/>
            <w:vAlign w:val="center"/>
          </w:tcPr>
          <w:p w14:paraId="2CD20C30" w14:textId="41026BC2" w:rsidR="007C6D24" w:rsidRDefault="007C6D24" w:rsidP="008B1052">
            <w:pPr>
              <w:pStyle w:val="BodyText"/>
            </w:pPr>
            <w:r>
              <w:t>Time: _____________</w:t>
            </w:r>
          </w:p>
        </w:tc>
      </w:tr>
      <w:tr w:rsidR="007C6D24" w:rsidRPr="00341A3D" w14:paraId="3A8D110F" w14:textId="77777777" w:rsidTr="007C6D24">
        <w:trPr>
          <w:cantSplit/>
          <w:jc w:val="center"/>
        </w:trPr>
        <w:tc>
          <w:tcPr>
            <w:tcW w:w="661" w:type="dxa"/>
            <w:vAlign w:val="center"/>
          </w:tcPr>
          <w:p w14:paraId="1DF1F835" w14:textId="4DF78029" w:rsidR="007C6D24" w:rsidRDefault="007C6D24">
            <w:pPr>
              <w:pStyle w:val="BodyText"/>
              <w:jc w:val="center"/>
            </w:pPr>
            <w:r>
              <w:t>23</w:t>
            </w:r>
          </w:p>
        </w:tc>
        <w:tc>
          <w:tcPr>
            <w:tcW w:w="5145" w:type="dxa"/>
            <w:vAlign w:val="center"/>
          </w:tcPr>
          <w:p w14:paraId="66CBC7BE" w14:textId="211CF22E" w:rsidR="007C6D24" w:rsidRDefault="007C6D24" w:rsidP="007E27CF">
            <w:pPr>
              <w:pStyle w:val="BodyText"/>
            </w:pPr>
            <w:r>
              <w:t>DSU</w:t>
            </w:r>
            <w:r w:rsidRPr="00341A3D">
              <w:t xml:space="preserve"> </w:t>
            </w:r>
            <w:r>
              <w:t>informs</w:t>
            </w:r>
            <w:r w:rsidRPr="00341A3D">
              <w:t xml:space="preserve"> </w:t>
            </w:r>
            <w:r w:rsidR="007E27CF">
              <w:t xml:space="preserve">TSO Test Engineer </w:t>
            </w:r>
            <w:r>
              <w:t xml:space="preserve">that </w:t>
            </w:r>
            <w:r w:rsidRPr="00341A3D">
              <w:t xml:space="preserve">the </w:t>
            </w:r>
            <w:r>
              <w:t>Aggregate DSU MW Capacity test is complete</w:t>
            </w:r>
          </w:p>
        </w:tc>
        <w:tc>
          <w:tcPr>
            <w:tcW w:w="1350" w:type="dxa"/>
          </w:tcPr>
          <w:p w14:paraId="17A45409" w14:textId="28C276FD" w:rsidR="007C6D24" w:rsidRDefault="007C6D24" w:rsidP="008B1052">
            <w:pPr>
              <w:pStyle w:val="BodyText"/>
            </w:pPr>
            <w:r>
              <w:rPr>
                <w:highlight w:val="yellow"/>
              </w:rPr>
              <w:t>____ : ____</w:t>
            </w:r>
          </w:p>
        </w:tc>
        <w:tc>
          <w:tcPr>
            <w:tcW w:w="761" w:type="dxa"/>
            <w:vAlign w:val="center"/>
          </w:tcPr>
          <w:p w14:paraId="32BAB098" w14:textId="74D12C7B" w:rsidR="007C6D24" w:rsidRDefault="007C6D24" w:rsidP="008B1052">
            <w:pPr>
              <w:pStyle w:val="BodyText"/>
            </w:pPr>
          </w:p>
        </w:tc>
        <w:tc>
          <w:tcPr>
            <w:tcW w:w="3275" w:type="dxa"/>
            <w:shd w:val="clear" w:color="auto" w:fill="E6E6E6" w:themeFill="background1" w:themeFillShade="E6"/>
            <w:vAlign w:val="center"/>
          </w:tcPr>
          <w:p w14:paraId="3F1598A0" w14:textId="4ED79841" w:rsidR="007C6D24" w:rsidRDefault="007C6D24" w:rsidP="008B1052">
            <w:pPr>
              <w:pStyle w:val="BodyText"/>
            </w:pPr>
            <w:r>
              <w:t>Time: _____________</w:t>
            </w:r>
          </w:p>
        </w:tc>
      </w:tr>
      <w:tr w:rsidR="007C6D24" w:rsidRPr="00341A3D" w14:paraId="7AE983B5" w14:textId="77777777" w:rsidTr="007C6D24">
        <w:trPr>
          <w:cantSplit/>
          <w:jc w:val="center"/>
        </w:trPr>
        <w:tc>
          <w:tcPr>
            <w:tcW w:w="661" w:type="dxa"/>
            <w:vAlign w:val="center"/>
          </w:tcPr>
          <w:p w14:paraId="0C6B8DD5" w14:textId="34100B7A" w:rsidR="007C6D24" w:rsidRDefault="007C6D24">
            <w:pPr>
              <w:pStyle w:val="BodyText"/>
              <w:jc w:val="center"/>
            </w:pPr>
            <w:r>
              <w:t>24</w:t>
            </w:r>
          </w:p>
        </w:tc>
        <w:tc>
          <w:tcPr>
            <w:tcW w:w="5145" w:type="dxa"/>
            <w:vAlign w:val="center"/>
          </w:tcPr>
          <w:p w14:paraId="152CCF3E" w14:textId="40661D0C" w:rsidR="007C6D24" w:rsidRDefault="007C6D24" w:rsidP="00060151">
            <w:pPr>
              <w:pStyle w:val="BodyText"/>
            </w:pPr>
            <w:r>
              <w:t>Date by which DSU provides test data, signed and scanned procedure</w:t>
            </w:r>
          </w:p>
        </w:tc>
        <w:tc>
          <w:tcPr>
            <w:tcW w:w="1350" w:type="dxa"/>
          </w:tcPr>
          <w:p w14:paraId="1554A732" w14:textId="4AB5DA62" w:rsidR="007C6D24" w:rsidRDefault="007C6D24" w:rsidP="008B1052">
            <w:pPr>
              <w:pStyle w:val="BodyText"/>
            </w:pPr>
            <w:r>
              <w:rPr>
                <w:highlight w:val="yellow"/>
              </w:rPr>
              <w:t>____ : ____</w:t>
            </w:r>
          </w:p>
        </w:tc>
        <w:tc>
          <w:tcPr>
            <w:tcW w:w="761" w:type="dxa"/>
            <w:vAlign w:val="center"/>
          </w:tcPr>
          <w:p w14:paraId="73172D1A" w14:textId="16389FBC" w:rsidR="007C6D24" w:rsidRDefault="007C6D24" w:rsidP="008B1052">
            <w:pPr>
              <w:pStyle w:val="BodyText"/>
            </w:pPr>
          </w:p>
        </w:tc>
        <w:tc>
          <w:tcPr>
            <w:tcW w:w="3275" w:type="dxa"/>
            <w:shd w:val="clear" w:color="auto" w:fill="E6E6E6" w:themeFill="background1" w:themeFillShade="E6"/>
            <w:vAlign w:val="center"/>
          </w:tcPr>
          <w:p w14:paraId="5B2A2565" w14:textId="06F93D30" w:rsidR="007C6D24" w:rsidRDefault="007C6D24" w:rsidP="008B1052">
            <w:pPr>
              <w:pStyle w:val="BodyText"/>
            </w:pPr>
            <w:r>
              <w:t>Date: _____________</w:t>
            </w:r>
          </w:p>
        </w:tc>
      </w:tr>
      <w:tr w:rsidR="007C6D24" w:rsidRPr="00341A3D" w14:paraId="7554F6AC" w14:textId="77777777" w:rsidTr="007C6D24">
        <w:trPr>
          <w:cantSplit/>
          <w:jc w:val="center"/>
        </w:trPr>
        <w:tc>
          <w:tcPr>
            <w:tcW w:w="661" w:type="dxa"/>
            <w:vAlign w:val="center"/>
          </w:tcPr>
          <w:p w14:paraId="3972A284" w14:textId="0062A7E0" w:rsidR="007C6D24" w:rsidRDefault="007C6D24">
            <w:pPr>
              <w:pStyle w:val="BodyText"/>
              <w:jc w:val="center"/>
            </w:pPr>
            <w:r>
              <w:t>25</w:t>
            </w:r>
          </w:p>
        </w:tc>
        <w:tc>
          <w:tcPr>
            <w:tcW w:w="5145" w:type="dxa"/>
            <w:vAlign w:val="center"/>
          </w:tcPr>
          <w:p w14:paraId="3FB8672B" w14:textId="77777777" w:rsidR="007C6D24" w:rsidRDefault="007C6D24" w:rsidP="008B532A">
            <w:pPr>
              <w:pStyle w:val="BodyText"/>
            </w:pPr>
            <w:r>
              <w:t>Date by which DSU provides test report.</w:t>
            </w:r>
          </w:p>
          <w:p w14:paraId="7DD1672F" w14:textId="1FCD2BC1" w:rsidR="007C6D24" w:rsidRDefault="007C6D24">
            <w:pPr>
              <w:pStyle w:val="BodyText"/>
            </w:pPr>
            <w:r>
              <w:t>(max. 10 business day after the test is completed.)</w:t>
            </w:r>
          </w:p>
        </w:tc>
        <w:tc>
          <w:tcPr>
            <w:tcW w:w="1350" w:type="dxa"/>
          </w:tcPr>
          <w:p w14:paraId="4B68EFE2" w14:textId="46AD2B39" w:rsidR="007C6D24" w:rsidRDefault="007C6D24" w:rsidP="008B1052">
            <w:pPr>
              <w:pStyle w:val="BodyText"/>
            </w:pPr>
            <w:r>
              <w:rPr>
                <w:highlight w:val="yellow"/>
              </w:rPr>
              <w:t>____ : ____</w:t>
            </w:r>
          </w:p>
        </w:tc>
        <w:tc>
          <w:tcPr>
            <w:tcW w:w="761" w:type="dxa"/>
            <w:vAlign w:val="center"/>
          </w:tcPr>
          <w:p w14:paraId="3B226966" w14:textId="6B9EEFF8" w:rsidR="007C6D24" w:rsidRDefault="007C6D24" w:rsidP="008B1052">
            <w:pPr>
              <w:pStyle w:val="BodyText"/>
            </w:pPr>
          </w:p>
          <w:p w14:paraId="65706FFB" w14:textId="77777777" w:rsidR="007C6D24" w:rsidRDefault="007C6D24" w:rsidP="008B1052">
            <w:pPr>
              <w:pStyle w:val="BodyText"/>
            </w:pPr>
          </w:p>
        </w:tc>
        <w:tc>
          <w:tcPr>
            <w:tcW w:w="3275" w:type="dxa"/>
            <w:shd w:val="clear" w:color="auto" w:fill="E6E6E6" w:themeFill="background1" w:themeFillShade="E6"/>
            <w:vAlign w:val="center"/>
          </w:tcPr>
          <w:p w14:paraId="2584DE68" w14:textId="22AD1FF9" w:rsidR="007C6D24" w:rsidRDefault="007C6D24" w:rsidP="008B1052">
            <w:pPr>
              <w:pStyle w:val="BodyText"/>
            </w:pPr>
            <w:r>
              <w:t>Date: _____________</w:t>
            </w:r>
          </w:p>
        </w:tc>
      </w:tr>
    </w:tbl>
    <w:p w14:paraId="532BB448" w14:textId="695CAC59" w:rsidR="002A30C0" w:rsidRDefault="002A30C0">
      <w:pPr>
        <w:spacing w:after="200" w:line="276" w:lineRule="auto"/>
      </w:pPr>
    </w:p>
    <w:p w14:paraId="6395B541" w14:textId="4BF68E64" w:rsidR="00996469" w:rsidRDefault="00996469" w:rsidP="00996469">
      <w:pPr>
        <w:pStyle w:val="Heading1"/>
      </w:pPr>
      <w:bookmarkStart w:id="35" w:name="_Toc67577895"/>
      <w:r>
        <w:lastRenderedPageBreak/>
        <w:t>Comments &amp; Sign-Off</w:t>
      </w:r>
      <w:bookmarkEnd w:id="35"/>
    </w:p>
    <w:tbl>
      <w:tblPr>
        <w:tblStyle w:val="TableGrid"/>
        <w:tblW w:w="9736" w:type="dxa"/>
        <w:jc w:val="center"/>
        <w:tblInd w:w="5132" w:type="dxa"/>
        <w:tblLook w:val="04A0" w:firstRow="1" w:lastRow="0" w:firstColumn="1" w:lastColumn="0" w:noHBand="0" w:noVBand="1"/>
      </w:tblPr>
      <w:tblGrid>
        <w:gridCol w:w="9736"/>
      </w:tblGrid>
      <w:tr w:rsidR="0097743D" w14:paraId="3DA44224" w14:textId="77777777" w:rsidTr="005B64DE">
        <w:trPr>
          <w:trHeight w:val="7255"/>
          <w:jc w:val="center"/>
        </w:trPr>
        <w:tc>
          <w:tcPr>
            <w:tcW w:w="9736" w:type="dxa"/>
          </w:tcPr>
          <w:p w14:paraId="2D11F726" w14:textId="77777777" w:rsidR="0097743D" w:rsidRPr="00D13117" w:rsidRDefault="0097743D" w:rsidP="001B0AA2">
            <w:pPr>
              <w:spacing w:before="480" w:after="480"/>
              <w:rPr>
                <w:rFonts w:cs="Arial"/>
                <w:b/>
                <w:sz w:val="28"/>
                <w:szCs w:val="28"/>
              </w:rPr>
            </w:pPr>
            <w:r w:rsidRPr="00D13117">
              <w:rPr>
                <w:rFonts w:cs="Arial"/>
                <w:b/>
                <w:sz w:val="28"/>
                <w:szCs w:val="28"/>
              </w:rPr>
              <w:t xml:space="preserve">Comments: </w:t>
            </w:r>
          </w:p>
          <w:p w14:paraId="25433137" w14:textId="77777777" w:rsidR="0097743D" w:rsidRDefault="0097743D" w:rsidP="001B0AA2"/>
          <w:p w14:paraId="1DC3DE9A" w14:textId="77777777" w:rsidR="0097743D" w:rsidRDefault="0097743D" w:rsidP="001B0AA2"/>
          <w:p w14:paraId="7E3F88B1" w14:textId="77777777" w:rsidR="0097743D" w:rsidRDefault="0097743D" w:rsidP="001B0AA2"/>
          <w:p w14:paraId="666BEAD4" w14:textId="77777777" w:rsidR="0097743D" w:rsidRDefault="0097743D" w:rsidP="001B0AA2"/>
          <w:p w14:paraId="551CC2DF" w14:textId="77777777" w:rsidR="0097743D" w:rsidRDefault="0097743D" w:rsidP="001B0AA2"/>
          <w:p w14:paraId="4B6CC884" w14:textId="77777777" w:rsidR="0097743D" w:rsidRDefault="0097743D" w:rsidP="001B0AA2"/>
          <w:p w14:paraId="27555230" w14:textId="77777777" w:rsidR="0097743D" w:rsidRDefault="0097743D" w:rsidP="001B0AA2"/>
          <w:p w14:paraId="0F3EB3F0" w14:textId="77777777" w:rsidR="0097743D" w:rsidRDefault="0097743D" w:rsidP="001B0AA2"/>
          <w:p w14:paraId="7389B003" w14:textId="77777777" w:rsidR="0097743D" w:rsidRDefault="0097743D" w:rsidP="001B0AA2"/>
          <w:p w14:paraId="04325B47" w14:textId="77777777" w:rsidR="0097743D" w:rsidRDefault="0097743D" w:rsidP="001B0AA2"/>
          <w:p w14:paraId="1AE473C2" w14:textId="77777777" w:rsidR="0097743D" w:rsidRDefault="0097743D" w:rsidP="001B0AA2"/>
          <w:p w14:paraId="49399F76" w14:textId="77777777" w:rsidR="0097743D" w:rsidRDefault="0097743D" w:rsidP="001B0AA2"/>
          <w:p w14:paraId="42A73E5E" w14:textId="77777777" w:rsidR="0097743D" w:rsidRDefault="0097743D" w:rsidP="001B0AA2"/>
          <w:p w14:paraId="25108773" w14:textId="77777777" w:rsidR="0097743D" w:rsidRDefault="0097743D" w:rsidP="001B0AA2"/>
          <w:p w14:paraId="0628FE74" w14:textId="77777777" w:rsidR="0097743D" w:rsidRDefault="0097743D" w:rsidP="001B0AA2"/>
          <w:p w14:paraId="6DB65A0A" w14:textId="77777777" w:rsidR="0097743D" w:rsidRDefault="0097743D" w:rsidP="001B0AA2"/>
          <w:p w14:paraId="07A930CA" w14:textId="77777777" w:rsidR="0097743D" w:rsidRDefault="0097743D" w:rsidP="001B0AA2"/>
          <w:p w14:paraId="00C1724E" w14:textId="77777777" w:rsidR="0097743D" w:rsidRDefault="0097743D" w:rsidP="001B0AA2"/>
          <w:p w14:paraId="184AC14D" w14:textId="77777777" w:rsidR="0097743D" w:rsidRDefault="0097743D" w:rsidP="001B0AA2"/>
          <w:p w14:paraId="06E66BD6" w14:textId="77777777" w:rsidR="0097743D" w:rsidRDefault="0097743D" w:rsidP="001B0AA2"/>
          <w:p w14:paraId="50C3ACF2" w14:textId="77777777" w:rsidR="0097743D" w:rsidRDefault="0097743D" w:rsidP="001B0AA2"/>
          <w:p w14:paraId="7DCEAAF2" w14:textId="77777777" w:rsidR="0097743D" w:rsidRDefault="0097743D" w:rsidP="001B0AA2"/>
          <w:p w14:paraId="7C810524" w14:textId="77777777" w:rsidR="0097743D" w:rsidRDefault="0097743D" w:rsidP="001B0AA2"/>
          <w:p w14:paraId="7CAF2040" w14:textId="77777777" w:rsidR="0097743D" w:rsidRDefault="0097743D" w:rsidP="001B0AA2"/>
          <w:p w14:paraId="65751FEC" w14:textId="77777777" w:rsidR="0097743D" w:rsidRDefault="0097743D" w:rsidP="001B0AA2"/>
          <w:p w14:paraId="5956977F" w14:textId="77777777" w:rsidR="0097743D" w:rsidRDefault="0097743D" w:rsidP="001B0AA2"/>
          <w:p w14:paraId="69FEB927" w14:textId="77777777" w:rsidR="0097743D" w:rsidRDefault="0097743D" w:rsidP="001B0AA2"/>
          <w:p w14:paraId="6C11FB16" w14:textId="77777777" w:rsidR="0097743D" w:rsidRDefault="0097743D" w:rsidP="001B0AA2"/>
          <w:p w14:paraId="08DA66BE" w14:textId="77777777" w:rsidR="0097743D" w:rsidRDefault="0097743D" w:rsidP="001B0AA2"/>
        </w:tc>
      </w:tr>
      <w:tr w:rsidR="0097743D" w:rsidRPr="00341A3D" w14:paraId="5FFE54C8" w14:textId="77777777" w:rsidTr="005B64DE">
        <w:trPr>
          <w:trHeight w:val="1788"/>
          <w:jc w:val="center"/>
        </w:trPr>
        <w:tc>
          <w:tcPr>
            <w:tcW w:w="9736" w:type="dxa"/>
            <w:vAlign w:val="center"/>
          </w:tcPr>
          <w:p w14:paraId="618A44FB" w14:textId="77777777" w:rsidR="0097743D" w:rsidRDefault="0097743D" w:rsidP="001B0AA2">
            <w:pPr>
              <w:spacing w:before="480" w:after="480"/>
              <w:rPr>
                <w:rFonts w:cs="Arial"/>
              </w:rPr>
            </w:pPr>
            <w:r>
              <w:rPr>
                <w:rFonts w:cs="Arial"/>
              </w:rPr>
              <w:t>DSU</w:t>
            </w:r>
            <w:r w:rsidRPr="00341A3D">
              <w:rPr>
                <w:rFonts w:cs="Arial"/>
              </w:rPr>
              <w:t xml:space="preserve"> Witness </w:t>
            </w:r>
            <w:r>
              <w:rPr>
                <w:rFonts w:cs="Arial"/>
              </w:rPr>
              <w:t>s</w:t>
            </w:r>
            <w:r w:rsidRPr="00341A3D">
              <w:rPr>
                <w:rFonts w:cs="Arial"/>
              </w:rPr>
              <w:t xml:space="preserve">ignoff </w:t>
            </w:r>
            <w:r>
              <w:rPr>
                <w:rFonts w:cs="Arial"/>
              </w:rPr>
              <w:t>that this test has been carried out according to the test procedure, above.</w:t>
            </w:r>
          </w:p>
          <w:p w14:paraId="10852C3A" w14:textId="64BC49BB" w:rsidR="0097743D" w:rsidRPr="00341A3D" w:rsidRDefault="0097743D" w:rsidP="001B0AA2">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r w:rsidR="0097743D" w:rsidRPr="00341A3D" w14:paraId="0F294E81" w14:textId="77777777" w:rsidTr="005B64DE">
        <w:trPr>
          <w:trHeight w:val="1373"/>
          <w:jc w:val="center"/>
        </w:trPr>
        <w:tc>
          <w:tcPr>
            <w:tcW w:w="9736" w:type="dxa"/>
            <w:vAlign w:val="center"/>
          </w:tcPr>
          <w:p w14:paraId="3B0760D6" w14:textId="77777777" w:rsidR="0097743D" w:rsidRDefault="0097743D" w:rsidP="001B0AA2">
            <w:pPr>
              <w:spacing w:before="480" w:after="480"/>
              <w:rPr>
                <w:rFonts w:cs="Arial"/>
              </w:rPr>
            </w:pPr>
            <w:r>
              <w:rPr>
                <w:rFonts w:cs="Arial"/>
              </w:rPr>
              <w:t>EirGrid</w:t>
            </w:r>
            <w:r w:rsidRPr="00341A3D">
              <w:rPr>
                <w:rFonts w:cs="Arial"/>
              </w:rPr>
              <w:t xml:space="preserve"> Witness </w:t>
            </w:r>
            <w:r>
              <w:rPr>
                <w:rFonts w:cs="Arial"/>
              </w:rPr>
              <w:t>s</w:t>
            </w:r>
            <w:r w:rsidRPr="00341A3D">
              <w:rPr>
                <w:rFonts w:cs="Arial"/>
              </w:rPr>
              <w:t xml:space="preserve">ignoff </w:t>
            </w:r>
            <w:r>
              <w:rPr>
                <w:rFonts w:cs="Arial"/>
              </w:rPr>
              <w:t>that this test has been carried out according to the test procedure, above.</w:t>
            </w:r>
          </w:p>
          <w:p w14:paraId="251AC5F7" w14:textId="317D5CF4" w:rsidR="0097743D" w:rsidRPr="00341A3D" w:rsidRDefault="0097743D" w:rsidP="001B0AA2">
            <w:pPr>
              <w:spacing w:before="480" w:after="480"/>
              <w:rPr>
                <w:rFonts w:cs="Arial"/>
              </w:rPr>
            </w:pPr>
            <w:r>
              <w:rPr>
                <w:rFonts w:cs="Arial"/>
              </w:rPr>
              <w:t xml:space="preserve">Signature: __________________________________                </w:t>
            </w:r>
            <w:r w:rsidRPr="00341A3D">
              <w:rPr>
                <w:rFonts w:cs="Arial"/>
              </w:rPr>
              <w:t xml:space="preserve">Date  / Time: </w:t>
            </w:r>
            <w:r>
              <w:rPr>
                <w:rFonts w:cs="Arial"/>
              </w:rPr>
              <w:t>____________________</w:t>
            </w:r>
          </w:p>
        </w:tc>
      </w:tr>
    </w:tbl>
    <w:p w14:paraId="336A0FED" w14:textId="290A9403" w:rsidR="0097743D" w:rsidRDefault="0097743D">
      <w:pPr>
        <w:spacing w:after="200" w:line="276" w:lineRule="auto"/>
      </w:pPr>
    </w:p>
    <w:sectPr w:rsidR="0097743D" w:rsidSect="005B64DE">
      <w:pgSz w:w="11906" w:h="16838"/>
      <w:pgMar w:top="1440" w:right="1133" w:bottom="117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5E3A0A" w14:textId="77777777" w:rsidR="003D5F2D" w:rsidRDefault="003D5F2D" w:rsidP="00DB6333">
      <w:r>
        <w:separator/>
      </w:r>
    </w:p>
  </w:endnote>
  <w:endnote w:type="continuationSeparator" w:id="0">
    <w:p w14:paraId="060B0A9D" w14:textId="77777777" w:rsidR="003D5F2D" w:rsidRDefault="003D5F2D" w:rsidP="00DB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5129C" w14:textId="77777777" w:rsidR="007C6D24" w:rsidRDefault="007C6D24" w:rsidP="002833B0">
    <w:pPr>
      <w:pStyle w:val="Footer"/>
      <w:pBdr>
        <w:top w:val="single" w:sz="12" w:space="1" w:color="auto"/>
      </w:pBdr>
      <w:tabs>
        <w:tab w:val="right" w:pos="8364"/>
      </w:tabs>
    </w:pPr>
    <w:r w:rsidRPr="003F60AE">
      <w:rPr>
        <w:b/>
      </w:rPr>
      <w:t>EirGrid Confidential</w:t>
    </w:r>
    <w:r>
      <w:tab/>
    </w:r>
    <w:r>
      <w:tab/>
      <w:t xml:space="preserve">Page </w:t>
    </w:r>
    <w:r>
      <w:fldChar w:fldCharType="begin"/>
    </w:r>
    <w:r>
      <w:instrText xml:space="preserve"> PAGE </w:instrText>
    </w:r>
    <w:r>
      <w:fldChar w:fldCharType="separate"/>
    </w:r>
    <w:r w:rsidR="001260BC">
      <w:rPr>
        <w:noProof/>
      </w:rPr>
      <w:t>14</w:t>
    </w:r>
    <w:r>
      <w:rPr>
        <w:noProof/>
      </w:rPr>
      <w:fldChar w:fldCharType="end"/>
    </w:r>
    <w:bookmarkStart w:id="8" w:name="_Toc75310453"/>
    <w:bookmarkStart w:id="9" w:name="_Toc75310621"/>
    <w:bookmarkStart w:id="10" w:name="_Toc75311309"/>
    <w:bookmarkStart w:id="11" w:name="_Toc75311563"/>
    <w:bookmarkStart w:id="12" w:name="_Toc75311654"/>
    <w:r>
      <w:t xml:space="preserve"> of </w:t>
    </w:r>
    <w:r w:rsidR="003D5F2D">
      <w:fldChar w:fldCharType="begin"/>
    </w:r>
    <w:r w:rsidR="003D5F2D">
      <w:instrText xml:space="preserve"> NUMPAGES </w:instrText>
    </w:r>
    <w:r w:rsidR="003D5F2D">
      <w:fldChar w:fldCharType="separate"/>
    </w:r>
    <w:r w:rsidR="001260BC">
      <w:rPr>
        <w:noProof/>
      </w:rPr>
      <w:t>14</w:t>
    </w:r>
    <w:r w:rsidR="003D5F2D">
      <w:rPr>
        <w:noProof/>
      </w:rPr>
      <w:fldChar w:fldCharType="end"/>
    </w:r>
    <w:bookmarkEnd w:id="8"/>
    <w:bookmarkEnd w:id="9"/>
    <w:bookmarkEnd w:id="10"/>
    <w:bookmarkEnd w:id="11"/>
    <w:bookmarkEnd w:id="12"/>
    <w:r>
      <w:tab/>
    </w:r>
  </w:p>
  <w:p w14:paraId="61F7B320" w14:textId="77777777" w:rsidR="007C6D24" w:rsidRDefault="007C6D24" w:rsidP="002833B0">
    <w:pPr>
      <w:pStyle w:val="Copyright"/>
      <w:tabs>
        <w:tab w:val="clear" w:pos="9921"/>
        <w:tab w:val="right" w:pos="8364"/>
      </w:tabs>
    </w:pPr>
    <w:r>
      <w:tab/>
      <w:t>© EirGrid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C0788" w14:textId="77777777" w:rsidR="003D5F2D" w:rsidRDefault="003D5F2D" w:rsidP="00DB6333">
      <w:r>
        <w:separator/>
      </w:r>
    </w:p>
  </w:footnote>
  <w:footnote w:type="continuationSeparator" w:id="0">
    <w:p w14:paraId="035C7A14" w14:textId="77777777" w:rsidR="003D5F2D" w:rsidRDefault="003D5F2D" w:rsidP="00DB6333">
      <w:r>
        <w:continuationSeparator/>
      </w:r>
    </w:p>
  </w:footnote>
  <w:footnote w:id="1">
    <w:p w14:paraId="43C91BD7" w14:textId="499364C3" w:rsidR="007C6D24" w:rsidRDefault="007C6D24" w:rsidP="001F62B8">
      <w:pPr>
        <w:pStyle w:val="FootnoteText"/>
      </w:pPr>
      <w:r>
        <w:rPr>
          <w:rStyle w:val="FootnoteReference"/>
        </w:rPr>
        <w:footnoteRef/>
      </w:r>
      <w:r>
        <w:t xml:space="preserve"> </w:t>
      </w:r>
      <w:hyperlink r:id="rId1" w:history="1">
        <w:r w:rsidRPr="005B64DE">
          <w:rPr>
            <w:rStyle w:val="Hyperlink"/>
            <w:highlight w:val="cyan"/>
          </w:rPr>
          <w:t>http://www.eirgridgroup.com/__uuid/b1d14629-fe49-41a9-ac30-c3cb14393c82/index.xml?__toolbar=1</w:t>
        </w:r>
      </w:hyperlink>
      <w:r>
        <w:t xml:space="preserve"> </w:t>
      </w:r>
    </w:p>
  </w:footnote>
  <w:footnote w:id="2">
    <w:p w14:paraId="328B4E6F" w14:textId="1B6A46BD" w:rsidR="007C6D24" w:rsidRDefault="007C6D24">
      <w:pPr>
        <w:pStyle w:val="FootnoteText"/>
      </w:pPr>
      <w:r>
        <w:rPr>
          <w:rStyle w:val="FootnoteReference"/>
        </w:rPr>
        <w:footnoteRef/>
      </w:r>
      <w:r>
        <w:t xml:space="preserve"> See Grid Code DSU profile diagram in Section 5 for time references.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69" w:type="dxa"/>
      <w:tblInd w:w="-1331" w:type="dxa"/>
      <w:tblLayout w:type="fixed"/>
      <w:tblLook w:val="0000" w:firstRow="0" w:lastRow="0" w:firstColumn="0" w:lastColumn="0" w:noHBand="0" w:noVBand="0"/>
    </w:tblPr>
    <w:tblGrid>
      <w:gridCol w:w="1529"/>
      <w:gridCol w:w="3898"/>
      <w:gridCol w:w="5642"/>
    </w:tblGrid>
    <w:tr w:rsidR="007C6D24" w14:paraId="2A861922" w14:textId="77777777" w:rsidTr="00C81CF0">
      <w:trPr>
        <w:cantSplit/>
        <w:trHeight w:val="432"/>
      </w:trPr>
      <w:tc>
        <w:tcPr>
          <w:tcW w:w="1529" w:type="dxa"/>
          <w:vMerge w:val="restart"/>
          <w:tcBorders>
            <w:bottom w:val="nil"/>
          </w:tcBorders>
        </w:tcPr>
        <w:p w14:paraId="11FA0DC5" w14:textId="41B9966F" w:rsidR="007C6D24" w:rsidRDefault="007C6D24" w:rsidP="002833B0">
          <w:pPr>
            <w:pStyle w:val="Header1"/>
            <w:tabs>
              <w:tab w:val="clear" w:pos="4153"/>
              <w:tab w:val="clear" w:pos="8306"/>
            </w:tabs>
            <w:rPr>
              <w:rFonts w:ascii="Arial Black" w:hAnsi="Arial Black"/>
            </w:rPr>
          </w:pPr>
        </w:p>
      </w:tc>
      <w:tc>
        <w:tcPr>
          <w:tcW w:w="9540" w:type="dxa"/>
          <w:gridSpan w:val="2"/>
          <w:tcBorders>
            <w:bottom w:val="single" w:sz="18" w:space="0" w:color="auto"/>
          </w:tcBorders>
          <w:vAlign w:val="center"/>
        </w:tcPr>
        <w:p w14:paraId="40EEF6FD" w14:textId="587AFA59" w:rsidR="007C6D24" w:rsidRPr="00184FFE" w:rsidRDefault="007C6D24" w:rsidP="00C81CF0">
          <w:pPr>
            <w:pStyle w:val="Headerdocversn"/>
            <w:jc w:val="left"/>
            <w:rPr>
              <w:rFonts w:cs="Arial"/>
              <w:color w:val="auto"/>
              <w:sz w:val="32"/>
              <w:szCs w:val="32"/>
            </w:rPr>
          </w:pPr>
          <w:r w:rsidRPr="006F57B0">
            <w:rPr>
              <w:rFonts w:cs="Arial"/>
              <w:color w:val="auto"/>
              <w:sz w:val="32"/>
              <w:szCs w:val="32"/>
              <w:highlight w:val="yellow"/>
            </w:rPr>
            <w:t>[Insert Name]</w:t>
          </w:r>
          <w:r>
            <w:rPr>
              <w:rFonts w:cs="Arial"/>
              <w:color w:val="auto"/>
              <w:sz w:val="32"/>
              <w:szCs w:val="32"/>
            </w:rPr>
            <w:t xml:space="preserve"> DSU MW Capacity </w:t>
          </w:r>
          <w:r w:rsidRPr="00C84C38">
            <w:rPr>
              <w:rFonts w:cs="Arial"/>
              <w:color w:val="FF0000"/>
              <w:sz w:val="32"/>
              <w:szCs w:val="32"/>
            </w:rPr>
            <w:t xml:space="preserve">2 Hour </w:t>
          </w:r>
          <w:r>
            <w:rPr>
              <w:rFonts w:cs="Arial"/>
              <w:color w:val="auto"/>
              <w:sz w:val="32"/>
              <w:szCs w:val="32"/>
            </w:rPr>
            <w:t xml:space="preserve">Aggregate test </w:t>
          </w:r>
        </w:p>
      </w:tc>
    </w:tr>
    <w:tr w:rsidR="007C6D24" w14:paraId="6D2F1CC1" w14:textId="77777777" w:rsidTr="00C81CF0">
      <w:trPr>
        <w:cantSplit/>
        <w:trHeight w:val="432"/>
      </w:trPr>
      <w:tc>
        <w:tcPr>
          <w:tcW w:w="1529" w:type="dxa"/>
          <w:vMerge/>
          <w:tcBorders>
            <w:top w:val="nil"/>
          </w:tcBorders>
        </w:tcPr>
        <w:p w14:paraId="757F034B" w14:textId="77777777" w:rsidR="007C6D24" w:rsidRDefault="007C6D24" w:rsidP="002833B0">
          <w:pPr>
            <w:pStyle w:val="Header1"/>
            <w:rPr>
              <w:b w:val="0"/>
              <w:sz w:val="10"/>
            </w:rPr>
          </w:pPr>
        </w:p>
      </w:tc>
      <w:tc>
        <w:tcPr>
          <w:tcW w:w="3898" w:type="dxa"/>
          <w:tcBorders>
            <w:top w:val="single" w:sz="18" w:space="0" w:color="auto"/>
          </w:tcBorders>
          <w:vAlign w:val="center"/>
        </w:tcPr>
        <w:p w14:paraId="24AE3B33" w14:textId="54BFC8BE" w:rsidR="007C6D24" w:rsidRPr="00BC349D" w:rsidRDefault="007C6D24" w:rsidP="00F02FB8">
          <w:pPr>
            <w:rPr>
              <w:sz w:val="20"/>
              <w:highlight w:val="yellow"/>
            </w:rPr>
          </w:pPr>
          <w:r>
            <w:rPr>
              <w:sz w:val="20"/>
              <w:highlight w:val="yellow"/>
            </w:rPr>
            <w:t>Version 3.0</w:t>
          </w:r>
        </w:p>
      </w:tc>
      <w:tc>
        <w:tcPr>
          <w:tcW w:w="5642" w:type="dxa"/>
          <w:tcBorders>
            <w:top w:val="single" w:sz="18" w:space="0" w:color="auto"/>
          </w:tcBorders>
          <w:vAlign w:val="center"/>
        </w:tcPr>
        <w:p w14:paraId="4B21DD2E" w14:textId="603D214A" w:rsidR="007C6D24" w:rsidRPr="00BC349D" w:rsidRDefault="007C6D24">
          <w:pPr>
            <w:jc w:val="right"/>
            <w:rPr>
              <w:sz w:val="20"/>
              <w:highlight w:val="yellow"/>
            </w:rPr>
          </w:pPr>
          <w:r>
            <w:rPr>
              <w:color w:val="FF0000"/>
              <w:sz w:val="20"/>
              <w:highlight w:val="yellow"/>
            </w:rPr>
            <w:t>Day of the Week</w:t>
          </w:r>
          <w:r w:rsidRPr="00C84C38">
            <w:rPr>
              <w:color w:val="FF0000"/>
              <w:sz w:val="20"/>
              <w:highlight w:val="yellow"/>
            </w:rPr>
            <w:t xml:space="preserve">, </w:t>
          </w:r>
          <w:r>
            <w:rPr>
              <w:color w:val="FF0000"/>
              <w:sz w:val="20"/>
              <w:highlight w:val="yellow"/>
            </w:rPr>
            <w:t>DD</w:t>
          </w:r>
          <w:r w:rsidRPr="00C84C38">
            <w:rPr>
              <w:color w:val="FF0000"/>
              <w:sz w:val="20"/>
              <w:highlight w:val="yellow"/>
            </w:rPr>
            <w:t xml:space="preserve"> </w:t>
          </w:r>
          <w:r>
            <w:rPr>
              <w:color w:val="FF0000"/>
              <w:sz w:val="20"/>
              <w:highlight w:val="yellow"/>
            </w:rPr>
            <w:t>MM</w:t>
          </w:r>
          <w:r w:rsidRPr="00C84C38">
            <w:rPr>
              <w:color w:val="FF0000"/>
              <w:sz w:val="20"/>
              <w:highlight w:val="yellow"/>
            </w:rPr>
            <w:t xml:space="preserve"> </w:t>
          </w:r>
          <w:r>
            <w:rPr>
              <w:color w:val="FF0000"/>
              <w:sz w:val="20"/>
              <w:highlight w:val="yellow"/>
            </w:rPr>
            <w:t>YYYY</w:t>
          </w:r>
        </w:p>
      </w:tc>
    </w:tr>
  </w:tbl>
  <w:p w14:paraId="436EF94C" w14:textId="77777777" w:rsidR="007C6D24" w:rsidRPr="000F3126" w:rsidRDefault="007C6D24" w:rsidP="002833B0">
    <w:pPr>
      <w:pStyle w:val="Heade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B56"/>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F55E53"/>
    <w:multiLevelType w:val="hybridMultilevel"/>
    <w:tmpl w:val="041AC4CE"/>
    <w:lvl w:ilvl="0" w:tplc="49FA8E98">
      <w:start w:val="1"/>
      <w:numFmt w:val="lowerLetter"/>
      <w:lvlText w:val="(%1)"/>
      <w:lvlJc w:val="left"/>
      <w:pPr>
        <w:ind w:left="1800" w:hanging="360"/>
      </w:pPr>
      <w:rPr>
        <w:rFonts w:cs="Times New Roman"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nsid w:val="098F65CC"/>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B270662"/>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CD25FD"/>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95A4F6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9D23C8C"/>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0C54F9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3800BC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90974C5"/>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9C7025F"/>
    <w:multiLevelType w:val="hybridMultilevel"/>
    <w:tmpl w:val="2D487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2B7E4B5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BC97D73"/>
    <w:multiLevelType w:val="multilevel"/>
    <w:tmpl w:val="7C66B690"/>
    <w:lvl w:ilvl="0">
      <w:start w:val="1"/>
      <w:numFmt w:val="decimal"/>
      <w:pStyle w:val="Heading1"/>
      <w:lvlText w:val="%1"/>
      <w:lvlJc w:val="left"/>
      <w:pPr>
        <w:tabs>
          <w:tab w:val="num" w:pos="856"/>
        </w:tabs>
        <w:ind w:left="856" w:hanging="856"/>
      </w:pPr>
      <w:rPr>
        <w:rFonts w:ascii="Arial Bold" w:hAnsi="Arial Bold" w:hint="default"/>
        <w:b/>
        <w:i w:val="0"/>
        <w:color w:val="000000"/>
        <w:sz w:val="28"/>
      </w:rPr>
    </w:lvl>
    <w:lvl w:ilvl="1">
      <w:start w:val="1"/>
      <w:numFmt w:val="decimal"/>
      <w:pStyle w:val="Heading2"/>
      <w:lvlText w:val="%1.%2"/>
      <w:lvlJc w:val="left"/>
      <w:pPr>
        <w:tabs>
          <w:tab w:val="num" w:pos="576"/>
        </w:tabs>
        <w:ind w:left="576" w:hanging="576"/>
      </w:pPr>
      <w:rPr>
        <w:rFonts w:ascii="Arial" w:hAnsi="Arial" w:cs="Arial" w:hint="default"/>
        <w:b/>
        <w:sz w:val="24"/>
        <w:szCs w:val="24"/>
      </w:rPr>
    </w:lvl>
    <w:lvl w:ilvl="2">
      <w:start w:val="1"/>
      <w:numFmt w:val="decimal"/>
      <w:pStyle w:val="Heading3"/>
      <w:lvlText w:val="%1.%2.%3"/>
      <w:lvlJc w:val="left"/>
      <w:pPr>
        <w:tabs>
          <w:tab w:val="num" w:pos="1004"/>
        </w:tabs>
        <w:ind w:left="1004" w:hanging="720"/>
      </w:pPr>
      <w:rPr>
        <w:rFonts w:hint="default"/>
      </w:rPr>
    </w:lvl>
    <w:lvl w:ilvl="3">
      <w:start w:val="1"/>
      <w:numFmt w:val="decimal"/>
      <w:lvlText w:val="%1.%2.%3.%4"/>
      <w:lvlJc w:val="left"/>
      <w:pPr>
        <w:tabs>
          <w:tab w:val="num" w:pos="1137"/>
        </w:tabs>
        <w:ind w:left="1137" w:hanging="864"/>
      </w:pPr>
      <w:rPr>
        <w:rFonts w:hint="default"/>
      </w:rPr>
    </w:lvl>
    <w:lvl w:ilvl="4">
      <w:start w:val="1"/>
      <w:numFmt w:val="decimal"/>
      <w:lvlText w:val="%1.%2.%3.%4.%5"/>
      <w:lvlJc w:val="left"/>
      <w:pPr>
        <w:tabs>
          <w:tab w:val="num" w:pos="997"/>
        </w:tabs>
        <w:ind w:left="997" w:hanging="1008"/>
      </w:pPr>
      <w:rPr>
        <w:rFonts w:hint="default"/>
      </w:rPr>
    </w:lvl>
    <w:lvl w:ilvl="5">
      <w:start w:val="1"/>
      <w:numFmt w:val="decimal"/>
      <w:lvlText w:val="%1.%2.%3.%4.%5.%6"/>
      <w:lvlJc w:val="left"/>
      <w:pPr>
        <w:tabs>
          <w:tab w:val="num" w:pos="1141"/>
        </w:tabs>
        <w:ind w:left="1141" w:hanging="1152"/>
      </w:pPr>
      <w:rPr>
        <w:rFonts w:hint="default"/>
      </w:rPr>
    </w:lvl>
    <w:lvl w:ilvl="6">
      <w:start w:val="1"/>
      <w:numFmt w:val="decimal"/>
      <w:lvlText w:val="%1.%2.%3.%4.%5.%6.%7"/>
      <w:lvlJc w:val="left"/>
      <w:pPr>
        <w:tabs>
          <w:tab w:val="num" w:pos="1285"/>
        </w:tabs>
        <w:ind w:left="1285" w:hanging="1296"/>
      </w:pPr>
      <w:rPr>
        <w:rFonts w:hint="default"/>
      </w:rPr>
    </w:lvl>
    <w:lvl w:ilvl="7">
      <w:start w:val="1"/>
      <w:numFmt w:val="decimal"/>
      <w:lvlText w:val="%1.%2.%3.%4.%5.%6.%7.%8"/>
      <w:lvlJc w:val="left"/>
      <w:pPr>
        <w:tabs>
          <w:tab w:val="num" w:pos="1429"/>
        </w:tabs>
        <w:ind w:left="1429" w:hanging="1440"/>
      </w:pPr>
      <w:rPr>
        <w:rFonts w:hint="default"/>
      </w:rPr>
    </w:lvl>
    <w:lvl w:ilvl="8">
      <w:start w:val="1"/>
      <w:numFmt w:val="decimal"/>
      <w:lvlText w:val="%1.%2.%3.%4.%5.%6.%7.%8.%9"/>
      <w:lvlJc w:val="left"/>
      <w:pPr>
        <w:tabs>
          <w:tab w:val="num" w:pos="1573"/>
        </w:tabs>
        <w:ind w:left="1573" w:hanging="1584"/>
      </w:pPr>
      <w:rPr>
        <w:rFonts w:hint="default"/>
      </w:rPr>
    </w:lvl>
  </w:abstractNum>
  <w:abstractNum w:abstractNumId="13">
    <w:nsid w:val="2DE97E52"/>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0BC4C4D"/>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1C218A9"/>
    <w:multiLevelType w:val="hybridMultilevel"/>
    <w:tmpl w:val="A73E6558"/>
    <w:lvl w:ilvl="0" w:tplc="69C4FC86">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6">
    <w:nsid w:val="34283269"/>
    <w:multiLevelType w:val="hybridMultilevel"/>
    <w:tmpl w:val="EBC8F1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6A513C8"/>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3B41603C"/>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3D800EFE"/>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42FC6FBF"/>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6946BC5"/>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46A738FE"/>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48FA66E1"/>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nsid w:val="4AE87956"/>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5E342935"/>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668379C6"/>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67253427"/>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7D23910"/>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nsid w:val="69D014EF"/>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BEC08AB"/>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EF463F3"/>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nsid w:val="6F236E00"/>
    <w:multiLevelType w:val="hybridMultilevel"/>
    <w:tmpl w:val="678823FE"/>
    <w:lvl w:ilvl="0" w:tplc="4E3A7AC8">
      <w:start w:val="1"/>
      <w:numFmt w:val="decimal"/>
      <w:lvlText w:val="%1."/>
      <w:lvlJc w:val="left"/>
      <w:pPr>
        <w:ind w:left="720" w:hanging="360"/>
      </w:pPr>
      <w:rPr>
        <w:rFonts w:ascii="Arial" w:hAnsi="Arial" w:cs="Arial"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6F780E1C"/>
    <w:multiLevelType w:val="hybridMultilevel"/>
    <w:tmpl w:val="741E422C"/>
    <w:lvl w:ilvl="0" w:tplc="17FA487E">
      <w:start w:val="1"/>
      <w:numFmt w:val="decimal"/>
      <w:lvlText w:val="%1."/>
      <w:lvlJc w:val="left"/>
      <w:pPr>
        <w:ind w:left="720" w:hanging="360"/>
      </w:pPr>
      <w:rPr>
        <w:rFonts w:ascii="Arial" w:hAnsi="Arial" w:cs="Arial" w:hint="default"/>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nsid w:val="708A40A4"/>
    <w:multiLevelType w:val="hybridMultilevel"/>
    <w:tmpl w:val="BA82BB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5175576"/>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nsid w:val="7BD60595"/>
    <w:multiLevelType w:val="hybridMultilevel"/>
    <w:tmpl w:val="7EA87726"/>
    <w:lvl w:ilvl="0" w:tplc="E5A446FC">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7CA775E2"/>
    <w:multiLevelType w:val="hybridMultilevel"/>
    <w:tmpl w:val="83E0B4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0"/>
  </w:num>
  <w:num w:numId="4">
    <w:abstractNumId w:val="34"/>
  </w:num>
  <w:num w:numId="5">
    <w:abstractNumId w:val="37"/>
  </w:num>
  <w:num w:numId="6">
    <w:abstractNumId w:val="15"/>
  </w:num>
  <w:num w:numId="7">
    <w:abstractNumId w:val="1"/>
  </w:num>
  <w:num w:numId="8">
    <w:abstractNumId w:val="22"/>
  </w:num>
  <w:num w:numId="9">
    <w:abstractNumId w:val="21"/>
  </w:num>
  <w:num w:numId="10">
    <w:abstractNumId w:val="23"/>
  </w:num>
  <w:num w:numId="11">
    <w:abstractNumId w:val="8"/>
  </w:num>
  <w:num w:numId="12">
    <w:abstractNumId w:val="6"/>
  </w:num>
  <w:num w:numId="13">
    <w:abstractNumId w:val="18"/>
  </w:num>
  <w:num w:numId="14">
    <w:abstractNumId w:val="27"/>
  </w:num>
  <w:num w:numId="15">
    <w:abstractNumId w:val="3"/>
  </w:num>
  <w:num w:numId="16">
    <w:abstractNumId w:val="25"/>
  </w:num>
  <w:num w:numId="17">
    <w:abstractNumId w:val="5"/>
  </w:num>
  <w:num w:numId="18">
    <w:abstractNumId w:val="24"/>
  </w:num>
  <w:num w:numId="19">
    <w:abstractNumId w:val="11"/>
  </w:num>
  <w:num w:numId="20">
    <w:abstractNumId w:val="4"/>
  </w:num>
  <w:num w:numId="21">
    <w:abstractNumId w:val="2"/>
  </w:num>
  <w:num w:numId="22">
    <w:abstractNumId w:val="29"/>
  </w:num>
  <w:num w:numId="23">
    <w:abstractNumId w:val="17"/>
  </w:num>
  <w:num w:numId="24">
    <w:abstractNumId w:val="33"/>
  </w:num>
  <w:num w:numId="25">
    <w:abstractNumId w:val="36"/>
  </w:num>
  <w:num w:numId="26">
    <w:abstractNumId w:val="32"/>
  </w:num>
  <w:num w:numId="27">
    <w:abstractNumId w:val="19"/>
  </w:num>
  <w:num w:numId="28">
    <w:abstractNumId w:val="31"/>
  </w:num>
  <w:num w:numId="29">
    <w:abstractNumId w:val="7"/>
  </w:num>
  <w:num w:numId="30">
    <w:abstractNumId w:val="35"/>
  </w:num>
  <w:num w:numId="31">
    <w:abstractNumId w:val="0"/>
  </w:num>
  <w:num w:numId="32">
    <w:abstractNumId w:val="13"/>
  </w:num>
  <w:num w:numId="33">
    <w:abstractNumId w:val="30"/>
  </w:num>
  <w:num w:numId="34">
    <w:abstractNumId w:val="12"/>
  </w:num>
  <w:num w:numId="35">
    <w:abstractNumId w:val="10"/>
  </w:num>
  <w:num w:numId="36">
    <w:abstractNumId w:val="26"/>
  </w:num>
  <w:num w:numId="37">
    <w:abstractNumId w:val="28"/>
  </w:num>
  <w:num w:numId="38">
    <w:abstractNumId w:val="9"/>
  </w:num>
  <w:num w:numId="39">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83D"/>
    <w:rsid w:val="00016472"/>
    <w:rsid w:val="00020DC6"/>
    <w:rsid w:val="00050942"/>
    <w:rsid w:val="0005547C"/>
    <w:rsid w:val="00060151"/>
    <w:rsid w:val="0007057D"/>
    <w:rsid w:val="00070D9F"/>
    <w:rsid w:val="00077914"/>
    <w:rsid w:val="00080D04"/>
    <w:rsid w:val="000B342D"/>
    <w:rsid w:val="000F34D0"/>
    <w:rsid w:val="0010495B"/>
    <w:rsid w:val="001162BE"/>
    <w:rsid w:val="001238BC"/>
    <w:rsid w:val="00125E0E"/>
    <w:rsid w:val="001260BC"/>
    <w:rsid w:val="001446AB"/>
    <w:rsid w:val="001475D9"/>
    <w:rsid w:val="001500E2"/>
    <w:rsid w:val="00152605"/>
    <w:rsid w:val="001708B8"/>
    <w:rsid w:val="00177124"/>
    <w:rsid w:val="00194CC8"/>
    <w:rsid w:val="001A667B"/>
    <w:rsid w:val="001B0A36"/>
    <w:rsid w:val="001B0AA2"/>
    <w:rsid w:val="001B1EF8"/>
    <w:rsid w:val="001C1380"/>
    <w:rsid w:val="001C2E34"/>
    <w:rsid w:val="001E6757"/>
    <w:rsid w:val="001F0294"/>
    <w:rsid w:val="001F4E08"/>
    <w:rsid w:val="001F5056"/>
    <w:rsid w:val="001F62B8"/>
    <w:rsid w:val="00201912"/>
    <w:rsid w:val="00202446"/>
    <w:rsid w:val="00210161"/>
    <w:rsid w:val="0021122E"/>
    <w:rsid w:val="00220989"/>
    <w:rsid w:val="00233405"/>
    <w:rsid w:val="0023487F"/>
    <w:rsid w:val="002405F9"/>
    <w:rsid w:val="00243890"/>
    <w:rsid w:val="00245743"/>
    <w:rsid w:val="00247100"/>
    <w:rsid w:val="002478A2"/>
    <w:rsid w:val="00256A48"/>
    <w:rsid w:val="002655F5"/>
    <w:rsid w:val="00271F6D"/>
    <w:rsid w:val="00273B83"/>
    <w:rsid w:val="002821F3"/>
    <w:rsid w:val="002833B0"/>
    <w:rsid w:val="00284DD3"/>
    <w:rsid w:val="002A30C0"/>
    <w:rsid w:val="002A5CC0"/>
    <w:rsid w:val="002B0DD4"/>
    <w:rsid w:val="002B217F"/>
    <w:rsid w:val="002B4885"/>
    <w:rsid w:val="002B537B"/>
    <w:rsid w:val="002C7785"/>
    <w:rsid w:val="002D12DE"/>
    <w:rsid w:val="002E228D"/>
    <w:rsid w:val="002F0FC9"/>
    <w:rsid w:val="002F150D"/>
    <w:rsid w:val="002F5034"/>
    <w:rsid w:val="003015FB"/>
    <w:rsid w:val="00303E33"/>
    <w:rsid w:val="00306EC4"/>
    <w:rsid w:val="0032640E"/>
    <w:rsid w:val="003265BF"/>
    <w:rsid w:val="00326969"/>
    <w:rsid w:val="00327547"/>
    <w:rsid w:val="00331C04"/>
    <w:rsid w:val="00335A85"/>
    <w:rsid w:val="003547A8"/>
    <w:rsid w:val="003912BA"/>
    <w:rsid w:val="003919C0"/>
    <w:rsid w:val="00394DDF"/>
    <w:rsid w:val="00395458"/>
    <w:rsid w:val="00396AB2"/>
    <w:rsid w:val="003C526A"/>
    <w:rsid w:val="003D5F2D"/>
    <w:rsid w:val="00402639"/>
    <w:rsid w:val="004075E7"/>
    <w:rsid w:val="00422F4D"/>
    <w:rsid w:val="0046192C"/>
    <w:rsid w:val="004624AA"/>
    <w:rsid w:val="00470FF3"/>
    <w:rsid w:val="00482731"/>
    <w:rsid w:val="00493B77"/>
    <w:rsid w:val="0049689C"/>
    <w:rsid w:val="004B0246"/>
    <w:rsid w:val="004B3275"/>
    <w:rsid w:val="004C22B9"/>
    <w:rsid w:val="004C766D"/>
    <w:rsid w:val="004D1E36"/>
    <w:rsid w:val="005107AA"/>
    <w:rsid w:val="005124ED"/>
    <w:rsid w:val="00517F55"/>
    <w:rsid w:val="00520871"/>
    <w:rsid w:val="00522CB3"/>
    <w:rsid w:val="00530D05"/>
    <w:rsid w:val="00554B55"/>
    <w:rsid w:val="00556373"/>
    <w:rsid w:val="0057483D"/>
    <w:rsid w:val="00577A02"/>
    <w:rsid w:val="00581786"/>
    <w:rsid w:val="005841BB"/>
    <w:rsid w:val="00596B39"/>
    <w:rsid w:val="005B5F87"/>
    <w:rsid w:val="005B64DE"/>
    <w:rsid w:val="005C5912"/>
    <w:rsid w:val="005C7D1C"/>
    <w:rsid w:val="005D1E91"/>
    <w:rsid w:val="005E4EBB"/>
    <w:rsid w:val="005F0B74"/>
    <w:rsid w:val="005F2C1B"/>
    <w:rsid w:val="005F3728"/>
    <w:rsid w:val="005F41E2"/>
    <w:rsid w:val="006022D4"/>
    <w:rsid w:val="00613406"/>
    <w:rsid w:val="00614644"/>
    <w:rsid w:val="00631329"/>
    <w:rsid w:val="006351C9"/>
    <w:rsid w:val="00640E46"/>
    <w:rsid w:val="00661A87"/>
    <w:rsid w:val="00661DC2"/>
    <w:rsid w:val="006929FD"/>
    <w:rsid w:val="006A22BB"/>
    <w:rsid w:val="006A3438"/>
    <w:rsid w:val="006A3943"/>
    <w:rsid w:val="006A500C"/>
    <w:rsid w:val="006B1F80"/>
    <w:rsid w:val="006B340D"/>
    <w:rsid w:val="006B74BC"/>
    <w:rsid w:val="006C0387"/>
    <w:rsid w:val="006F073A"/>
    <w:rsid w:val="006F0C14"/>
    <w:rsid w:val="007036C0"/>
    <w:rsid w:val="00704E36"/>
    <w:rsid w:val="00710055"/>
    <w:rsid w:val="00711BD5"/>
    <w:rsid w:val="00715D2E"/>
    <w:rsid w:val="0074321C"/>
    <w:rsid w:val="00743DE6"/>
    <w:rsid w:val="007615FB"/>
    <w:rsid w:val="00795770"/>
    <w:rsid w:val="007968CD"/>
    <w:rsid w:val="007A731B"/>
    <w:rsid w:val="007B2872"/>
    <w:rsid w:val="007C6D24"/>
    <w:rsid w:val="007E0A38"/>
    <w:rsid w:val="007E27CF"/>
    <w:rsid w:val="007F7627"/>
    <w:rsid w:val="00803149"/>
    <w:rsid w:val="00811496"/>
    <w:rsid w:val="00812FE3"/>
    <w:rsid w:val="008212ED"/>
    <w:rsid w:val="008270D1"/>
    <w:rsid w:val="0083157D"/>
    <w:rsid w:val="0084416F"/>
    <w:rsid w:val="00844AA3"/>
    <w:rsid w:val="00856509"/>
    <w:rsid w:val="00867A51"/>
    <w:rsid w:val="008723B2"/>
    <w:rsid w:val="008753B4"/>
    <w:rsid w:val="008755D1"/>
    <w:rsid w:val="0088636E"/>
    <w:rsid w:val="0089522B"/>
    <w:rsid w:val="008A24E5"/>
    <w:rsid w:val="008B1052"/>
    <w:rsid w:val="008B532A"/>
    <w:rsid w:val="008B5749"/>
    <w:rsid w:val="008C0F93"/>
    <w:rsid w:val="008E3D87"/>
    <w:rsid w:val="008F06F1"/>
    <w:rsid w:val="008F5ED7"/>
    <w:rsid w:val="008F60DF"/>
    <w:rsid w:val="009009A7"/>
    <w:rsid w:val="00905B3E"/>
    <w:rsid w:val="00911C56"/>
    <w:rsid w:val="00934AE2"/>
    <w:rsid w:val="009353FE"/>
    <w:rsid w:val="00943CB1"/>
    <w:rsid w:val="00947370"/>
    <w:rsid w:val="00952B39"/>
    <w:rsid w:val="0097743D"/>
    <w:rsid w:val="00980C53"/>
    <w:rsid w:val="00984C92"/>
    <w:rsid w:val="00993CA7"/>
    <w:rsid w:val="00994DCA"/>
    <w:rsid w:val="00996469"/>
    <w:rsid w:val="00997BB1"/>
    <w:rsid w:val="009B3330"/>
    <w:rsid w:val="009B6B53"/>
    <w:rsid w:val="009D52A5"/>
    <w:rsid w:val="009D7606"/>
    <w:rsid w:val="009F6756"/>
    <w:rsid w:val="00A04461"/>
    <w:rsid w:val="00A057F8"/>
    <w:rsid w:val="00A31508"/>
    <w:rsid w:val="00A32642"/>
    <w:rsid w:val="00A37B60"/>
    <w:rsid w:val="00A416B4"/>
    <w:rsid w:val="00A44DE5"/>
    <w:rsid w:val="00A454B0"/>
    <w:rsid w:val="00A65105"/>
    <w:rsid w:val="00A66D07"/>
    <w:rsid w:val="00A828A2"/>
    <w:rsid w:val="00A91C3C"/>
    <w:rsid w:val="00A930D6"/>
    <w:rsid w:val="00AC011D"/>
    <w:rsid w:val="00AC6113"/>
    <w:rsid w:val="00B10B1B"/>
    <w:rsid w:val="00B12166"/>
    <w:rsid w:val="00B153B8"/>
    <w:rsid w:val="00B2119C"/>
    <w:rsid w:val="00B424EB"/>
    <w:rsid w:val="00B62027"/>
    <w:rsid w:val="00B877D4"/>
    <w:rsid w:val="00BC349D"/>
    <w:rsid w:val="00BC4B6C"/>
    <w:rsid w:val="00BC4FCC"/>
    <w:rsid w:val="00BC5720"/>
    <w:rsid w:val="00BE5281"/>
    <w:rsid w:val="00BE714D"/>
    <w:rsid w:val="00BF4E2F"/>
    <w:rsid w:val="00C02077"/>
    <w:rsid w:val="00C37E4D"/>
    <w:rsid w:val="00C51C57"/>
    <w:rsid w:val="00C715E8"/>
    <w:rsid w:val="00C74025"/>
    <w:rsid w:val="00C81CF0"/>
    <w:rsid w:val="00C845CC"/>
    <w:rsid w:val="00C84C38"/>
    <w:rsid w:val="00C90747"/>
    <w:rsid w:val="00C90B71"/>
    <w:rsid w:val="00CA6F46"/>
    <w:rsid w:val="00CC3046"/>
    <w:rsid w:val="00CC347A"/>
    <w:rsid w:val="00CC49AB"/>
    <w:rsid w:val="00CC5723"/>
    <w:rsid w:val="00CD6AB7"/>
    <w:rsid w:val="00CE7D81"/>
    <w:rsid w:val="00D116A3"/>
    <w:rsid w:val="00D15E15"/>
    <w:rsid w:val="00D235FA"/>
    <w:rsid w:val="00D34DDE"/>
    <w:rsid w:val="00D52CF2"/>
    <w:rsid w:val="00D55F28"/>
    <w:rsid w:val="00D65263"/>
    <w:rsid w:val="00D75959"/>
    <w:rsid w:val="00D76DE2"/>
    <w:rsid w:val="00D83A7A"/>
    <w:rsid w:val="00D87A33"/>
    <w:rsid w:val="00DA3715"/>
    <w:rsid w:val="00DB6333"/>
    <w:rsid w:val="00DE2729"/>
    <w:rsid w:val="00DE27A7"/>
    <w:rsid w:val="00DE7969"/>
    <w:rsid w:val="00E028B1"/>
    <w:rsid w:val="00E10439"/>
    <w:rsid w:val="00E10EAD"/>
    <w:rsid w:val="00E21047"/>
    <w:rsid w:val="00E34118"/>
    <w:rsid w:val="00E47A3D"/>
    <w:rsid w:val="00E66595"/>
    <w:rsid w:val="00E71C4A"/>
    <w:rsid w:val="00E71CB2"/>
    <w:rsid w:val="00E907FF"/>
    <w:rsid w:val="00E93E94"/>
    <w:rsid w:val="00EA46D4"/>
    <w:rsid w:val="00EA785B"/>
    <w:rsid w:val="00EA7D54"/>
    <w:rsid w:val="00EB2441"/>
    <w:rsid w:val="00EC2B2A"/>
    <w:rsid w:val="00EC5AD7"/>
    <w:rsid w:val="00EC6D6D"/>
    <w:rsid w:val="00ED0704"/>
    <w:rsid w:val="00ED43E2"/>
    <w:rsid w:val="00ED7500"/>
    <w:rsid w:val="00ED7D2B"/>
    <w:rsid w:val="00EF56E3"/>
    <w:rsid w:val="00EF65C4"/>
    <w:rsid w:val="00F02FB8"/>
    <w:rsid w:val="00F13D5F"/>
    <w:rsid w:val="00F24A84"/>
    <w:rsid w:val="00F466C3"/>
    <w:rsid w:val="00F6107C"/>
    <w:rsid w:val="00F6730F"/>
    <w:rsid w:val="00F7008D"/>
    <w:rsid w:val="00F749B8"/>
    <w:rsid w:val="00F81369"/>
    <w:rsid w:val="00F85977"/>
    <w:rsid w:val="00FA3FA8"/>
    <w:rsid w:val="00FB0C08"/>
    <w:rsid w:val="00FB221B"/>
    <w:rsid w:val="00FB427C"/>
    <w:rsid w:val="00FD1D3A"/>
    <w:rsid w:val="00FD721C"/>
    <w:rsid w:val="00FE42CE"/>
    <w:rsid w:val="00FE4518"/>
    <w:rsid w:val="00FF7DD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33"/>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shadow/>
      <w:color w:val="000000" w:themeColor="text1"/>
      <w:kern w:val="32"/>
      <w:sz w:val="28"/>
      <w:szCs w:val="32"/>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DB6333"/>
    <w:pPr>
      <w:keepNext/>
      <w:numPr>
        <w:ilvl w:val="2"/>
        <w:numId w:val="1"/>
      </w:numPr>
      <w:spacing w:before="240" w:after="240"/>
      <w:outlineLvl w:val="2"/>
    </w:pPr>
    <w:rPr>
      <w:rFonts w:cs="Arial"/>
      <w:bCs/>
      <w:color w:val="000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shadow/>
      <w:color w:val="000000" w:themeColor="text1"/>
      <w:kern w:val="32"/>
      <w:sz w:val="28"/>
      <w:szCs w:val="32"/>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DB6333"/>
    <w:rPr>
      <w:rFonts w:ascii="Arial" w:eastAsia="Times New Roman" w:hAnsi="Arial" w:cs="Arial"/>
      <w:bCs/>
      <w:color w:val="000080"/>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Heading">
    <w:name w:val="TOC Heading"/>
    <w:basedOn w:val="Heading1"/>
    <w:next w:val="Normal"/>
    <w:uiPriority w:val="39"/>
    <w:semiHidden/>
    <w:unhideWhenUsed/>
    <w:qFormat/>
    <w:rsid w:val="00256A48"/>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shadow w:val="0"/>
      <w:color w:val="365F91" w:themeColor="accent1" w:themeShade="BF"/>
      <w:kern w:val="0"/>
      <w:szCs w:val="28"/>
      <w:lang w:val="en-US" w:eastAsia="ja-JP"/>
    </w:rPr>
  </w:style>
  <w:style w:type="paragraph" w:styleId="TOC1">
    <w:name w:val="toc 1"/>
    <w:basedOn w:val="Normal"/>
    <w:next w:val="Normal"/>
    <w:autoRedefine/>
    <w:uiPriority w:val="39"/>
    <w:unhideWhenUsed/>
    <w:rsid w:val="00256A48"/>
    <w:pPr>
      <w:spacing w:after="100"/>
    </w:pPr>
  </w:style>
  <w:style w:type="paragraph" w:styleId="TOC2">
    <w:name w:val="toc 2"/>
    <w:basedOn w:val="Normal"/>
    <w:next w:val="Normal"/>
    <w:autoRedefine/>
    <w:uiPriority w:val="39"/>
    <w:unhideWhenUsed/>
    <w:rsid w:val="00256A48"/>
    <w:pPr>
      <w:spacing w:after="100"/>
      <w:ind w:left="220"/>
    </w:pPr>
  </w:style>
  <w:style w:type="character" w:styleId="CommentReference">
    <w:name w:val="annotation reference"/>
    <w:basedOn w:val="DefaultParagraphFont"/>
    <w:uiPriority w:val="99"/>
    <w:semiHidden/>
    <w:unhideWhenUsed/>
    <w:rsid w:val="00256A48"/>
    <w:rPr>
      <w:sz w:val="16"/>
      <w:szCs w:val="16"/>
    </w:rPr>
  </w:style>
  <w:style w:type="paragraph" w:styleId="CommentText">
    <w:name w:val="annotation text"/>
    <w:basedOn w:val="Normal"/>
    <w:link w:val="CommentTextChar"/>
    <w:uiPriority w:val="99"/>
    <w:semiHidden/>
    <w:unhideWhenUsed/>
    <w:rsid w:val="00256A48"/>
    <w:rPr>
      <w:sz w:val="20"/>
    </w:rPr>
  </w:style>
  <w:style w:type="character" w:customStyle="1" w:styleId="CommentTextChar">
    <w:name w:val="Comment Text Char"/>
    <w:basedOn w:val="DefaultParagraphFont"/>
    <w:link w:val="CommentText"/>
    <w:uiPriority w:val="99"/>
    <w:semiHidden/>
    <w:rsid w:val="00256A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A48"/>
    <w:rPr>
      <w:b/>
      <w:bCs/>
    </w:rPr>
  </w:style>
  <w:style w:type="character" w:customStyle="1" w:styleId="CommentSubjectChar">
    <w:name w:val="Comment Subject Char"/>
    <w:basedOn w:val="CommentTextChar"/>
    <w:link w:val="CommentSubject"/>
    <w:uiPriority w:val="99"/>
    <w:semiHidden/>
    <w:rsid w:val="00256A48"/>
    <w:rPr>
      <w:rFonts w:ascii="Arial" w:eastAsia="Times New Roman" w:hAnsi="Arial" w:cs="Times New Roman"/>
      <w:b/>
      <w:bCs/>
      <w:sz w:val="20"/>
      <w:szCs w:val="20"/>
    </w:rPr>
  </w:style>
  <w:style w:type="paragraph" w:styleId="Title">
    <w:name w:val="Title"/>
    <w:basedOn w:val="Normal"/>
    <w:next w:val="Normal"/>
    <w:link w:val="TitleChar"/>
    <w:uiPriority w:val="10"/>
    <w:qFormat/>
    <w:rsid w:val="002F150D"/>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50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C81CF0"/>
    <w:rPr>
      <w:color w:val="800080" w:themeColor="followedHyperlink"/>
      <w:u w:val="single"/>
    </w:rPr>
  </w:style>
  <w:style w:type="paragraph" w:styleId="Revision">
    <w:name w:val="Revision"/>
    <w:hidden/>
    <w:uiPriority w:val="99"/>
    <w:semiHidden/>
    <w:rsid w:val="002821F3"/>
    <w:pPr>
      <w:spacing w:after="0" w:line="240" w:lineRule="auto"/>
    </w:pPr>
    <w:rPr>
      <w:rFonts w:ascii="Arial" w:eastAsia="Times New Roman" w:hAnsi="Arial"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333"/>
    <w:pPr>
      <w:spacing w:after="0" w:line="240" w:lineRule="auto"/>
    </w:pPr>
    <w:rPr>
      <w:rFonts w:ascii="Arial" w:eastAsia="Times New Roman" w:hAnsi="Arial" w:cs="Times New Roman"/>
      <w:szCs w:val="20"/>
    </w:rPr>
  </w:style>
  <w:style w:type="paragraph" w:styleId="Heading1">
    <w:name w:val="heading 1"/>
    <w:basedOn w:val="Normal"/>
    <w:next w:val="BodyText"/>
    <w:link w:val="Heading1Char"/>
    <w:qFormat/>
    <w:rsid w:val="00DB6333"/>
    <w:pPr>
      <w:keepNext/>
      <w:numPr>
        <w:numId w:val="1"/>
      </w:numPr>
      <w:pBdr>
        <w:top w:val="single" w:sz="18" w:space="1" w:color="000000" w:themeColor="text1"/>
      </w:pBdr>
      <w:spacing w:before="360" w:after="240"/>
      <w:jc w:val="both"/>
      <w:outlineLvl w:val="0"/>
    </w:pPr>
    <w:rPr>
      <w:rFonts w:ascii="Arial Bold" w:hAnsi="Arial Bold" w:cs="Arial"/>
      <w:b/>
      <w:bCs/>
      <w:caps/>
      <w:shadow/>
      <w:color w:val="000000" w:themeColor="text1"/>
      <w:kern w:val="32"/>
      <w:sz w:val="28"/>
      <w:szCs w:val="32"/>
    </w:rPr>
  </w:style>
  <w:style w:type="paragraph" w:styleId="Heading2">
    <w:name w:val="heading 2"/>
    <w:basedOn w:val="Normal"/>
    <w:next w:val="BodyText"/>
    <w:link w:val="Heading2Char"/>
    <w:qFormat/>
    <w:rsid w:val="00DB6333"/>
    <w:pPr>
      <w:keepNext/>
      <w:numPr>
        <w:ilvl w:val="1"/>
        <w:numId w:val="1"/>
      </w:numPr>
      <w:spacing w:before="360" w:after="240"/>
      <w:outlineLvl w:val="1"/>
    </w:pPr>
    <w:rPr>
      <w:rFonts w:cs="Arial"/>
      <w:b/>
      <w:bCs/>
      <w:iCs/>
      <w:sz w:val="24"/>
      <w:szCs w:val="28"/>
    </w:rPr>
  </w:style>
  <w:style w:type="paragraph" w:styleId="Heading3">
    <w:name w:val="heading 3"/>
    <w:basedOn w:val="Normal"/>
    <w:next w:val="BodyText"/>
    <w:link w:val="Heading3Char"/>
    <w:qFormat/>
    <w:rsid w:val="00DB6333"/>
    <w:pPr>
      <w:keepNext/>
      <w:numPr>
        <w:ilvl w:val="2"/>
        <w:numId w:val="1"/>
      </w:numPr>
      <w:spacing w:before="240" w:after="240"/>
      <w:outlineLvl w:val="2"/>
    </w:pPr>
    <w:rPr>
      <w:rFonts w:cs="Arial"/>
      <w:bCs/>
      <w:color w:val="000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6333"/>
    <w:rPr>
      <w:rFonts w:ascii="Arial Bold" w:eastAsia="Times New Roman" w:hAnsi="Arial Bold" w:cs="Arial"/>
      <w:b/>
      <w:bCs/>
      <w:caps/>
      <w:shadow/>
      <w:color w:val="000000" w:themeColor="text1"/>
      <w:kern w:val="32"/>
      <w:sz w:val="28"/>
      <w:szCs w:val="32"/>
    </w:rPr>
  </w:style>
  <w:style w:type="character" w:customStyle="1" w:styleId="Heading2Char">
    <w:name w:val="Heading 2 Char"/>
    <w:basedOn w:val="DefaultParagraphFont"/>
    <w:link w:val="Heading2"/>
    <w:rsid w:val="00DB6333"/>
    <w:rPr>
      <w:rFonts w:ascii="Arial" w:eastAsia="Times New Roman" w:hAnsi="Arial" w:cs="Arial"/>
      <w:b/>
      <w:bCs/>
      <w:iCs/>
      <w:sz w:val="24"/>
      <w:szCs w:val="28"/>
    </w:rPr>
  </w:style>
  <w:style w:type="character" w:customStyle="1" w:styleId="Heading3Char">
    <w:name w:val="Heading 3 Char"/>
    <w:basedOn w:val="DefaultParagraphFont"/>
    <w:link w:val="Heading3"/>
    <w:rsid w:val="00DB6333"/>
    <w:rPr>
      <w:rFonts w:ascii="Arial" w:eastAsia="Times New Roman" w:hAnsi="Arial" w:cs="Arial"/>
      <w:bCs/>
      <w:color w:val="000080"/>
      <w:sz w:val="24"/>
      <w:szCs w:val="26"/>
    </w:rPr>
  </w:style>
  <w:style w:type="paragraph" w:styleId="BodyText">
    <w:name w:val="Body Text"/>
    <w:aliases w:val="bt,Heading 3 text,Heading 3 text1,Heading 3 text2,Heading 3 text3,Heading 3 text4"/>
    <w:basedOn w:val="Normal"/>
    <w:link w:val="BodyTextChar"/>
    <w:rsid w:val="00DB6333"/>
  </w:style>
  <w:style w:type="character" w:customStyle="1" w:styleId="BodyTextChar">
    <w:name w:val="Body Text Char"/>
    <w:aliases w:val="bt Char,Heading 3 text Char,Heading 3 text1 Char,Heading 3 text2 Char,Heading 3 text3 Char,Heading 3 text4 Char"/>
    <w:basedOn w:val="DefaultParagraphFont"/>
    <w:link w:val="BodyText"/>
    <w:rsid w:val="00DB6333"/>
    <w:rPr>
      <w:rFonts w:ascii="Arial" w:eastAsia="Times New Roman" w:hAnsi="Arial" w:cs="Times New Roman"/>
      <w:szCs w:val="20"/>
    </w:rPr>
  </w:style>
  <w:style w:type="paragraph" w:customStyle="1" w:styleId="Header1">
    <w:name w:val="Header1"/>
    <w:basedOn w:val="Normal"/>
    <w:rsid w:val="00DB6333"/>
    <w:pPr>
      <w:tabs>
        <w:tab w:val="center" w:pos="4153"/>
        <w:tab w:val="right" w:pos="8306"/>
      </w:tabs>
    </w:pPr>
    <w:rPr>
      <w:rFonts w:ascii="Arial Bold" w:hAnsi="Arial Bold"/>
      <w:b/>
      <w:color w:val="CC6600"/>
      <w:spacing w:val="60"/>
      <w:sz w:val="36"/>
    </w:rPr>
  </w:style>
  <w:style w:type="paragraph" w:styleId="Footer">
    <w:name w:val="footer"/>
    <w:basedOn w:val="Normal"/>
    <w:link w:val="FooterChar"/>
    <w:rsid w:val="00DB6333"/>
    <w:pPr>
      <w:tabs>
        <w:tab w:val="center" w:pos="5245"/>
        <w:tab w:val="right" w:pos="9923"/>
      </w:tabs>
    </w:pPr>
    <w:rPr>
      <w:sz w:val="18"/>
    </w:rPr>
  </w:style>
  <w:style w:type="character" w:customStyle="1" w:styleId="FooterChar">
    <w:name w:val="Footer Char"/>
    <w:basedOn w:val="DefaultParagraphFont"/>
    <w:link w:val="Footer"/>
    <w:rsid w:val="00DB6333"/>
    <w:rPr>
      <w:rFonts w:ascii="Arial" w:eastAsia="Times New Roman" w:hAnsi="Arial" w:cs="Times New Roman"/>
      <w:sz w:val="18"/>
      <w:szCs w:val="20"/>
    </w:rPr>
  </w:style>
  <w:style w:type="paragraph" w:customStyle="1" w:styleId="Headerdocversn">
    <w:name w:val="Header (doc versn)"/>
    <w:basedOn w:val="Normal"/>
    <w:rsid w:val="00DB6333"/>
    <w:pPr>
      <w:spacing w:before="120" w:after="60"/>
      <w:jc w:val="right"/>
    </w:pPr>
    <w:rPr>
      <w:b/>
      <w:color w:val="000080"/>
      <w:spacing w:val="60"/>
    </w:rPr>
  </w:style>
  <w:style w:type="paragraph" w:customStyle="1" w:styleId="Copyright">
    <w:name w:val="Copyright"/>
    <w:basedOn w:val="Normal"/>
    <w:rsid w:val="00DB6333"/>
    <w:pPr>
      <w:tabs>
        <w:tab w:val="right" w:pos="9921"/>
      </w:tabs>
    </w:pPr>
    <w:rPr>
      <w:rFonts w:ascii="Arial Bold" w:hAnsi="Arial Bold"/>
      <w:b/>
      <w:sz w:val="18"/>
    </w:rPr>
  </w:style>
  <w:style w:type="character" w:styleId="Hyperlink">
    <w:name w:val="Hyperlink"/>
    <w:basedOn w:val="DefaultParagraphFont"/>
    <w:uiPriority w:val="99"/>
    <w:rsid w:val="00DB6333"/>
    <w:rPr>
      <w:color w:val="0000FF"/>
      <w:u w:val="single"/>
    </w:rPr>
  </w:style>
  <w:style w:type="paragraph" w:styleId="Header">
    <w:name w:val="header"/>
    <w:basedOn w:val="Normal"/>
    <w:next w:val="Header1"/>
    <w:link w:val="HeaderChar"/>
    <w:rsid w:val="00DB6333"/>
    <w:pPr>
      <w:tabs>
        <w:tab w:val="center" w:pos="4153"/>
        <w:tab w:val="right" w:pos="8306"/>
      </w:tabs>
    </w:pPr>
    <w:rPr>
      <w:b/>
      <w:color w:val="FF0000"/>
      <w:spacing w:val="60"/>
      <w:sz w:val="36"/>
    </w:rPr>
  </w:style>
  <w:style w:type="character" w:customStyle="1" w:styleId="HeaderChar">
    <w:name w:val="Header Char"/>
    <w:basedOn w:val="DefaultParagraphFont"/>
    <w:link w:val="Header"/>
    <w:rsid w:val="00DB6333"/>
    <w:rPr>
      <w:rFonts w:ascii="Arial" w:eastAsia="Times New Roman" w:hAnsi="Arial" w:cs="Times New Roman"/>
      <w:b/>
      <w:color w:val="FF0000"/>
      <w:spacing w:val="60"/>
      <w:sz w:val="36"/>
      <w:szCs w:val="20"/>
    </w:rPr>
  </w:style>
  <w:style w:type="character" w:styleId="FootnoteReference">
    <w:name w:val="footnote reference"/>
    <w:basedOn w:val="DefaultParagraphFont"/>
    <w:semiHidden/>
    <w:rsid w:val="00DB6333"/>
    <w:rPr>
      <w:vertAlign w:val="superscript"/>
    </w:rPr>
  </w:style>
  <w:style w:type="paragraph" w:styleId="FootnoteText">
    <w:name w:val="footnote text"/>
    <w:basedOn w:val="Normal"/>
    <w:link w:val="FootnoteTextChar"/>
    <w:semiHidden/>
    <w:rsid w:val="00DB6333"/>
    <w:rPr>
      <w:sz w:val="20"/>
    </w:rPr>
  </w:style>
  <w:style w:type="character" w:customStyle="1" w:styleId="FootnoteTextChar">
    <w:name w:val="Footnote Text Char"/>
    <w:basedOn w:val="DefaultParagraphFont"/>
    <w:link w:val="FootnoteText"/>
    <w:semiHidden/>
    <w:rsid w:val="00DB6333"/>
    <w:rPr>
      <w:rFonts w:ascii="Arial" w:eastAsia="Times New Roman" w:hAnsi="Arial" w:cs="Times New Roman"/>
      <w:sz w:val="20"/>
      <w:szCs w:val="20"/>
    </w:rPr>
  </w:style>
  <w:style w:type="table" w:styleId="TableGrid">
    <w:name w:val="Table Grid"/>
    <w:basedOn w:val="TableNormal"/>
    <w:rsid w:val="00DB633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333"/>
    <w:pPr>
      <w:spacing w:after="200"/>
      <w:ind w:left="720"/>
      <w:contextualSpacing/>
    </w:pPr>
    <w:rPr>
      <w:rFonts w:asciiTheme="minorHAnsi" w:eastAsiaTheme="minorHAnsi" w:hAnsiTheme="minorHAnsi" w:cstheme="minorBidi"/>
      <w:sz w:val="24"/>
      <w:szCs w:val="24"/>
      <w:lang w:val="en-GB"/>
    </w:rPr>
  </w:style>
  <w:style w:type="paragraph" w:styleId="BalloonText">
    <w:name w:val="Balloon Text"/>
    <w:basedOn w:val="Normal"/>
    <w:link w:val="BalloonTextChar"/>
    <w:uiPriority w:val="99"/>
    <w:semiHidden/>
    <w:unhideWhenUsed/>
    <w:rsid w:val="00DB6333"/>
    <w:rPr>
      <w:rFonts w:ascii="Tahoma" w:hAnsi="Tahoma" w:cs="Tahoma"/>
      <w:sz w:val="16"/>
      <w:szCs w:val="16"/>
    </w:rPr>
  </w:style>
  <w:style w:type="character" w:customStyle="1" w:styleId="BalloonTextChar">
    <w:name w:val="Balloon Text Char"/>
    <w:basedOn w:val="DefaultParagraphFont"/>
    <w:link w:val="BalloonText"/>
    <w:uiPriority w:val="99"/>
    <w:semiHidden/>
    <w:rsid w:val="00DB6333"/>
    <w:rPr>
      <w:rFonts w:ascii="Tahoma" w:eastAsia="Times New Roman" w:hAnsi="Tahoma" w:cs="Tahoma"/>
      <w:sz w:val="16"/>
      <w:szCs w:val="16"/>
    </w:rPr>
  </w:style>
  <w:style w:type="paragraph" w:customStyle="1" w:styleId="Default">
    <w:name w:val="Default"/>
    <w:rsid w:val="00FB0C08"/>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OCHeading">
    <w:name w:val="TOC Heading"/>
    <w:basedOn w:val="Heading1"/>
    <w:next w:val="Normal"/>
    <w:uiPriority w:val="39"/>
    <w:semiHidden/>
    <w:unhideWhenUsed/>
    <w:qFormat/>
    <w:rsid w:val="00256A48"/>
    <w:pPr>
      <w:keepLines/>
      <w:numPr>
        <w:numId w:val="0"/>
      </w:numPr>
      <w:pBdr>
        <w:top w:val="none" w:sz="0" w:space="0" w:color="auto"/>
      </w:pBdr>
      <w:spacing w:before="480" w:after="0" w:line="276" w:lineRule="auto"/>
      <w:jc w:val="left"/>
      <w:outlineLvl w:val="9"/>
    </w:pPr>
    <w:rPr>
      <w:rFonts w:asciiTheme="majorHAnsi" w:eastAsiaTheme="majorEastAsia" w:hAnsiTheme="majorHAnsi" w:cstheme="majorBidi"/>
      <w:caps w:val="0"/>
      <w:shadow w:val="0"/>
      <w:color w:val="365F91" w:themeColor="accent1" w:themeShade="BF"/>
      <w:kern w:val="0"/>
      <w:szCs w:val="28"/>
      <w:lang w:val="en-US" w:eastAsia="ja-JP"/>
    </w:rPr>
  </w:style>
  <w:style w:type="paragraph" w:styleId="TOC1">
    <w:name w:val="toc 1"/>
    <w:basedOn w:val="Normal"/>
    <w:next w:val="Normal"/>
    <w:autoRedefine/>
    <w:uiPriority w:val="39"/>
    <w:unhideWhenUsed/>
    <w:rsid w:val="00256A48"/>
    <w:pPr>
      <w:spacing w:after="100"/>
    </w:pPr>
  </w:style>
  <w:style w:type="paragraph" w:styleId="TOC2">
    <w:name w:val="toc 2"/>
    <w:basedOn w:val="Normal"/>
    <w:next w:val="Normal"/>
    <w:autoRedefine/>
    <w:uiPriority w:val="39"/>
    <w:unhideWhenUsed/>
    <w:rsid w:val="00256A48"/>
    <w:pPr>
      <w:spacing w:after="100"/>
      <w:ind w:left="220"/>
    </w:pPr>
  </w:style>
  <w:style w:type="character" w:styleId="CommentReference">
    <w:name w:val="annotation reference"/>
    <w:basedOn w:val="DefaultParagraphFont"/>
    <w:uiPriority w:val="99"/>
    <w:semiHidden/>
    <w:unhideWhenUsed/>
    <w:rsid w:val="00256A48"/>
    <w:rPr>
      <w:sz w:val="16"/>
      <w:szCs w:val="16"/>
    </w:rPr>
  </w:style>
  <w:style w:type="paragraph" w:styleId="CommentText">
    <w:name w:val="annotation text"/>
    <w:basedOn w:val="Normal"/>
    <w:link w:val="CommentTextChar"/>
    <w:uiPriority w:val="99"/>
    <w:semiHidden/>
    <w:unhideWhenUsed/>
    <w:rsid w:val="00256A48"/>
    <w:rPr>
      <w:sz w:val="20"/>
    </w:rPr>
  </w:style>
  <w:style w:type="character" w:customStyle="1" w:styleId="CommentTextChar">
    <w:name w:val="Comment Text Char"/>
    <w:basedOn w:val="DefaultParagraphFont"/>
    <w:link w:val="CommentText"/>
    <w:uiPriority w:val="99"/>
    <w:semiHidden/>
    <w:rsid w:val="00256A4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56A48"/>
    <w:rPr>
      <w:b/>
      <w:bCs/>
    </w:rPr>
  </w:style>
  <w:style w:type="character" w:customStyle="1" w:styleId="CommentSubjectChar">
    <w:name w:val="Comment Subject Char"/>
    <w:basedOn w:val="CommentTextChar"/>
    <w:link w:val="CommentSubject"/>
    <w:uiPriority w:val="99"/>
    <w:semiHidden/>
    <w:rsid w:val="00256A48"/>
    <w:rPr>
      <w:rFonts w:ascii="Arial" w:eastAsia="Times New Roman" w:hAnsi="Arial" w:cs="Times New Roman"/>
      <w:b/>
      <w:bCs/>
      <w:sz w:val="20"/>
      <w:szCs w:val="20"/>
    </w:rPr>
  </w:style>
  <w:style w:type="paragraph" w:styleId="Title">
    <w:name w:val="Title"/>
    <w:basedOn w:val="Normal"/>
    <w:next w:val="Normal"/>
    <w:link w:val="TitleChar"/>
    <w:uiPriority w:val="10"/>
    <w:qFormat/>
    <w:rsid w:val="002F150D"/>
    <w:pPr>
      <w:pBdr>
        <w:bottom w:val="single" w:sz="8" w:space="4" w:color="4F81BD" w:themeColor="accent1"/>
      </w:pBdr>
      <w:spacing w:after="300"/>
      <w:contextualSpacing/>
      <w:jc w:val="both"/>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50D"/>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C81CF0"/>
    <w:rPr>
      <w:color w:val="800080" w:themeColor="followedHyperlink"/>
      <w:u w:val="single"/>
    </w:rPr>
  </w:style>
  <w:style w:type="paragraph" w:styleId="Revision">
    <w:name w:val="Revision"/>
    <w:hidden/>
    <w:uiPriority w:val="99"/>
    <w:semiHidden/>
    <w:rsid w:val="002821F3"/>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01136">
      <w:bodyDiv w:val="1"/>
      <w:marLeft w:val="0"/>
      <w:marRight w:val="0"/>
      <w:marTop w:val="0"/>
      <w:marBottom w:val="0"/>
      <w:divBdr>
        <w:top w:val="none" w:sz="0" w:space="0" w:color="auto"/>
        <w:left w:val="none" w:sz="0" w:space="0" w:color="auto"/>
        <w:bottom w:val="none" w:sz="0" w:space="0" w:color="auto"/>
        <w:right w:val="none" w:sz="0" w:space="0" w:color="auto"/>
      </w:divBdr>
    </w:div>
    <w:div w:id="103574354">
      <w:bodyDiv w:val="1"/>
      <w:marLeft w:val="0"/>
      <w:marRight w:val="0"/>
      <w:marTop w:val="0"/>
      <w:marBottom w:val="0"/>
      <w:divBdr>
        <w:top w:val="none" w:sz="0" w:space="0" w:color="auto"/>
        <w:left w:val="none" w:sz="0" w:space="0" w:color="auto"/>
        <w:bottom w:val="none" w:sz="0" w:space="0" w:color="auto"/>
        <w:right w:val="none" w:sz="0" w:space="0" w:color="auto"/>
      </w:divBdr>
    </w:div>
    <w:div w:id="11740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SU@eirgrid.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eartime@eirgrid.com"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SU@eirgrid.com" TargetMode="External"/><Relationship Id="rId20" Type="http://schemas.openxmlformats.org/officeDocument/2006/relationships/hyperlink" Target="mailto:DSU@eirgrid.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SU@eirgrid.com" TargetMode="External"/><Relationship Id="rId22" Type="http://schemas.openxmlformats.org/officeDocument/2006/relationships/hyperlink" Target="mailto:GRMdatafeeds@eir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irgridgroup.com/__uuid/b1d14629-fe49-41a9-ac30-c3cb14393c82/index.xml?__toolb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12416E6EEB54CAA442382BC0CD212" ma:contentTypeVersion="3" ma:contentTypeDescription="Create a new document." ma:contentTypeScope="" ma:versionID="41f5a3e831d43708f6c8383c2bf27a0d">
  <xsd:schema xmlns:xsd="http://www.w3.org/2001/XMLSchema" xmlns:xs="http://www.w3.org/2001/XMLSchema" xmlns:p="http://schemas.microsoft.com/office/2006/metadata/properties" xmlns:ns2="3cada6dc-2705-46ed-bab2-0b2cd6d935ca" targetNamespace="http://schemas.microsoft.com/office/2006/metadata/properties" ma:root="true" ma:fieldsID="44f0d15a82ef033d7778c438fa76fcd6"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89f2ffe-a681-4e87-b60b-fd8e3c4823ba}" ma:internalName="TaxCatchAll" ma:showField="CatchAllData" ma:web="3680d402-be7f-433c-85f5-fc38d55a2c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89f2ffe-a681-4e87-b60b-fd8e3c4823ba}" ma:internalName="TaxCatchAllLabel" ma:readOnly="true" ma:showField="CatchAllDataLabel" ma:web="3680d402-be7f-433c-85f5-fc38d55a2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ab7cdb7554d4997ae876b11632fa575 xmlns="3cada6dc-2705-46ed-bab2-0b2cd6d935ca">
      <Terms xmlns="http://schemas.microsoft.com/office/infopath/2007/PartnerControls"/>
    </iab7cdb7554d4997ae876b11632fa575>
    <TaxCatchAll xmlns="3cada6dc-2705-46ed-bab2-0b2cd6d935c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FB745-D6E3-4739-B30A-A33D8E57F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F2443-6940-4745-AA96-0B88CA3E6739}">
  <ds:schemaRefs>
    <ds:schemaRef ds:uri="http://schemas.microsoft.com/sharepoint/v3/contenttype/forms"/>
  </ds:schemaRefs>
</ds:datastoreItem>
</file>

<file path=customXml/itemProps3.xml><?xml version="1.0" encoding="utf-8"?>
<ds:datastoreItem xmlns:ds="http://schemas.openxmlformats.org/officeDocument/2006/customXml" ds:itemID="{A1FEE805-F782-4480-BC9C-9C834C1E4A34}">
  <ds:schemaRefs>
    <ds:schemaRef ds:uri="http://schemas.microsoft.com/office/2006/metadata/properties"/>
    <ds:schemaRef ds:uri="3cada6dc-2705-46ed-bab2-0b2cd6d935ca"/>
    <ds:schemaRef ds:uri="http://schemas.microsoft.com/office/infopath/2007/PartnerControls"/>
  </ds:schemaRefs>
</ds:datastoreItem>
</file>

<file path=customXml/itemProps4.xml><?xml version="1.0" encoding="utf-8"?>
<ds:datastoreItem xmlns:ds="http://schemas.openxmlformats.org/officeDocument/2006/customXml" ds:itemID="{5C90628D-442D-47D1-ABBB-716A119D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EirGrid</Company>
  <LinksUpToDate>false</LinksUpToDate>
  <CharactersWithSpaces>20557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OKeeffe, Karl</dc:creator>
  <cp:lastModifiedBy>Buzek, Vlastimil</cp:lastModifiedBy>
  <cp:revision>3</cp:revision>
  <cp:lastPrinted>2017-11-07T13:45:00Z</cp:lastPrinted>
  <dcterms:created xsi:type="dcterms:W3CDTF">2021-03-15T10:14:00Z</dcterms:created>
  <dcterms:modified xsi:type="dcterms:W3CDTF">2021-03-25T15:18:00Z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0x0101001EF12416E6EEB54CAA442382BC0CD212</vt:lpwstr>
  </property>
  <property fmtid="{D5CDD505-2E9C-101B-9397-08002B2CF9AE}" pid="3" name="Date Recieved/Issued">
    <vt:lpwstr>2014-05-06T23:00:00+00:00</vt:lpwstr>
  </property>
  <property fmtid="{D5CDD505-2E9C-101B-9397-08002B2CF9AE}" pid="4" name="Progress">
    <vt:lpwstr>For review</vt:lpwstr>
  </property>
  <property fmtid="{D5CDD505-2E9C-101B-9397-08002B2CF9AE}" pid="5" name="Document Type">
    <vt:lpwstr>Test Data</vt:lpwstr>
  </property>
  <property fmtid="{D5CDD505-2E9C-101B-9397-08002B2CF9AE}" pid="6" name="File Category">
    <vt:lpwstr/>
  </property>
  <property fmtid="{D5CDD505-2E9C-101B-9397-08002B2CF9AE}" pid="7" name="IsMyDocuments">
    <vt:bool>true</vt:bool>
  </property>
</Properties>
</file>