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698B3" w14:textId="77777777" w:rsidR="00DD19EA" w:rsidRPr="00AE1B63" w:rsidRDefault="00DD19EA" w:rsidP="008E45EE">
      <w:pPr>
        <w:jc w:val="center"/>
        <w:rPr>
          <w:rFonts w:ascii="Trebuchet MS" w:hAnsi="Trebuchet MS"/>
        </w:rPr>
      </w:pPr>
      <w:r>
        <w:rPr>
          <w:noProof/>
        </w:rPr>
        <w:drawing>
          <wp:inline distT="0" distB="0" distL="0" distR="0" wp14:anchorId="172CB7BC" wp14:editId="5C9A39E1">
            <wp:extent cx="3041650" cy="1785620"/>
            <wp:effectExtent l="0" t="0" r="6350" b="5080"/>
            <wp:docPr id="7" name="Picture 7" descr="A logo for a compan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logo for a company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687" cy="1830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4CB8D0" w14:textId="77777777" w:rsidR="008E45EE" w:rsidRPr="00F178DC" w:rsidRDefault="00373E0C" w:rsidP="0013218D">
      <w:pPr>
        <w:jc w:val="center"/>
        <w:rPr>
          <w:rFonts w:ascii="Trebuchet MS" w:hAnsi="Trebuchet MS"/>
          <w:b/>
          <w:i/>
          <w:color w:val="006768" w:themeColor="text2"/>
          <w:sz w:val="44"/>
          <w:szCs w:val="44"/>
        </w:rPr>
      </w:pPr>
      <w:r w:rsidRPr="00F178DC">
        <w:rPr>
          <w:rFonts w:ascii="Trebuchet MS" w:hAnsi="Trebuchet MS"/>
          <w:b/>
          <w:i/>
          <w:color w:val="006768" w:themeColor="text2"/>
          <w:sz w:val="44"/>
          <w:szCs w:val="44"/>
        </w:rPr>
        <w:t>Energy Identification Code</w:t>
      </w:r>
      <w:r w:rsidR="00336046" w:rsidRPr="00F178DC">
        <w:rPr>
          <w:rFonts w:ascii="Trebuchet MS" w:hAnsi="Trebuchet MS"/>
          <w:b/>
          <w:i/>
          <w:color w:val="006768" w:themeColor="text2"/>
          <w:sz w:val="44"/>
          <w:szCs w:val="44"/>
        </w:rPr>
        <w:t>s</w:t>
      </w:r>
      <w:r w:rsidR="00D8735F" w:rsidRPr="00F178DC">
        <w:rPr>
          <w:rFonts w:ascii="Trebuchet MS" w:hAnsi="Trebuchet MS"/>
          <w:b/>
          <w:i/>
          <w:color w:val="006768" w:themeColor="text2"/>
          <w:sz w:val="44"/>
          <w:szCs w:val="44"/>
        </w:rPr>
        <w:t xml:space="preserve"> FAQ</w:t>
      </w:r>
    </w:p>
    <w:p w14:paraId="545AB65D" w14:textId="77777777" w:rsidR="00553A7D" w:rsidRPr="0013218D" w:rsidRDefault="00553A7D" w:rsidP="006A3268">
      <w:pPr>
        <w:pStyle w:val="Heading2"/>
        <w:numPr>
          <w:ilvl w:val="0"/>
          <w:numId w:val="10"/>
        </w:numPr>
        <w:spacing w:line="360" w:lineRule="auto"/>
        <w:rPr>
          <w:rFonts w:ascii="Trebuchet MS" w:hAnsi="Trebuchet MS"/>
          <w:sz w:val="22"/>
          <w:szCs w:val="22"/>
          <w:u w:val="single"/>
        </w:rPr>
      </w:pPr>
      <w:r w:rsidRPr="0013218D">
        <w:rPr>
          <w:rFonts w:ascii="Trebuchet MS" w:hAnsi="Trebuchet MS"/>
          <w:sz w:val="22"/>
          <w:szCs w:val="22"/>
          <w:u w:val="single"/>
        </w:rPr>
        <w:t>What are Energy Identification Codes</w:t>
      </w:r>
      <w:r w:rsidR="000C7A16" w:rsidRPr="0013218D">
        <w:rPr>
          <w:rFonts w:ascii="Trebuchet MS" w:hAnsi="Trebuchet MS"/>
          <w:sz w:val="22"/>
          <w:szCs w:val="22"/>
          <w:u w:val="single"/>
        </w:rPr>
        <w:t xml:space="preserve"> (EIC)</w:t>
      </w:r>
      <w:r w:rsidRPr="0013218D">
        <w:rPr>
          <w:rFonts w:ascii="Trebuchet MS" w:hAnsi="Trebuchet MS"/>
          <w:sz w:val="22"/>
          <w:szCs w:val="22"/>
          <w:u w:val="single"/>
        </w:rPr>
        <w:t>?</w:t>
      </w:r>
    </w:p>
    <w:p w14:paraId="3712ED79" w14:textId="77777777" w:rsidR="007E2523" w:rsidRPr="0013218D" w:rsidRDefault="007E2523" w:rsidP="00DD19EA">
      <w:pPr>
        <w:jc w:val="both"/>
        <w:rPr>
          <w:rFonts w:ascii="Trebuchet MS" w:eastAsiaTheme="majorEastAsia" w:hAnsi="Trebuchet MS" w:cs="Times New Roman"/>
          <w:bCs/>
          <w:lang w:val="en-US"/>
        </w:rPr>
      </w:pPr>
      <w:r w:rsidRPr="0013218D">
        <w:rPr>
          <w:rFonts w:ascii="Trebuchet MS" w:eastAsiaTheme="majorEastAsia" w:hAnsi="Trebuchet MS" w:cs="Times New Roman"/>
          <w:bCs/>
          <w:lang w:val="en-US"/>
        </w:rPr>
        <w:t>The Energy Identification Coding scheme (EIC), standardized and maintained by ENTSO-E</w:t>
      </w:r>
      <w:r w:rsidR="00FA1153" w:rsidRPr="0013218D">
        <w:rPr>
          <w:rFonts w:ascii="Trebuchet MS" w:eastAsiaTheme="majorEastAsia" w:hAnsi="Trebuchet MS" w:cs="Times New Roman"/>
          <w:bCs/>
          <w:lang w:val="en-US"/>
        </w:rPr>
        <w:t xml:space="preserve"> (European Network of Transmission System Operators for Electricity)</w:t>
      </w:r>
      <w:r w:rsidRPr="0013218D">
        <w:rPr>
          <w:rFonts w:ascii="Trebuchet MS" w:eastAsiaTheme="majorEastAsia" w:hAnsi="Trebuchet MS" w:cs="Times New Roman"/>
          <w:bCs/>
          <w:lang w:val="en-US"/>
        </w:rPr>
        <w:t xml:space="preserve">, provides a unique </w:t>
      </w:r>
      <w:r w:rsidR="00DD75BA" w:rsidRPr="0013218D">
        <w:rPr>
          <w:rFonts w:ascii="Trebuchet MS" w:eastAsiaTheme="majorEastAsia" w:hAnsi="Trebuchet MS" w:cs="Times New Roman"/>
          <w:bCs/>
          <w:lang w:val="en-US"/>
        </w:rPr>
        <w:t>identification of the Market P</w:t>
      </w:r>
      <w:r w:rsidRPr="0013218D">
        <w:rPr>
          <w:rFonts w:ascii="Trebuchet MS" w:eastAsiaTheme="majorEastAsia" w:hAnsi="Trebuchet MS" w:cs="Times New Roman"/>
          <w:bCs/>
          <w:lang w:val="en-US"/>
        </w:rPr>
        <w:t>articipants and other entities active within the Energy Internal European Market (IEM). It is widely used in the Electronic Document Interchange.</w:t>
      </w:r>
    </w:p>
    <w:p w14:paraId="6C2D03B6" w14:textId="77777777" w:rsidR="007E2523" w:rsidRPr="0013218D" w:rsidRDefault="007E2523" w:rsidP="00DD19EA">
      <w:pPr>
        <w:jc w:val="both"/>
        <w:rPr>
          <w:rFonts w:ascii="Trebuchet MS" w:eastAsiaTheme="majorEastAsia" w:hAnsi="Trebuchet MS" w:cs="Times New Roman"/>
          <w:bCs/>
          <w:lang w:val="en-US"/>
        </w:rPr>
      </w:pPr>
      <w:r w:rsidRPr="0013218D">
        <w:rPr>
          <w:rFonts w:ascii="Trebuchet MS" w:eastAsiaTheme="majorEastAsia" w:hAnsi="Trebuchet MS" w:cs="Times New Roman"/>
          <w:bCs/>
          <w:lang w:val="en-US"/>
        </w:rPr>
        <w:t xml:space="preserve">An Energy Identification Code (EIC) is a </w:t>
      </w:r>
      <w:r w:rsidR="00DD19EA" w:rsidRPr="0013218D">
        <w:rPr>
          <w:rFonts w:ascii="Trebuchet MS" w:eastAsiaTheme="majorEastAsia" w:hAnsi="Trebuchet MS" w:cs="Times New Roman"/>
          <w:bCs/>
          <w:lang w:val="en-US"/>
        </w:rPr>
        <w:t>16-digit</w:t>
      </w:r>
      <w:r w:rsidRPr="0013218D">
        <w:rPr>
          <w:rFonts w:ascii="Trebuchet MS" w:eastAsiaTheme="majorEastAsia" w:hAnsi="Trebuchet MS" w:cs="Times New Roman"/>
          <w:bCs/>
          <w:lang w:val="en-US"/>
        </w:rPr>
        <w:t xml:space="preserve"> alphanumeric code issued upon </w:t>
      </w:r>
      <w:r w:rsidR="00FC2769" w:rsidRPr="0013218D">
        <w:rPr>
          <w:rFonts w:ascii="Trebuchet MS" w:eastAsiaTheme="majorEastAsia" w:hAnsi="Trebuchet MS" w:cs="Times New Roman"/>
          <w:bCs/>
          <w:lang w:val="en-US"/>
        </w:rPr>
        <w:t xml:space="preserve">a </w:t>
      </w:r>
      <w:r w:rsidRPr="0013218D">
        <w:rPr>
          <w:rFonts w:ascii="Trebuchet MS" w:eastAsiaTheme="majorEastAsia" w:hAnsi="Trebuchet MS" w:cs="Times New Roman"/>
          <w:bCs/>
          <w:lang w:val="en-US"/>
        </w:rPr>
        <w:t>request from a Market Participant.</w:t>
      </w:r>
    </w:p>
    <w:p w14:paraId="15F44545" w14:textId="77777777" w:rsidR="007E2523" w:rsidRPr="0013218D" w:rsidRDefault="007E2523" w:rsidP="006A3268">
      <w:pPr>
        <w:pStyle w:val="Heading2"/>
        <w:numPr>
          <w:ilvl w:val="0"/>
          <w:numId w:val="10"/>
        </w:numPr>
        <w:spacing w:line="360" w:lineRule="auto"/>
        <w:rPr>
          <w:rFonts w:ascii="Trebuchet MS" w:hAnsi="Trebuchet MS"/>
          <w:sz w:val="22"/>
          <w:szCs w:val="22"/>
          <w:u w:val="single"/>
        </w:rPr>
      </w:pPr>
      <w:r w:rsidRPr="0013218D">
        <w:rPr>
          <w:rFonts w:ascii="Trebuchet MS" w:hAnsi="Trebuchet MS"/>
          <w:sz w:val="22"/>
          <w:szCs w:val="22"/>
          <w:u w:val="single"/>
        </w:rPr>
        <w:t>What do Energy Identification Codes (EIC) identify?</w:t>
      </w:r>
    </w:p>
    <w:p w14:paraId="57122E20" w14:textId="77777777" w:rsidR="007E2523" w:rsidRPr="0013218D" w:rsidRDefault="00244A75" w:rsidP="00DD19EA">
      <w:pPr>
        <w:jc w:val="both"/>
        <w:rPr>
          <w:rFonts w:ascii="Trebuchet MS" w:eastAsiaTheme="majorEastAsia" w:hAnsi="Trebuchet MS" w:cs="Times New Roman"/>
          <w:bCs/>
          <w:lang w:val="en-US"/>
        </w:rPr>
      </w:pPr>
      <w:r w:rsidRPr="0013218D">
        <w:rPr>
          <w:rFonts w:ascii="Trebuchet MS" w:eastAsiaTheme="majorEastAsia" w:hAnsi="Trebuchet MS" w:cs="Times New Roman"/>
          <w:bCs/>
          <w:lang w:val="en-US"/>
        </w:rPr>
        <w:t xml:space="preserve">EIC Party X </w:t>
      </w:r>
      <w:r w:rsidR="00E34725" w:rsidRPr="0013218D">
        <w:rPr>
          <w:rFonts w:ascii="Trebuchet MS" w:eastAsiaTheme="majorEastAsia" w:hAnsi="Trebuchet MS" w:cs="Times New Roman"/>
          <w:bCs/>
          <w:lang w:val="en-US"/>
        </w:rPr>
        <w:t>c</w:t>
      </w:r>
      <w:r w:rsidR="007E2523" w:rsidRPr="0013218D">
        <w:rPr>
          <w:rFonts w:ascii="Trebuchet MS" w:eastAsiaTheme="majorEastAsia" w:hAnsi="Trebuchet MS" w:cs="Times New Roman"/>
          <w:bCs/>
          <w:lang w:val="en-US"/>
        </w:rPr>
        <w:t>odes identify an or</w:t>
      </w:r>
      <w:r w:rsidR="002823FE" w:rsidRPr="0013218D">
        <w:rPr>
          <w:rFonts w:ascii="Trebuchet MS" w:eastAsiaTheme="majorEastAsia" w:hAnsi="Trebuchet MS" w:cs="Times New Roman"/>
          <w:bCs/>
          <w:lang w:val="en-US"/>
        </w:rPr>
        <w:t>ganization or legal entity that</w:t>
      </w:r>
      <w:r w:rsidR="007E2523" w:rsidRPr="0013218D">
        <w:rPr>
          <w:rFonts w:ascii="Trebuchet MS" w:eastAsiaTheme="majorEastAsia" w:hAnsi="Trebuchet MS" w:cs="Times New Roman"/>
          <w:bCs/>
          <w:lang w:val="en-US"/>
        </w:rPr>
        <w:t xml:space="preserve"> actively trade</w:t>
      </w:r>
      <w:r w:rsidR="002823FE" w:rsidRPr="0013218D">
        <w:rPr>
          <w:rFonts w:ascii="Trebuchet MS" w:eastAsiaTheme="majorEastAsia" w:hAnsi="Trebuchet MS" w:cs="Times New Roman"/>
          <w:bCs/>
          <w:lang w:val="en-US"/>
        </w:rPr>
        <w:t>s</w:t>
      </w:r>
      <w:r w:rsidR="007E2523" w:rsidRPr="0013218D">
        <w:rPr>
          <w:rFonts w:ascii="Trebuchet MS" w:eastAsiaTheme="majorEastAsia" w:hAnsi="Trebuchet MS" w:cs="Times New Roman"/>
          <w:bCs/>
          <w:lang w:val="en-US"/>
        </w:rPr>
        <w:t xml:space="preserve"> within the Energy Internal European Market (IEM).</w:t>
      </w:r>
    </w:p>
    <w:p w14:paraId="6F805518" w14:textId="77777777" w:rsidR="007E2523" w:rsidRPr="0013218D" w:rsidRDefault="007E2523" w:rsidP="00DD19EA">
      <w:pPr>
        <w:jc w:val="both"/>
        <w:rPr>
          <w:rFonts w:ascii="Trebuchet MS" w:eastAsiaTheme="majorEastAsia" w:hAnsi="Trebuchet MS" w:cs="Times New Roman"/>
          <w:bCs/>
          <w:lang w:val="en-US"/>
        </w:rPr>
      </w:pPr>
      <w:r w:rsidRPr="0013218D">
        <w:rPr>
          <w:rFonts w:ascii="Trebuchet MS" w:eastAsiaTheme="majorEastAsia" w:hAnsi="Trebuchet MS" w:cs="Times New Roman"/>
          <w:bCs/>
          <w:lang w:val="en-US"/>
        </w:rPr>
        <w:t>Over and above Market Participants (Parties - object type "X"), the EIC</w:t>
      </w:r>
      <w:r w:rsidR="00DD75BA" w:rsidRPr="0013218D">
        <w:rPr>
          <w:rFonts w:ascii="Trebuchet MS" w:eastAsiaTheme="majorEastAsia" w:hAnsi="Trebuchet MS" w:cs="Times New Roman"/>
          <w:bCs/>
          <w:lang w:val="en-US"/>
        </w:rPr>
        <w:t xml:space="preserve"> scheme</w:t>
      </w:r>
      <w:r w:rsidRPr="0013218D">
        <w:rPr>
          <w:rFonts w:ascii="Trebuchet MS" w:eastAsiaTheme="majorEastAsia" w:hAnsi="Trebuchet MS" w:cs="Times New Roman"/>
          <w:bCs/>
          <w:lang w:val="en-US"/>
        </w:rPr>
        <w:t xml:space="preserve"> also covers other entities by allocating a unique</w:t>
      </w:r>
      <w:r w:rsidR="00DD75BA" w:rsidRPr="0013218D">
        <w:rPr>
          <w:rFonts w:ascii="Trebuchet MS" w:eastAsiaTheme="majorEastAsia" w:hAnsi="Trebuchet MS" w:cs="Times New Roman"/>
          <w:bCs/>
          <w:lang w:val="en-US"/>
        </w:rPr>
        <w:t xml:space="preserve"> </w:t>
      </w:r>
      <w:r w:rsidR="00244A75" w:rsidRPr="0013218D">
        <w:rPr>
          <w:rFonts w:ascii="Trebuchet MS" w:eastAsiaTheme="majorEastAsia" w:hAnsi="Trebuchet MS" w:cs="Times New Roman"/>
          <w:bCs/>
          <w:lang w:val="en-US"/>
        </w:rPr>
        <w:t>EIC code</w:t>
      </w:r>
      <w:r w:rsidRPr="0013218D">
        <w:rPr>
          <w:rFonts w:ascii="Trebuchet MS" w:eastAsiaTheme="majorEastAsia" w:hAnsi="Trebuchet MS" w:cs="Times New Roman"/>
          <w:bCs/>
          <w:lang w:val="en-US"/>
        </w:rPr>
        <w:t xml:space="preserve"> to the following object types: </w:t>
      </w:r>
    </w:p>
    <w:p w14:paraId="294D60E6" w14:textId="77777777" w:rsidR="007E2523" w:rsidRPr="0013218D" w:rsidRDefault="007E2523" w:rsidP="007E2523">
      <w:pPr>
        <w:pStyle w:val="ListParagraph"/>
        <w:numPr>
          <w:ilvl w:val="0"/>
          <w:numId w:val="9"/>
        </w:numPr>
        <w:rPr>
          <w:rFonts w:ascii="Trebuchet MS" w:eastAsiaTheme="majorEastAsia" w:hAnsi="Trebuchet MS" w:cs="Times New Roman"/>
          <w:bCs/>
          <w:lang w:val="en-US"/>
        </w:rPr>
      </w:pPr>
      <w:r w:rsidRPr="0013218D">
        <w:rPr>
          <w:rFonts w:ascii="Trebuchet MS" w:eastAsiaTheme="majorEastAsia" w:hAnsi="Trebuchet MS" w:cs="Times New Roman"/>
          <w:bCs/>
          <w:lang w:val="en-US"/>
        </w:rPr>
        <w:t xml:space="preserve">Areas – object type “Y”, Areas for inter System Operator data </w:t>
      </w:r>
      <w:proofErr w:type="gramStart"/>
      <w:r w:rsidRPr="0013218D">
        <w:rPr>
          <w:rFonts w:ascii="Trebuchet MS" w:eastAsiaTheme="majorEastAsia" w:hAnsi="Trebuchet MS" w:cs="Times New Roman"/>
          <w:bCs/>
          <w:lang w:val="en-US"/>
        </w:rPr>
        <w:t>interchange</w:t>
      </w:r>
      <w:proofErr w:type="gramEnd"/>
    </w:p>
    <w:p w14:paraId="188B0FAE" w14:textId="77777777" w:rsidR="007E2523" w:rsidRPr="0013218D" w:rsidRDefault="007E2523" w:rsidP="007E2523">
      <w:pPr>
        <w:pStyle w:val="ListParagraph"/>
        <w:numPr>
          <w:ilvl w:val="0"/>
          <w:numId w:val="9"/>
        </w:numPr>
        <w:rPr>
          <w:rFonts w:ascii="Trebuchet MS" w:eastAsiaTheme="majorEastAsia" w:hAnsi="Trebuchet MS" w:cs="Times New Roman"/>
          <w:bCs/>
          <w:lang w:val="en-US"/>
        </w:rPr>
      </w:pPr>
      <w:r w:rsidRPr="0013218D">
        <w:rPr>
          <w:rFonts w:ascii="Trebuchet MS" w:eastAsiaTheme="majorEastAsia" w:hAnsi="Trebuchet MS" w:cs="Times New Roman"/>
          <w:bCs/>
          <w:lang w:val="en-US"/>
        </w:rPr>
        <w:t>Measuring Points – object type “Z”, Energy Metering points, interconnector units</w:t>
      </w:r>
    </w:p>
    <w:p w14:paraId="29E53B90" w14:textId="77777777" w:rsidR="007E2523" w:rsidRPr="0013218D" w:rsidRDefault="007E2523" w:rsidP="007E2523">
      <w:pPr>
        <w:pStyle w:val="ListParagraph"/>
        <w:numPr>
          <w:ilvl w:val="0"/>
          <w:numId w:val="9"/>
        </w:numPr>
        <w:rPr>
          <w:rFonts w:ascii="Trebuchet MS" w:eastAsiaTheme="majorEastAsia" w:hAnsi="Trebuchet MS" w:cs="Times New Roman"/>
          <w:bCs/>
          <w:lang w:val="en-US"/>
        </w:rPr>
      </w:pPr>
      <w:r w:rsidRPr="0013218D">
        <w:rPr>
          <w:rFonts w:ascii="Trebuchet MS" w:eastAsiaTheme="majorEastAsia" w:hAnsi="Trebuchet MS" w:cs="Times New Roman"/>
          <w:bCs/>
          <w:lang w:val="en-US"/>
        </w:rPr>
        <w:t>Resource objects – object type “W”, such as generation plants, demand side units, consumption units, etc.</w:t>
      </w:r>
    </w:p>
    <w:p w14:paraId="5A2AC360" w14:textId="77777777" w:rsidR="007E2523" w:rsidRPr="0013218D" w:rsidRDefault="007E2523" w:rsidP="007E2523">
      <w:pPr>
        <w:pStyle w:val="ListParagraph"/>
        <w:numPr>
          <w:ilvl w:val="0"/>
          <w:numId w:val="9"/>
        </w:numPr>
        <w:rPr>
          <w:rFonts w:ascii="Trebuchet MS" w:eastAsiaTheme="majorEastAsia" w:hAnsi="Trebuchet MS" w:cs="Times New Roman"/>
          <w:bCs/>
          <w:lang w:val="en-US"/>
        </w:rPr>
      </w:pPr>
      <w:r w:rsidRPr="0013218D">
        <w:rPr>
          <w:rFonts w:ascii="Trebuchet MS" w:eastAsiaTheme="majorEastAsia" w:hAnsi="Trebuchet MS" w:cs="Times New Roman"/>
          <w:bCs/>
          <w:lang w:val="en-US"/>
        </w:rPr>
        <w:t>Tie-lines – object type “T”, International tie lines between areas</w:t>
      </w:r>
    </w:p>
    <w:p w14:paraId="35961F54" w14:textId="77777777" w:rsidR="007E2523" w:rsidRPr="0013218D" w:rsidRDefault="007E2523" w:rsidP="007E2523">
      <w:pPr>
        <w:pStyle w:val="ListParagraph"/>
        <w:numPr>
          <w:ilvl w:val="0"/>
          <w:numId w:val="9"/>
        </w:numPr>
        <w:rPr>
          <w:rFonts w:ascii="Trebuchet MS" w:eastAsiaTheme="majorEastAsia" w:hAnsi="Trebuchet MS" w:cs="Times New Roman"/>
          <w:bCs/>
          <w:lang w:val="en-US"/>
        </w:rPr>
      </w:pPr>
      <w:r w:rsidRPr="0013218D">
        <w:rPr>
          <w:rFonts w:ascii="Trebuchet MS" w:eastAsiaTheme="majorEastAsia" w:hAnsi="Trebuchet MS" w:cs="Times New Roman"/>
          <w:bCs/>
          <w:lang w:val="en-US"/>
        </w:rPr>
        <w:t>Location – object type “V”, Phy</w:t>
      </w:r>
      <w:r w:rsidR="00DD75BA" w:rsidRPr="0013218D">
        <w:rPr>
          <w:rFonts w:ascii="Trebuchet MS" w:eastAsiaTheme="majorEastAsia" w:hAnsi="Trebuchet MS" w:cs="Times New Roman"/>
          <w:bCs/>
          <w:lang w:val="en-US"/>
        </w:rPr>
        <w:t>sical or logical place where a Market P</w:t>
      </w:r>
      <w:r w:rsidRPr="0013218D">
        <w:rPr>
          <w:rFonts w:ascii="Trebuchet MS" w:eastAsiaTheme="majorEastAsia" w:hAnsi="Trebuchet MS" w:cs="Times New Roman"/>
          <w:bCs/>
          <w:lang w:val="en-US"/>
        </w:rPr>
        <w:t xml:space="preserve">articipant or IT system is </w:t>
      </w:r>
      <w:proofErr w:type="gramStart"/>
      <w:r w:rsidRPr="0013218D">
        <w:rPr>
          <w:rFonts w:ascii="Trebuchet MS" w:eastAsiaTheme="majorEastAsia" w:hAnsi="Trebuchet MS" w:cs="Times New Roman"/>
          <w:bCs/>
          <w:lang w:val="en-US"/>
        </w:rPr>
        <w:t>located</w:t>
      </w:r>
      <w:proofErr w:type="gramEnd"/>
      <w:r w:rsidRPr="0013218D">
        <w:rPr>
          <w:rFonts w:ascii="Trebuchet MS" w:eastAsiaTheme="majorEastAsia" w:hAnsi="Trebuchet MS" w:cs="Times New Roman"/>
          <w:bCs/>
          <w:lang w:val="en-US"/>
        </w:rPr>
        <w:t xml:space="preserve"> </w:t>
      </w:r>
    </w:p>
    <w:p w14:paraId="5B3CB11B" w14:textId="77777777" w:rsidR="00DD19EA" w:rsidRPr="0013218D" w:rsidRDefault="00081B11" w:rsidP="00DD19EA">
      <w:pPr>
        <w:pStyle w:val="ListParagraph"/>
        <w:numPr>
          <w:ilvl w:val="0"/>
          <w:numId w:val="9"/>
        </w:numPr>
        <w:rPr>
          <w:rFonts w:ascii="Trebuchet MS" w:eastAsiaTheme="majorEastAsia" w:hAnsi="Trebuchet MS" w:cs="Times New Roman"/>
          <w:bCs/>
          <w:lang w:val="en-US"/>
        </w:rPr>
      </w:pPr>
      <w:r w:rsidRPr="0013218D">
        <w:rPr>
          <w:rFonts w:ascii="Trebuchet MS" w:eastAsiaTheme="majorEastAsia" w:hAnsi="Trebuchet MS" w:cs="Times New Roman"/>
          <w:bCs/>
          <w:lang w:val="en-US"/>
        </w:rPr>
        <w:t>Substation – object type “A”</w:t>
      </w:r>
      <w:r w:rsidR="00134F53" w:rsidRPr="0013218D">
        <w:rPr>
          <w:rFonts w:ascii="Trebuchet MS" w:eastAsiaTheme="majorEastAsia" w:hAnsi="Trebuchet MS" w:cs="Times New Roman"/>
          <w:bCs/>
          <w:lang w:val="en-US"/>
        </w:rPr>
        <w:t>, Substations for electrical nodes (stations, passive nodes, etc.).</w:t>
      </w:r>
    </w:p>
    <w:p w14:paraId="42633F9C" w14:textId="77777777" w:rsidR="00DD19EA" w:rsidRPr="0013218D" w:rsidRDefault="00DD19EA" w:rsidP="00DD19EA">
      <w:pPr>
        <w:pStyle w:val="ListParagraph"/>
        <w:rPr>
          <w:rFonts w:ascii="Trebuchet MS" w:eastAsiaTheme="majorEastAsia" w:hAnsi="Trebuchet MS" w:cs="Times New Roman"/>
          <w:bCs/>
          <w:lang w:val="en-US"/>
        </w:rPr>
      </w:pPr>
    </w:p>
    <w:p w14:paraId="748C259A" w14:textId="77777777" w:rsidR="00553A7D" w:rsidRPr="0013218D" w:rsidRDefault="00553A7D" w:rsidP="006A3268">
      <w:pPr>
        <w:pStyle w:val="ListParagraph"/>
        <w:numPr>
          <w:ilvl w:val="0"/>
          <w:numId w:val="10"/>
        </w:numPr>
        <w:rPr>
          <w:rFonts w:ascii="Trebuchet MS" w:eastAsiaTheme="majorEastAsia" w:hAnsi="Trebuchet MS" w:cstheme="majorBidi"/>
          <w:b/>
          <w:bCs/>
          <w:color w:val="4189C9" w:themeColor="accent1"/>
          <w:u w:val="single"/>
        </w:rPr>
      </w:pPr>
      <w:r w:rsidRPr="0013218D">
        <w:rPr>
          <w:rFonts w:ascii="Trebuchet MS" w:eastAsiaTheme="majorEastAsia" w:hAnsi="Trebuchet MS" w:cstheme="majorBidi"/>
          <w:b/>
          <w:bCs/>
          <w:color w:val="4189C9" w:themeColor="accent1"/>
          <w:u w:val="single"/>
        </w:rPr>
        <w:t xml:space="preserve">How can I obtain an </w:t>
      </w:r>
      <w:r w:rsidR="00244A75" w:rsidRPr="0013218D">
        <w:rPr>
          <w:rFonts w:ascii="Trebuchet MS" w:eastAsiaTheme="majorEastAsia" w:hAnsi="Trebuchet MS" w:cstheme="majorBidi"/>
          <w:b/>
          <w:bCs/>
          <w:color w:val="4189C9" w:themeColor="accent1"/>
          <w:u w:val="single"/>
        </w:rPr>
        <w:t>EIC code</w:t>
      </w:r>
      <w:r w:rsidRPr="0013218D">
        <w:rPr>
          <w:rFonts w:ascii="Trebuchet MS" w:eastAsiaTheme="majorEastAsia" w:hAnsi="Trebuchet MS" w:cstheme="majorBidi"/>
          <w:b/>
          <w:bCs/>
          <w:color w:val="4189C9" w:themeColor="accent1"/>
          <w:u w:val="single"/>
        </w:rPr>
        <w:t>?</w:t>
      </w:r>
    </w:p>
    <w:p w14:paraId="3F8B6E4B" w14:textId="77777777" w:rsidR="000C7A16" w:rsidRDefault="00244A75" w:rsidP="00DD19EA">
      <w:pPr>
        <w:jc w:val="both"/>
        <w:rPr>
          <w:rFonts w:ascii="Trebuchet MS" w:eastAsiaTheme="majorEastAsia" w:hAnsi="Trebuchet MS" w:cs="Times New Roman"/>
          <w:bCs/>
          <w:lang w:val="en-US"/>
        </w:rPr>
      </w:pPr>
      <w:r w:rsidRPr="0013218D">
        <w:rPr>
          <w:rFonts w:ascii="Trebuchet MS" w:eastAsiaTheme="majorEastAsia" w:hAnsi="Trebuchet MS" w:cs="Times New Roman"/>
          <w:bCs/>
        </w:rPr>
        <w:t>To request an EIC code</w:t>
      </w:r>
      <w:r w:rsidR="00460B0F" w:rsidRPr="0013218D">
        <w:rPr>
          <w:rFonts w:ascii="Trebuchet MS" w:eastAsiaTheme="majorEastAsia" w:hAnsi="Trebuchet MS" w:cs="Times New Roman"/>
          <w:bCs/>
        </w:rPr>
        <w:t xml:space="preserve">, please complete the </w:t>
      </w:r>
      <w:hyperlink r:id="rId12" w:history="1">
        <w:r w:rsidR="00460B0F" w:rsidRPr="00414284">
          <w:rPr>
            <w:rStyle w:val="Hyperlink"/>
            <w:rFonts w:ascii="Trebuchet MS" w:eastAsiaTheme="majorEastAsia" w:hAnsi="Trebuchet MS" w:cs="Times New Roman"/>
            <w:bCs/>
          </w:rPr>
          <w:t>EIC Request Form</w:t>
        </w:r>
      </w:hyperlink>
      <w:r w:rsidR="00460B0F" w:rsidRPr="0013218D">
        <w:rPr>
          <w:rFonts w:ascii="Trebuchet MS" w:eastAsiaTheme="majorEastAsia" w:hAnsi="Trebuchet MS" w:cs="Times New Roman"/>
          <w:bCs/>
        </w:rPr>
        <w:t xml:space="preserve"> and send it to </w:t>
      </w:r>
      <w:hyperlink r:id="rId13" w:history="1">
        <w:r w:rsidR="006D3900" w:rsidRPr="0013218D">
          <w:rPr>
            <w:rStyle w:val="Hyperlink"/>
            <w:rFonts w:ascii="Trebuchet MS" w:eastAsiaTheme="majorEastAsia" w:hAnsi="Trebuchet MS" w:cs="Times New Roman"/>
            <w:bCs/>
          </w:rPr>
          <w:t>eic@</w:t>
        </w:r>
        <w:r w:rsidR="007D757B" w:rsidRPr="0013218D">
          <w:rPr>
            <w:rStyle w:val="Hyperlink"/>
            <w:rFonts w:ascii="Trebuchet MS" w:eastAsiaTheme="majorEastAsia" w:hAnsi="Trebuchet MS" w:cs="Times New Roman"/>
            <w:bCs/>
          </w:rPr>
          <w:t>EirGrid</w:t>
        </w:r>
        <w:r w:rsidR="006D3900" w:rsidRPr="0013218D">
          <w:rPr>
            <w:rStyle w:val="Hyperlink"/>
            <w:rFonts w:ascii="Trebuchet MS" w:eastAsiaTheme="majorEastAsia" w:hAnsi="Trebuchet MS" w:cs="Times New Roman"/>
            <w:bCs/>
          </w:rPr>
          <w:t>.com</w:t>
        </w:r>
      </w:hyperlink>
      <w:r w:rsidR="00460B0F" w:rsidRPr="0013218D">
        <w:rPr>
          <w:rFonts w:ascii="Trebuchet MS" w:eastAsiaTheme="majorEastAsia" w:hAnsi="Trebuchet MS" w:cs="Times New Roman"/>
          <w:bCs/>
        </w:rPr>
        <w:t>.</w:t>
      </w:r>
      <w:r w:rsidR="00DD75BA" w:rsidRPr="0013218D">
        <w:rPr>
          <w:rFonts w:ascii="Trebuchet MS" w:eastAsiaTheme="majorEastAsia" w:hAnsi="Trebuchet MS" w:cs="Times New Roman"/>
          <w:bCs/>
        </w:rPr>
        <w:t xml:space="preserve"> </w:t>
      </w:r>
      <w:r w:rsidR="00460B0F" w:rsidRPr="0013218D">
        <w:rPr>
          <w:rFonts w:ascii="Trebuchet MS" w:eastAsiaTheme="majorEastAsia" w:hAnsi="Trebuchet MS" w:cs="Times New Roman"/>
          <w:bCs/>
          <w:lang w:val="en-US"/>
        </w:rPr>
        <w:t>A guide to completing the EIC R</w:t>
      </w:r>
      <w:r w:rsidR="00DD75BA" w:rsidRPr="0013218D">
        <w:rPr>
          <w:rFonts w:ascii="Trebuchet MS" w:eastAsiaTheme="majorEastAsia" w:hAnsi="Trebuchet MS" w:cs="Times New Roman"/>
          <w:bCs/>
          <w:lang w:val="en-US"/>
        </w:rPr>
        <w:t>equest Form can</w:t>
      </w:r>
      <w:r w:rsidR="00516426" w:rsidRPr="0013218D">
        <w:rPr>
          <w:rFonts w:ascii="Trebuchet MS" w:eastAsiaTheme="majorEastAsia" w:hAnsi="Trebuchet MS" w:cs="Times New Roman"/>
          <w:bCs/>
          <w:lang w:val="en-US"/>
        </w:rPr>
        <w:t xml:space="preserve"> be found below after Question 18</w:t>
      </w:r>
      <w:r w:rsidR="00DD75BA" w:rsidRPr="0013218D">
        <w:rPr>
          <w:rFonts w:ascii="Trebuchet MS" w:eastAsiaTheme="majorEastAsia" w:hAnsi="Trebuchet MS" w:cs="Times New Roman"/>
          <w:bCs/>
          <w:lang w:val="en-US"/>
        </w:rPr>
        <w:t>.</w:t>
      </w:r>
    </w:p>
    <w:p w14:paraId="016857C5" w14:textId="77777777" w:rsidR="00467B7D" w:rsidRPr="0013218D" w:rsidRDefault="00467B7D" w:rsidP="00DD19EA">
      <w:pPr>
        <w:jc w:val="both"/>
        <w:rPr>
          <w:rFonts w:ascii="Trebuchet MS" w:eastAsiaTheme="majorEastAsia" w:hAnsi="Trebuchet MS" w:cs="Times New Roman"/>
          <w:bCs/>
        </w:rPr>
      </w:pPr>
    </w:p>
    <w:p w14:paraId="63131C12" w14:textId="77777777" w:rsidR="000C7A16" w:rsidRPr="0013218D" w:rsidRDefault="000C7A16" w:rsidP="006A3268">
      <w:pPr>
        <w:pStyle w:val="ListParagraph"/>
        <w:numPr>
          <w:ilvl w:val="0"/>
          <w:numId w:val="10"/>
        </w:numPr>
        <w:rPr>
          <w:rFonts w:ascii="Trebuchet MS" w:eastAsiaTheme="majorEastAsia" w:hAnsi="Trebuchet MS" w:cstheme="majorBidi"/>
          <w:b/>
          <w:bCs/>
          <w:color w:val="4189C9" w:themeColor="accent1"/>
          <w:u w:val="single"/>
        </w:rPr>
      </w:pPr>
      <w:r w:rsidRPr="0013218D">
        <w:rPr>
          <w:rFonts w:ascii="Trebuchet MS" w:eastAsiaTheme="majorEastAsia" w:hAnsi="Trebuchet MS" w:cstheme="majorBidi"/>
          <w:b/>
          <w:bCs/>
          <w:color w:val="4189C9" w:themeColor="accent1"/>
          <w:u w:val="single"/>
        </w:rPr>
        <w:lastRenderedPageBreak/>
        <w:t xml:space="preserve">Who should I request </w:t>
      </w:r>
      <w:r w:rsidR="00244A75" w:rsidRPr="0013218D">
        <w:rPr>
          <w:rFonts w:ascii="Trebuchet MS" w:eastAsiaTheme="majorEastAsia" w:hAnsi="Trebuchet MS" w:cstheme="majorBidi"/>
          <w:b/>
          <w:bCs/>
          <w:color w:val="4189C9" w:themeColor="accent1"/>
          <w:u w:val="single"/>
        </w:rPr>
        <w:t>EIC code</w:t>
      </w:r>
      <w:r w:rsidRPr="0013218D">
        <w:rPr>
          <w:rFonts w:ascii="Trebuchet MS" w:eastAsiaTheme="majorEastAsia" w:hAnsi="Trebuchet MS" w:cstheme="majorBidi"/>
          <w:b/>
          <w:bCs/>
          <w:color w:val="4189C9" w:themeColor="accent1"/>
          <w:u w:val="single"/>
        </w:rPr>
        <w:t>s from?</w:t>
      </w:r>
    </w:p>
    <w:p w14:paraId="6F28BCCC" w14:textId="77777777" w:rsidR="000C7A16" w:rsidRPr="0013218D" w:rsidRDefault="00244A75" w:rsidP="00DD19EA">
      <w:pPr>
        <w:jc w:val="both"/>
        <w:rPr>
          <w:rFonts w:ascii="Trebuchet MS" w:eastAsiaTheme="majorEastAsia" w:hAnsi="Trebuchet MS" w:cs="Times New Roman"/>
          <w:bCs/>
          <w:lang w:val="en-US"/>
        </w:rPr>
      </w:pPr>
      <w:r w:rsidRPr="0013218D">
        <w:rPr>
          <w:rFonts w:ascii="Trebuchet MS" w:eastAsiaTheme="majorEastAsia" w:hAnsi="Trebuchet MS" w:cs="Times New Roman"/>
          <w:bCs/>
          <w:lang w:val="en-US"/>
        </w:rPr>
        <w:t>EIC code</w:t>
      </w:r>
      <w:r w:rsidR="00B53E47" w:rsidRPr="0013218D">
        <w:rPr>
          <w:rFonts w:ascii="Trebuchet MS" w:eastAsiaTheme="majorEastAsia" w:hAnsi="Trebuchet MS" w:cs="Times New Roman"/>
          <w:bCs/>
          <w:lang w:val="en-US"/>
        </w:rPr>
        <w:t xml:space="preserve">s should be requested from the Local Issuing Office (LIO) where the EIC Participant is VAT registered. LIO </w:t>
      </w:r>
      <w:r w:rsidR="007D757B" w:rsidRPr="0013218D">
        <w:rPr>
          <w:rFonts w:ascii="Trebuchet MS" w:eastAsiaTheme="majorEastAsia" w:hAnsi="Trebuchet MS" w:cs="Times New Roman"/>
          <w:bCs/>
          <w:lang w:val="en-US"/>
        </w:rPr>
        <w:t>EirGrid</w:t>
      </w:r>
      <w:r w:rsidR="00D02DAE" w:rsidRPr="0013218D">
        <w:rPr>
          <w:rFonts w:ascii="Trebuchet MS" w:eastAsiaTheme="majorEastAsia" w:hAnsi="Trebuchet MS" w:cs="Times New Roman"/>
          <w:bCs/>
          <w:lang w:val="en-US"/>
        </w:rPr>
        <w:t xml:space="preserve"> acts as the LIO for the </w:t>
      </w:r>
      <w:r w:rsidR="00B53E47" w:rsidRPr="0013218D">
        <w:rPr>
          <w:rFonts w:ascii="Trebuchet MS" w:eastAsiaTheme="majorEastAsia" w:hAnsi="Trebuchet MS" w:cs="Times New Roman"/>
          <w:bCs/>
          <w:lang w:val="en-US"/>
        </w:rPr>
        <w:t xml:space="preserve">Island of Ireland </w:t>
      </w:r>
      <w:r w:rsidR="00D9625E" w:rsidRPr="0013218D">
        <w:rPr>
          <w:rFonts w:ascii="Trebuchet MS" w:eastAsiaTheme="majorEastAsia" w:hAnsi="Trebuchet MS" w:cs="Times New Roman"/>
          <w:bCs/>
          <w:lang w:val="en-US"/>
        </w:rPr>
        <w:t xml:space="preserve">(NI and ROI) </w:t>
      </w:r>
      <w:r w:rsidR="00B53E47" w:rsidRPr="0013218D">
        <w:rPr>
          <w:rFonts w:ascii="Trebuchet MS" w:eastAsiaTheme="majorEastAsia" w:hAnsi="Trebuchet MS" w:cs="Times New Roman"/>
          <w:bCs/>
          <w:lang w:val="en-US"/>
        </w:rPr>
        <w:t xml:space="preserve">and therefore, can issue </w:t>
      </w:r>
      <w:r w:rsidRPr="0013218D">
        <w:rPr>
          <w:rFonts w:ascii="Trebuchet MS" w:eastAsiaTheme="majorEastAsia" w:hAnsi="Trebuchet MS" w:cs="Times New Roman"/>
          <w:bCs/>
          <w:lang w:val="en-US"/>
        </w:rPr>
        <w:t>EIC</w:t>
      </w:r>
      <w:r w:rsidR="00081B11" w:rsidRPr="0013218D">
        <w:rPr>
          <w:rFonts w:ascii="Trebuchet MS" w:eastAsiaTheme="majorEastAsia" w:hAnsi="Trebuchet MS" w:cs="Times New Roman"/>
          <w:bCs/>
          <w:lang w:val="en-US"/>
        </w:rPr>
        <w:t xml:space="preserve"> Party (X)</w:t>
      </w:r>
      <w:r w:rsidRPr="0013218D">
        <w:rPr>
          <w:rFonts w:ascii="Trebuchet MS" w:eastAsiaTheme="majorEastAsia" w:hAnsi="Trebuchet MS" w:cs="Times New Roman"/>
          <w:bCs/>
          <w:lang w:val="en-US"/>
        </w:rPr>
        <w:t xml:space="preserve"> code</w:t>
      </w:r>
      <w:r w:rsidR="00B53E47" w:rsidRPr="0013218D">
        <w:rPr>
          <w:rFonts w:ascii="Trebuchet MS" w:eastAsiaTheme="majorEastAsia" w:hAnsi="Trebuchet MS" w:cs="Times New Roman"/>
          <w:bCs/>
          <w:lang w:val="en-US"/>
        </w:rPr>
        <w:t>s for EIC Participants who are VAT registered in the Republic of Ireland and Northern Ireland.</w:t>
      </w:r>
      <w:r w:rsidR="00081B11" w:rsidRPr="0013218D">
        <w:rPr>
          <w:rFonts w:ascii="Trebuchet MS" w:eastAsiaTheme="majorEastAsia" w:hAnsi="Trebuchet MS" w:cs="Times New Roman"/>
          <w:bCs/>
          <w:lang w:val="en-US"/>
        </w:rPr>
        <w:t xml:space="preserve"> An object type EIC code (Y, Z, W, T, V, A) should be requested from the LIO in the jurisdiction of that asset.</w:t>
      </w:r>
    </w:p>
    <w:p w14:paraId="08DFCB49" w14:textId="77777777" w:rsidR="00081B11" w:rsidRPr="0013218D" w:rsidRDefault="00D60C96" w:rsidP="00221194">
      <w:pPr>
        <w:rPr>
          <w:rFonts w:ascii="Trebuchet MS" w:eastAsiaTheme="majorEastAsia" w:hAnsi="Trebuchet MS" w:cs="Times New Roman"/>
          <w:bCs/>
          <w:lang w:val="en-US"/>
        </w:rPr>
      </w:pPr>
      <w:r w:rsidRPr="0013218D">
        <w:rPr>
          <w:rFonts w:ascii="Trebuchet MS" w:eastAsiaTheme="majorEastAsia" w:hAnsi="Trebuchet MS" w:cs="Times New Roman"/>
          <w:bCs/>
          <w:lang w:val="en-US"/>
        </w:rPr>
        <w:t>Requests for Area “Y” codes, Tie-lines “T” and Location “V” codes should be requested from the CIO (ENTSOE).</w:t>
      </w:r>
    </w:p>
    <w:p w14:paraId="0C8655A9" w14:textId="77777777" w:rsidR="006A3268" w:rsidRPr="0013218D" w:rsidRDefault="006A3268" w:rsidP="006A3268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rebuchet MS" w:eastAsiaTheme="majorEastAsia" w:hAnsi="Trebuchet MS" w:cstheme="majorBidi"/>
          <w:b/>
          <w:bCs/>
          <w:color w:val="4189C9" w:themeColor="accent1"/>
          <w:u w:val="single"/>
        </w:rPr>
      </w:pPr>
      <w:r w:rsidRPr="0013218D">
        <w:rPr>
          <w:rFonts w:ascii="Trebuchet MS" w:eastAsiaTheme="majorEastAsia" w:hAnsi="Trebuchet MS" w:cstheme="majorBidi"/>
          <w:b/>
          <w:bCs/>
          <w:color w:val="4189C9" w:themeColor="accent1"/>
          <w:u w:val="single"/>
        </w:rPr>
        <w:t xml:space="preserve">How do I update the attributes/ details attached to an </w:t>
      </w:r>
      <w:r w:rsidR="00244A75" w:rsidRPr="0013218D">
        <w:rPr>
          <w:rFonts w:ascii="Trebuchet MS" w:eastAsiaTheme="majorEastAsia" w:hAnsi="Trebuchet MS" w:cstheme="majorBidi"/>
          <w:b/>
          <w:bCs/>
          <w:color w:val="4189C9" w:themeColor="accent1"/>
          <w:u w:val="single"/>
        </w:rPr>
        <w:t>EIC code</w:t>
      </w:r>
      <w:r w:rsidRPr="0013218D">
        <w:rPr>
          <w:rFonts w:ascii="Trebuchet MS" w:eastAsiaTheme="majorEastAsia" w:hAnsi="Trebuchet MS" w:cstheme="majorBidi"/>
          <w:b/>
          <w:bCs/>
          <w:color w:val="4189C9" w:themeColor="accent1"/>
          <w:u w:val="single"/>
        </w:rPr>
        <w:t>?</w:t>
      </w:r>
    </w:p>
    <w:p w14:paraId="1890F955" w14:textId="77777777" w:rsidR="006A3268" w:rsidRPr="0013218D" w:rsidRDefault="006A3268" w:rsidP="00ED06C1">
      <w:pPr>
        <w:jc w:val="both"/>
        <w:rPr>
          <w:rFonts w:ascii="Trebuchet MS" w:eastAsiaTheme="majorEastAsia" w:hAnsi="Trebuchet MS" w:cs="Times New Roman"/>
          <w:bCs/>
        </w:rPr>
      </w:pPr>
      <w:r w:rsidRPr="0013218D">
        <w:rPr>
          <w:rFonts w:ascii="Trebuchet MS" w:eastAsiaTheme="majorEastAsia" w:hAnsi="Trebuchet MS" w:cs="Times New Roman"/>
          <w:bCs/>
        </w:rPr>
        <w:t xml:space="preserve">Any updates to existing </w:t>
      </w:r>
      <w:r w:rsidR="00244A75" w:rsidRPr="0013218D">
        <w:rPr>
          <w:rFonts w:ascii="Trebuchet MS" w:eastAsiaTheme="majorEastAsia" w:hAnsi="Trebuchet MS" w:cs="Times New Roman"/>
          <w:bCs/>
        </w:rPr>
        <w:t>EIC code</w:t>
      </w:r>
      <w:r w:rsidRPr="0013218D">
        <w:rPr>
          <w:rFonts w:ascii="Trebuchet MS" w:eastAsiaTheme="majorEastAsia" w:hAnsi="Trebuchet MS" w:cs="Times New Roman"/>
          <w:bCs/>
        </w:rPr>
        <w:t xml:space="preserve"> attributes can be requested by completing the “Update of information for existing code” section of the </w:t>
      </w:r>
      <w:hyperlink r:id="rId14" w:history="1">
        <w:r w:rsidRPr="00414284">
          <w:rPr>
            <w:rStyle w:val="Hyperlink"/>
            <w:rFonts w:ascii="Trebuchet MS" w:eastAsiaTheme="majorEastAsia" w:hAnsi="Trebuchet MS" w:cs="Times New Roman"/>
            <w:bCs/>
          </w:rPr>
          <w:t>EIC Request Form</w:t>
        </w:r>
      </w:hyperlink>
      <w:r w:rsidRPr="0013218D">
        <w:rPr>
          <w:rFonts w:ascii="Trebuchet MS" w:eastAsiaTheme="majorEastAsia" w:hAnsi="Trebuchet MS" w:cs="Times New Roman"/>
          <w:bCs/>
        </w:rPr>
        <w:t xml:space="preserve"> and sending this to </w:t>
      </w:r>
      <w:hyperlink r:id="rId15" w:history="1">
        <w:r w:rsidRPr="0013218D">
          <w:rPr>
            <w:rFonts w:ascii="Trebuchet MS" w:eastAsiaTheme="majorEastAsia" w:hAnsi="Trebuchet MS" w:cs="Times New Roman"/>
            <w:bCs/>
            <w:lang w:val="en-US"/>
          </w:rPr>
          <w:t>eic@</w:t>
        </w:r>
        <w:r w:rsidR="007D757B" w:rsidRPr="0013218D">
          <w:rPr>
            <w:rFonts w:ascii="Trebuchet MS" w:eastAsiaTheme="majorEastAsia" w:hAnsi="Trebuchet MS" w:cs="Times New Roman"/>
            <w:bCs/>
            <w:lang w:val="en-US"/>
          </w:rPr>
          <w:t>EirGrid</w:t>
        </w:r>
        <w:r w:rsidRPr="0013218D">
          <w:rPr>
            <w:rFonts w:ascii="Trebuchet MS" w:eastAsiaTheme="majorEastAsia" w:hAnsi="Trebuchet MS" w:cs="Times New Roman"/>
            <w:bCs/>
            <w:lang w:val="en-US"/>
          </w:rPr>
          <w:t>.com</w:t>
        </w:r>
      </w:hyperlink>
      <w:r w:rsidRPr="0013218D">
        <w:rPr>
          <w:rFonts w:ascii="Trebuchet MS" w:eastAsiaTheme="majorEastAsia" w:hAnsi="Trebuchet MS" w:cs="Times New Roman"/>
          <w:bCs/>
          <w:lang w:val="en-US"/>
        </w:rPr>
        <w:t xml:space="preserve">. Such updates will not change the </w:t>
      </w:r>
      <w:r w:rsidR="00244A75" w:rsidRPr="0013218D">
        <w:rPr>
          <w:rFonts w:ascii="Trebuchet MS" w:eastAsiaTheme="majorEastAsia" w:hAnsi="Trebuchet MS" w:cs="Times New Roman"/>
          <w:bCs/>
          <w:lang w:val="en-US"/>
        </w:rPr>
        <w:t>EIC code</w:t>
      </w:r>
      <w:r w:rsidRPr="0013218D">
        <w:rPr>
          <w:rFonts w:ascii="Trebuchet MS" w:eastAsiaTheme="majorEastAsia" w:hAnsi="Trebuchet MS" w:cs="Times New Roman"/>
          <w:bCs/>
          <w:lang w:val="en-US"/>
        </w:rPr>
        <w:t xml:space="preserve"> itself as only the attributes attached to an </w:t>
      </w:r>
      <w:r w:rsidR="00244A75" w:rsidRPr="0013218D">
        <w:rPr>
          <w:rFonts w:ascii="Trebuchet MS" w:eastAsiaTheme="majorEastAsia" w:hAnsi="Trebuchet MS" w:cs="Times New Roman"/>
          <w:bCs/>
          <w:lang w:val="en-US"/>
        </w:rPr>
        <w:t>EIC code</w:t>
      </w:r>
      <w:r w:rsidRPr="0013218D">
        <w:rPr>
          <w:rFonts w:ascii="Trebuchet MS" w:eastAsiaTheme="majorEastAsia" w:hAnsi="Trebuchet MS" w:cs="Times New Roman"/>
          <w:bCs/>
          <w:lang w:val="en-US"/>
        </w:rPr>
        <w:t xml:space="preserve"> can be updated.</w:t>
      </w:r>
    </w:p>
    <w:p w14:paraId="0CB9E98E" w14:textId="77777777" w:rsidR="006A3268" w:rsidRPr="0013218D" w:rsidRDefault="006A3268" w:rsidP="006A3268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rebuchet MS" w:eastAsiaTheme="majorEastAsia" w:hAnsi="Trebuchet MS" w:cstheme="majorBidi"/>
          <w:b/>
          <w:bCs/>
          <w:color w:val="4189C9" w:themeColor="accent1"/>
          <w:u w:val="single"/>
        </w:rPr>
      </w:pPr>
      <w:r w:rsidRPr="0013218D">
        <w:rPr>
          <w:rFonts w:ascii="Trebuchet MS" w:eastAsiaTheme="majorEastAsia" w:hAnsi="Trebuchet MS" w:cstheme="majorBidi"/>
          <w:b/>
          <w:bCs/>
          <w:color w:val="4189C9" w:themeColor="accent1"/>
          <w:u w:val="single"/>
        </w:rPr>
        <w:t>How d</w:t>
      </w:r>
      <w:r w:rsidR="00895D44" w:rsidRPr="0013218D">
        <w:rPr>
          <w:rFonts w:ascii="Trebuchet MS" w:eastAsiaTheme="majorEastAsia" w:hAnsi="Trebuchet MS" w:cstheme="majorBidi"/>
          <w:b/>
          <w:bCs/>
          <w:color w:val="4189C9" w:themeColor="accent1"/>
          <w:u w:val="single"/>
        </w:rPr>
        <w:t xml:space="preserve">o I deactivate an existing </w:t>
      </w:r>
      <w:r w:rsidR="00244A75" w:rsidRPr="0013218D">
        <w:rPr>
          <w:rFonts w:ascii="Trebuchet MS" w:eastAsiaTheme="majorEastAsia" w:hAnsi="Trebuchet MS" w:cstheme="majorBidi"/>
          <w:b/>
          <w:bCs/>
          <w:color w:val="4189C9" w:themeColor="accent1"/>
          <w:u w:val="single"/>
        </w:rPr>
        <w:t>EIC code</w:t>
      </w:r>
      <w:r w:rsidRPr="0013218D">
        <w:rPr>
          <w:rFonts w:ascii="Trebuchet MS" w:eastAsiaTheme="majorEastAsia" w:hAnsi="Trebuchet MS" w:cstheme="majorBidi"/>
          <w:b/>
          <w:bCs/>
          <w:color w:val="4189C9" w:themeColor="accent1"/>
          <w:u w:val="single"/>
        </w:rPr>
        <w:t>?</w:t>
      </w:r>
    </w:p>
    <w:p w14:paraId="53419E7D" w14:textId="77777777" w:rsidR="006A3268" w:rsidRPr="0013218D" w:rsidRDefault="006A3268" w:rsidP="00ED06C1">
      <w:pPr>
        <w:jc w:val="both"/>
        <w:rPr>
          <w:rFonts w:ascii="Trebuchet MS" w:eastAsiaTheme="majorEastAsia" w:hAnsi="Trebuchet MS" w:cs="Times New Roman"/>
          <w:b/>
          <w:bCs/>
          <w:color w:val="4189C9" w:themeColor="accent1"/>
          <w:u w:val="single"/>
        </w:rPr>
      </w:pPr>
      <w:r w:rsidRPr="0013218D">
        <w:rPr>
          <w:rFonts w:ascii="Trebuchet MS" w:eastAsiaTheme="majorEastAsia" w:hAnsi="Trebuchet MS" w:cs="Times New Roman"/>
          <w:bCs/>
        </w:rPr>
        <w:t xml:space="preserve">To request to </w:t>
      </w:r>
      <w:r w:rsidR="00256755" w:rsidRPr="0013218D">
        <w:rPr>
          <w:rFonts w:ascii="Trebuchet MS" w:eastAsiaTheme="majorEastAsia" w:hAnsi="Trebuchet MS" w:cs="Times New Roman"/>
          <w:bCs/>
        </w:rPr>
        <w:t xml:space="preserve">deactivate an existing </w:t>
      </w:r>
      <w:r w:rsidR="00244A75" w:rsidRPr="0013218D">
        <w:rPr>
          <w:rFonts w:ascii="Trebuchet MS" w:eastAsiaTheme="majorEastAsia" w:hAnsi="Trebuchet MS" w:cs="Times New Roman"/>
          <w:bCs/>
        </w:rPr>
        <w:t>EIC code</w:t>
      </w:r>
      <w:r w:rsidRPr="0013218D">
        <w:rPr>
          <w:rFonts w:ascii="Trebuchet MS" w:eastAsiaTheme="majorEastAsia" w:hAnsi="Trebuchet MS" w:cs="Times New Roman"/>
          <w:bCs/>
        </w:rPr>
        <w:t xml:space="preserve"> the “Deactivation of </w:t>
      </w:r>
      <w:r w:rsidR="00244A75" w:rsidRPr="0013218D">
        <w:rPr>
          <w:rFonts w:ascii="Trebuchet MS" w:eastAsiaTheme="majorEastAsia" w:hAnsi="Trebuchet MS" w:cs="Times New Roman"/>
          <w:bCs/>
        </w:rPr>
        <w:t>EIC code</w:t>
      </w:r>
      <w:r w:rsidRPr="0013218D">
        <w:rPr>
          <w:rFonts w:ascii="Trebuchet MS" w:eastAsiaTheme="majorEastAsia" w:hAnsi="Trebuchet MS" w:cs="Times New Roman"/>
          <w:bCs/>
        </w:rPr>
        <w:t xml:space="preserve">” section of the </w:t>
      </w:r>
      <w:hyperlink r:id="rId16" w:history="1">
        <w:r w:rsidR="00ED06C1" w:rsidRPr="00414284">
          <w:rPr>
            <w:rStyle w:val="Hyperlink"/>
            <w:rFonts w:ascii="Trebuchet MS" w:eastAsiaTheme="majorEastAsia" w:hAnsi="Trebuchet MS" w:cs="Times New Roman"/>
            <w:bCs/>
          </w:rPr>
          <w:t>EIC Request Form</w:t>
        </w:r>
      </w:hyperlink>
      <w:r w:rsidRPr="0013218D">
        <w:rPr>
          <w:rFonts w:ascii="Trebuchet MS" w:eastAsiaTheme="majorEastAsia" w:hAnsi="Trebuchet MS" w:cs="Times New Roman"/>
          <w:bCs/>
        </w:rPr>
        <w:t xml:space="preserve"> must be completed and sent to </w:t>
      </w:r>
      <w:hyperlink r:id="rId17" w:history="1">
        <w:r w:rsidRPr="0013218D">
          <w:rPr>
            <w:rFonts w:ascii="Trebuchet MS" w:hAnsi="Trebuchet MS" w:cs="Times New Roman"/>
          </w:rPr>
          <w:t>eic@</w:t>
        </w:r>
        <w:r w:rsidR="007D757B" w:rsidRPr="0013218D">
          <w:rPr>
            <w:rFonts w:ascii="Trebuchet MS" w:hAnsi="Trebuchet MS" w:cs="Times New Roman"/>
          </w:rPr>
          <w:t>EirGrid</w:t>
        </w:r>
        <w:r w:rsidRPr="0013218D">
          <w:rPr>
            <w:rFonts w:ascii="Trebuchet MS" w:hAnsi="Trebuchet MS" w:cs="Times New Roman"/>
          </w:rPr>
          <w:t>.com</w:t>
        </w:r>
      </w:hyperlink>
      <w:r w:rsidRPr="0013218D">
        <w:rPr>
          <w:rFonts w:ascii="Trebuchet MS" w:eastAsiaTheme="majorEastAsia" w:hAnsi="Trebuchet MS" w:cs="Times New Roman"/>
          <w:bCs/>
        </w:rPr>
        <w:t xml:space="preserve">. Upon receipt of this request, </w:t>
      </w:r>
      <w:r w:rsidR="007D757B" w:rsidRPr="0013218D">
        <w:rPr>
          <w:rFonts w:ascii="Trebuchet MS" w:eastAsiaTheme="majorEastAsia" w:hAnsi="Trebuchet MS" w:cs="Times New Roman"/>
          <w:bCs/>
        </w:rPr>
        <w:t>EirGrid</w:t>
      </w:r>
      <w:r w:rsidRPr="0013218D">
        <w:rPr>
          <w:rFonts w:ascii="Trebuchet MS" w:eastAsiaTheme="majorEastAsia" w:hAnsi="Trebuchet MS" w:cs="Times New Roman"/>
          <w:bCs/>
        </w:rPr>
        <w:t xml:space="preserve"> will contact the requester regarding the deactivation of the </w:t>
      </w:r>
      <w:r w:rsidR="00244A75" w:rsidRPr="0013218D">
        <w:rPr>
          <w:rFonts w:ascii="Trebuchet MS" w:eastAsiaTheme="majorEastAsia" w:hAnsi="Trebuchet MS" w:cs="Times New Roman"/>
          <w:bCs/>
        </w:rPr>
        <w:t>EIC code</w:t>
      </w:r>
      <w:r w:rsidRPr="0013218D">
        <w:rPr>
          <w:rFonts w:ascii="Trebuchet MS" w:eastAsiaTheme="majorEastAsia" w:hAnsi="Trebuchet MS" w:cs="Times New Roman"/>
          <w:bCs/>
        </w:rPr>
        <w:t>.</w:t>
      </w:r>
    </w:p>
    <w:p w14:paraId="1769FA34" w14:textId="77777777" w:rsidR="006A3268" w:rsidRPr="0013218D" w:rsidRDefault="006A3268" w:rsidP="006A3268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rebuchet MS" w:eastAsiaTheme="majorEastAsia" w:hAnsi="Trebuchet MS" w:cstheme="majorBidi"/>
          <w:b/>
          <w:bCs/>
          <w:color w:val="4189C9" w:themeColor="accent1"/>
          <w:u w:val="single"/>
        </w:rPr>
      </w:pPr>
      <w:r w:rsidRPr="0013218D">
        <w:rPr>
          <w:rFonts w:ascii="Trebuchet MS" w:eastAsiaTheme="majorEastAsia" w:hAnsi="Trebuchet MS" w:cstheme="majorBidi"/>
          <w:b/>
          <w:bCs/>
          <w:color w:val="4189C9" w:themeColor="accent1"/>
          <w:u w:val="single"/>
        </w:rPr>
        <w:t xml:space="preserve">How long does it </w:t>
      </w:r>
      <w:proofErr w:type="gramStart"/>
      <w:r w:rsidRPr="0013218D">
        <w:rPr>
          <w:rFonts w:ascii="Trebuchet MS" w:eastAsiaTheme="majorEastAsia" w:hAnsi="Trebuchet MS" w:cstheme="majorBidi"/>
          <w:b/>
          <w:bCs/>
          <w:color w:val="4189C9" w:themeColor="accent1"/>
          <w:u w:val="single"/>
        </w:rPr>
        <w:t>take,</w:t>
      </w:r>
      <w:proofErr w:type="gramEnd"/>
      <w:r w:rsidRPr="0013218D">
        <w:rPr>
          <w:rFonts w:ascii="Trebuchet MS" w:eastAsiaTheme="majorEastAsia" w:hAnsi="Trebuchet MS" w:cstheme="majorBidi"/>
          <w:b/>
          <w:bCs/>
          <w:color w:val="4189C9" w:themeColor="accent1"/>
          <w:u w:val="single"/>
        </w:rPr>
        <w:t xml:space="preserve"> from receipt of the EIC Request Form; to issue an </w:t>
      </w:r>
      <w:r w:rsidR="00244A75" w:rsidRPr="0013218D">
        <w:rPr>
          <w:rFonts w:ascii="Trebuchet MS" w:eastAsiaTheme="majorEastAsia" w:hAnsi="Trebuchet MS" w:cstheme="majorBidi"/>
          <w:b/>
          <w:bCs/>
          <w:color w:val="4189C9" w:themeColor="accent1"/>
          <w:u w:val="single"/>
        </w:rPr>
        <w:t>EIC code</w:t>
      </w:r>
      <w:r w:rsidRPr="0013218D">
        <w:rPr>
          <w:rFonts w:ascii="Trebuchet MS" w:eastAsiaTheme="majorEastAsia" w:hAnsi="Trebuchet MS" w:cstheme="majorBidi"/>
          <w:b/>
          <w:bCs/>
          <w:color w:val="4189C9" w:themeColor="accent1"/>
          <w:u w:val="single"/>
        </w:rPr>
        <w:t>?</w:t>
      </w:r>
    </w:p>
    <w:p w14:paraId="57B059BB" w14:textId="77777777" w:rsidR="00ED06C1" w:rsidRPr="0013218D" w:rsidRDefault="006A3268" w:rsidP="00DD19EA">
      <w:pPr>
        <w:jc w:val="both"/>
        <w:rPr>
          <w:rFonts w:ascii="Trebuchet MS" w:eastAsiaTheme="majorEastAsia" w:hAnsi="Trebuchet MS" w:cs="Times New Roman"/>
          <w:bCs/>
          <w:lang w:val="en-US"/>
        </w:rPr>
      </w:pPr>
      <w:r w:rsidRPr="0013218D">
        <w:rPr>
          <w:rFonts w:ascii="Trebuchet MS" w:eastAsiaTheme="majorEastAsia" w:hAnsi="Trebuchet MS" w:cs="Times New Roman"/>
          <w:bCs/>
          <w:lang w:val="en-US"/>
        </w:rPr>
        <w:t xml:space="preserve">LIO </w:t>
      </w:r>
      <w:r w:rsidR="007D757B" w:rsidRPr="0013218D">
        <w:rPr>
          <w:rFonts w:ascii="Trebuchet MS" w:eastAsiaTheme="majorEastAsia" w:hAnsi="Trebuchet MS" w:cs="Times New Roman"/>
          <w:bCs/>
          <w:lang w:val="en-US"/>
        </w:rPr>
        <w:t>EirGrid</w:t>
      </w:r>
      <w:r w:rsidRPr="0013218D">
        <w:rPr>
          <w:rFonts w:ascii="Trebuchet MS" w:eastAsiaTheme="majorEastAsia" w:hAnsi="Trebuchet MS" w:cs="Times New Roman"/>
          <w:bCs/>
          <w:lang w:val="en-US"/>
        </w:rPr>
        <w:t xml:space="preserve"> is not obliged to follow any external or internal timelines for the issue of </w:t>
      </w:r>
      <w:r w:rsidR="00244A75" w:rsidRPr="0013218D">
        <w:rPr>
          <w:rFonts w:ascii="Trebuchet MS" w:eastAsiaTheme="majorEastAsia" w:hAnsi="Trebuchet MS" w:cs="Times New Roman"/>
          <w:bCs/>
          <w:lang w:val="en-US"/>
        </w:rPr>
        <w:t>EIC code</w:t>
      </w:r>
      <w:r w:rsidRPr="0013218D">
        <w:rPr>
          <w:rFonts w:ascii="Trebuchet MS" w:eastAsiaTheme="majorEastAsia" w:hAnsi="Trebuchet MS" w:cs="Times New Roman"/>
          <w:bCs/>
          <w:lang w:val="en-US"/>
        </w:rPr>
        <w:t xml:space="preserve">s upon receipt of an </w:t>
      </w:r>
      <w:r w:rsidR="00F23A9D" w:rsidRPr="0013218D">
        <w:rPr>
          <w:rFonts w:ascii="Trebuchet MS" w:eastAsiaTheme="majorEastAsia" w:hAnsi="Trebuchet MS" w:cs="Times New Roman"/>
          <w:bCs/>
          <w:lang w:val="en-US"/>
        </w:rPr>
        <w:t>EIC</w:t>
      </w:r>
      <w:r w:rsidRPr="0013218D">
        <w:rPr>
          <w:rFonts w:ascii="Trebuchet MS" w:eastAsiaTheme="majorEastAsia" w:hAnsi="Trebuchet MS" w:cs="Times New Roman"/>
          <w:bCs/>
          <w:lang w:val="en-US"/>
        </w:rPr>
        <w:t xml:space="preserve"> Request Form. However, </w:t>
      </w:r>
      <w:r w:rsidR="007D757B" w:rsidRPr="0013218D">
        <w:rPr>
          <w:rFonts w:ascii="Trebuchet MS" w:eastAsiaTheme="majorEastAsia" w:hAnsi="Trebuchet MS" w:cs="Times New Roman"/>
          <w:bCs/>
          <w:lang w:val="en-US"/>
        </w:rPr>
        <w:t>EirGrid</w:t>
      </w:r>
      <w:r w:rsidR="00256755" w:rsidRPr="0013218D">
        <w:rPr>
          <w:rFonts w:ascii="Trebuchet MS" w:eastAsiaTheme="majorEastAsia" w:hAnsi="Trebuchet MS" w:cs="Times New Roman"/>
          <w:bCs/>
          <w:lang w:val="en-US"/>
        </w:rPr>
        <w:t xml:space="preserve"> </w:t>
      </w:r>
      <w:r w:rsidR="0081433B" w:rsidRPr="0013218D">
        <w:rPr>
          <w:rFonts w:ascii="Trebuchet MS" w:eastAsiaTheme="majorEastAsia" w:hAnsi="Trebuchet MS" w:cs="Times New Roman"/>
          <w:bCs/>
          <w:lang w:val="en-US"/>
        </w:rPr>
        <w:t>endeavor</w:t>
      </w:r>
      <w:r w:rsidR="00256755" w:rsidRPr="0013218D">
        <w:rPr>
          <w:rFonts w:ascii="Trebuchet MS" w:eastAsiaTheme="majorEastAsia" w:hAnsi="Trebuchet MS" w:cs="Times New Roman"/>
          <w:bCs/>
          <w:lang w:val="en-US"/>
        </w:rPr>
        <w:t xml:space="preserve"> to issue </w:t>
      </w:r>
      <w:r w:rsidR="00244A75" w:rsidRPr="0013218D">
        <w:rPr>
          <w:rFonts w:ascii="Trebuchet MS" w:eastAsiaTheme="majorEastAsia" w:hAnsi="Trebuchet MS" w:cs="Times New Roman"/>
          <w:bCs/>
          <w:lang w:val="en-US"/>
        </w:rPr>
        <w:t>EIC code</w:t>
      </w:r>
      <w:r w:rsidR="00256755" w:rsidRPr="0013218D">
        <w:rPr>
          <w:rFonts w:ascii="Trebuchet MS" w:eastAsiaTheme="majorEastAsia" w:hAnsi="Trebuchet MS" w:cs="Times New Roman"/>
          <w:bCs/>
          <w:lang w:val="en-US"/>
        </w:rPr>
        <w:t xml:space="preserve">s within </w:t>
      </w:r>
      <w:r w:rsidRPr="0013218D">
        <w:rPr>
          <w:rFonts w:ascii="Trebuchet MS" w:eastAsiaTheme="majorEastAsia" w:hAnsi="Trebuchet MS" w:cs="Times New Roman"/>
          <w:bCs/>
          <w:lang w:val="en-US"/>
        </w:rPr>
        <w:t xml:space="preserve">5 working days from receipt of completed EIC Request Form. </w:t>
      </w:r>
    </w:p>
    <w:p w14:paraId="236F47A8" w14:textId="77777777" w:rsidR="006A3268" w:rsidRPr="0013218D" w:rsidRDefault="00895D44" w:rsidP="006A3268">
      <w:pPr>
        <w:pStyle w:val="ListParagraph"/>
        <w:numPr>
          <w:ilvl w:val="0"/>
          <w:numId w:val="10"/>
        </w:numPr>
        <w:jc w:val="both"/>
        <w:rPr>
          <w:rFonts w:ascii="Trebuchet MS" w:eastAsiaTheme="majorEastAsia" w:hAnsi="Trebuchet MS" w:cstheme="majorBidi"/>
          <w:b/>
          <w:bCs/>
          <w:color w:val="4189C9" w:themeColor="accent1"/>
          <w:u w:val="single"/>
        </w:rPr>
      </w:pPr>
      <w:r w:rsidRPr="0013218D">
        <w:rPr>
          <w:rFonts w:ascii="Trebuchet MS" w:eastAsiaTheme="majorEastAsia" w:hAnsi="Trebuchet MS" w:cstheme="majorBidi"/>
          <w:b/>
          <w:bCs/>
          <w:color w:val="4189C9" w:themeColor="accent1"/>
          <w:u w:val="single"/>
        </w:rPr>
        <w:t>What is an ‘international’</w:t>
      </w:r>
      <w:r w:rsidR="006A3268" w:rsidRPr="0013218D">
        <w:rPr>
          <w:rFonts w:ascii="Trebuchet MS" w:eastAsiaTheme="majorEastAsia" w:hAnsi="Trebuchet MS" w:cstheme="majorBidi"/>
          <w:b/>
          <w:bCs/>
          <w:color w:val="4189C9" w:themeColor="accent1"/>
          <w:u w:val="single"/>
        </w:rPr>
        <w:t xml:space="preserve"> </w:t>
      </w:r>
      <w:r w:rsidR="00244A75" w:rsidRPr="0013218D">
        <w:rPr>
          <w:rFonts w:ascii="Trebuchet MS" w:eastAsiaTheme="majorEastAsia" w:hAnsi="Trebuchet MS" w:cstheme="majorBidi"/>
          <w:b/>
          <w:bCs/>
          <w:color w:val="4189C9" w:themeColor="accent1"/>
          <w:u w:val="single"/>
        </w:rPr>
        <w:t>EIC code</w:t>
      </w:r>
      <w:r w:rsidR="006A3268" w:rsidRPr="0013218D">
        <w:rPr>
          <w:rFonts w:ascii="Trebuchet MS" w:eastAsiaTheme="majorEastAsia" w:hAnsi="Trebuchet MS" w:cstheme="majorBidi"/>
          <w:b/>
          <w:bCs/>
          <w:color w:val="4189C9" w:themeColor="accent1"/>
          <w:u w:val="single"/>
        </w:rPr>
        <w:t>?</w:t>
      </w:r>
    </w:p>
    <w:p w14:paraId="7F1CC102" w14:textId="77777777" w:rsidR="006A3268" w:rsidRPr="0013218D" w:rsidRDefault="006A3268" w:rsidP="00DD19EA">
      <w:pPr>
        <w:jc w:val="both"/>
        <w:rPr>
          <w:rFonts w:ascii="Trebuchet MS" w:eastAsiaTheme="majorEastAsia" w:hAnsi="Trebuchet MS" w:cs="Times New Roman"/>
          <w:bCs/>
          <w:lang w:val="en-US"/>
        </w:rPr>
      </w:pPr>
      <w:r w:rsidRPr="0013218D">
        <w:rPr>
          <w:rFonts w:ascii="Trebuchet MS" w:eastAsiaTheme="majorEastAsia" w:hAnsi="Trebuchet MS" w:cs="Times New Roman"/>
          <w:bCs/>
          <w:lang w:val="en-US"/>
        </w:rPr>
        <w:t xml:space="preserve">An </w:t>
      </w:r>
      <w:r w:rsidR="00221194" w:rsidRPr="0013218D">
        <w:rPr>
          <w:rFonts w:ascii="Trebuchet MS" w:eastAsiaTheme="majorEastAsia" w:hAnsi="Trebuchet MS" w:cs="Times New Roman"/>
          <w:bCs/>
          <w:lang w:val="en-US"/>
        </w:rPr>
        <w:t>‘international’</w:t>
      </w:r>
      <w:r w:rsidRPr="0013218D">
        <w:rPr>
          <w:rFonts w:ascii="Trebuchet MS" w:eastAsiaTheme="majorEastAsia" w:hAnsi="Trebuchet MS" w:cs="Times New Roman"/>
          <w:bCs/>
          <w:lang w:val="en-US"/>
        </w:rPr>
        <w:t xml:space="preserve"> </w:t>
      </w:r>
      <w:r w:rsidR="00244A75" w:rsidRPr="0013218D">
        <w:rPr>
          <w:rFonts w:ascii="Trebuchet MS" w:eastAsiaTheme="majorEastAsia" w:hAnsi="Trebuchet MS" w:cs="Times New Roman"/>
          <w:bCs/>
          <w:lang w:val="en-US"/>
        </w:rPr>
        <w:t>EIC code</w:t>
      </w:r>
      <w:r w:rsidRPr="0013218D">
        <w:rPr>
          <w:rFonts w:ascii="Trebuchet MS" w:eastAsiaTheme="majorEastAsia" w:hAnsi="Trebuchet MS" w:cs="Times New Roman"/>
          <w:bCs/>
          <w:lang w:val="en-US"/>
        </w:rPr>
        <w:t xml:space="preserve"> is allocated for activities on one or several geographical area(s) which may cross borders with another country. </w:t>
      </w:r>
      <w:r w:rsidR="007B4F41" w:rsidRPr="0013218D">
        <w:rPr>
          <w:rFonts w:ascii="Trebuchet MS" w:eastAsiaTheme="majorEastAsia" w:hAnsi="Trebuchet MS" w:cs="Times New Roman"/>
          <w:bCs/>
          <w:lang w:val="en-US"/>
        </w:rPr>
        <w:t xml:space="preserve">These can be issued by LIO </w:t>
      </w:r>
      <w:r w:rsidR="007D757B" w:rsidRPr="0013218D">
        <w:rPr>
          <w:rFonts w:ascii="Trebuchet MS" w:eastAsiaTheme="majorEastAsia" w:hAnsi="Trebuchet MS" w:cs="Times New Roman"/>
          <w:bCs/>
          <w:lang w:val="en-US"/>
        </w:rPr>
        <w:t>EirGrid</w:t>
      </w:r>
      <w:r w:rsidR="007B4F41" w:rsidRPr="0013218D">
        <w:rPr>
          <w:rFonts w:ascii="Trebuchet MS" w:eastAsiaTheme="majorEastAsia" w:hAnsi="Trebuchet MS" w:cs="Times New Roman"/>
          <w:bCs/>
          <w:lang w:val="en-US"/>
        </w:rPr>
        <w:t xml:space="preserve">; </w:t>
      </w:r>
      <w:proofErr w:type="gramStart"/>
      <w:r w:rsidR="007B4F41" w:rsidRPr="0013218D">
        <w:rPr>
          <w:rFonts w:ascii="Trebuchet MS" w:eastAsiaTheme="majorEastAsia" w:hAnsi="Trebuchet MS" w:cs="Times New Roman"/>
          <w:bCs/>
          <w:lang w:val="en-US"/>
        </w:rPr>
        <w:t>however</w:t>
      </w:r>
      <w:proofErr w:type="gramEnd"/>
      <w:r w:rsidR="007B4F41" w:rsidRPr="0013218D">
        <w:rPr>
          <w:rFonts w:ascii="Trebuchet MS" w:eastAsiaTheme="majorEastAsia" w:hAnsi="Trebuchet MS" w:cs="Times New Roman"/>
          <w:bCs/>
          <w:lang w:val="en-US"/>
        </w:rPr>
        <w:t xml:space="preserve"> they are published by the </w:t>
      </w:r>
      <w:r w:rsidR="001C33C3" w:rsidRPr="0013218D">
        <w:rPr>
          <w:rFonts w:ascii="Trebuchet MS" w:eastAsiaTheme="majorEastAsia" w:hAnsi="Trebuchet MS" w:cs="Times New Roman"/>
          <w:bCs/>
          <w:lang w:val="en-US"/>
        </w:rPr>
        <w:t>Central Issuing Office (</w:t>
      </w:r>
      <w:r w:rsidR="007B4F41" w:rsidRPr="0013218D">
        <w:rPr>
          <w:rFonts w:ascii="Trebuchet MS" w:eastAsiaTheme="majorEastAsia" w:hAnsi="Trebuchet MS" w:cs="Times New Roman"/>
          <w:bCs/>
          <w:lang w:val="en-US"/>
        </w:rPr>
        <w:t>CIO</w:t>
      </w:r>
      <w:r w:rsidR="001C33C3" w:rsidRPr="0013218D">
        <w:rPr>
          <w:rFonts w:ascii="Trebuchet MS" w:eastAsiaTheme="majorEastAsia" w:hAnsi="Trebuchet MS" w:cs="Times New Roman"/>
          <w:bCs/>
          <w:lang w:val="en-US"/>
        </w:rPr>
        <w:t>)</w:t>
      </w:r>
      <w:r w:rsidR="007B4F41" w:rsidRPr="0013218D">
        <w:rPr>
          <w:rFonts w:ascii="Trebuchet MS" w:eastAsiaTheme="majorEastAsia" w:hAnsi="Trebuchet MS" w:cs="Times New Roman"/>
          <w:bCs/>
          <w:lang w:val="en-US"/>
        </w:rPr>
        <w:t xml:space="preserve"> (</w:t>
      </w:r>
      <w:r w:rsidR="00DD75BA" w:rsidRPr="0013218D">
        <w:rPr>
          <w:rFonts w:ascii="Trebuchet MS" w:eastAsiaTheme="majorEastAsia" w:hAnsi="Trebuchet MS" w:cs="Times New Roman"/>
          <w:bCs/>
          <w:lang w:val="en-US"/>
        </w:rPr>
        <w:t>ENTSO-E</w:t>
      </w:r>
      <w:r w:rsidR="007B4F41" w:rsidRPr="0013218D">
        <w:rPr>
          <w:rFonts w:ascii="Trebuchet MS" w:eastAsiaTheme="majorEastAsia" w:hAnsi="Trebuchet MS" w:cs="Times New Roman"/>
          <w:bCs/>
          <w:lang w:val="en-US"/>
        </w:rPr>
        <w:t>).</w:t>
      </w:r>
    </w:p>
    <w:p w14:paraId="0D2566C9" w14:textId="77777777" w:rsidR="006A3268" w:rsidRPr="0013218D" w:rsidRDefault="0081433B" w:rsidP="006A3268">
      <w:pPr>
        <w:pStyle w:val="ListParagraph"/>
        <w:numPr>
          <w:ilvl w:val="0"/>
          <w:numId w:val="10"/>
        </w:numPr>
        <w:jc w:val="both"/>
        <w:rPr>
          <w:rFonts w:ascii="Trebuchet MS" w:eastAsiaTheme="majorEastAsia" w:hAnsi="Trebuchet MS" w:cstheme="majorBidi"/>
          <w:b/>
          <w:bCs/>
          <w:color w:val="4189C9" w:themeColor="accent1"/>
          <w:u w:val="single"/>
        </w:rPr>
      </w:pPr>
      <w:r w:rsidRPr="0013218D">
        <w:rPr>
          <w:rFonts w:ascii="Trebuchet MS" w:eastAsiaTheme="majorEastAsia" w:hAnsi="Trebuchet MS" w:cstheme="majorBidi"/>
          <w:b/>
          <w:bCs/>
          <w:color w:val="4189C9" w:themeColor="accent1"/>
          <w:u w:val="single"/>
        </w:rPr>
        <w:t>What is a ‘</w:t>
      </w:r>
      <w:r w:rsidR="006A3268" w:rsidRPr="0013218D">
        <w:rPr>
          <w:rFonts w:ascii="Trebuchet MS" w:eastAsiaTheme="majorEastAsia" w:hAnsi="Trebuchet MS" w:cstheme="majorBidi"/>
          <w:b/>
          <w:bCs/>
          <w:color w:val="4189C9" w:themeColor="accent1"/>
          <w:u w:val="single"/>
        </w:rPr>
        <w:t>local</w:t>
      </w:r>
      <w:r w:rsidRPr="0013218D">
        <w:rPr>
          <w:rFonts w:ascii="Trebuchet MS" w:eastAsiaTheme="majorEastAsia" w:hAnsi="Trebuchet MS" w:cstheme="majorBidi"/>
          <w:b/>
          <w:bCs/>
          <w:color w:val="4189C9" w:themeColor="accent1"/>
          <w:u w:val="single"/>
        </w:rPr>
        <w:t>’</w:t>
      </w:r>
      <w:r w:rsidR="006A3268" w:rsidRPr="0013218D">
        <w:rPr>
          <w:rFonts w:ascii="Trebuchet MS" w:eastAsiaTheme="majorEastAsia" w:hAnsi="Trebuchet MS" w:cstheme="majorBidi"/>
          <w:b/>
          <w:bCs/>
          <w:color w:val="4189C9" w:themeColor="accent1"/>
          <w:u w:val="single"/>
        </w:rPr>
        <w:t xml:space="preserve"> </w:t>
      </w:r>
      <w:r w:rsidR="00244A75" w:rsidRPr="0013218D">
        <w:rPr>
          <w:rFonts w:ascii="Trebuchet MS" w:eastAsiaTheme="majorEastAsia" w:hAnsi="Trebuchet MS" w:cstheme="majorBidi"/>
          <w:b/>
          <w:bCs/>
          <w:color w:val="4189C9" w:themeColor="accent1"/>
          <w:u w:val="single"/>
        </w:rPr>
        <w:t>EIC code</w:t>
      </w:r>
      <w:r w:rsidR="006A3268" w:rsidRPr="0013218D">
        <w:rPr>
          <w:rFonts w:ascii="Trebuchet MS" w:eastAsiaTheme="majorEastAsia" w:hAnsi="Trebuchet MS" w:cstheme="majorBidi"/>
          <w:b/>
          <w:bCs/>
          <w:color w:val="4189C9" w:themeColor="accent1"/>
          <w:u w:val="single"/>
        </w:rPr>
        <w:t>?</w:t>
      </w:r>
    </w:p>
    <w:p w14:paraId="6EE4E6A3" w14:textId="20C7ED71" w:rsidR="006A3268" w:rsidRPr="0013218D" w:rsidRDefault="0081433B" w:rsidP="00DD19EA">
      <w:pPr>
        <w:jc w:val="both"/>
        <w:rPr>
          <w:rFonts w:ascii="Trebuchet MS" w:eastAsiaTheme="majorEastAsia" w:hAnsi="Trebuchet MS" w:cs="Times New Roman"/>
          <w:bCs/>
          <w:lang w:val="en-US"/>
        </w:rPr>
      </w:pPr>
      <w:r w:rsidRPr="0013218D">
        <w:rPr>
          <w:rFonts w:ascii="Trebuchet MS" w:eastAsiaTheme="majorEastAsia" w:hAnsi="Trebuchet MS" w:cs="Times New Roman"/>
          <w:bCs/>
          <w:lang w:val="en-US"/>
        </w:rPr>
        <w:t>A ‘local’</w:t>
      </w:r>
      <w:r w:rsidR="006A3268" w:rsidRPr="0013218D">
        <w:rPr>
          <w:rFonts w:ascii="Trebuchet MS" w:eastAsiaTheme="majorEastAsia" w:hAnsi="Trebuchet MS" w:cs="Times New Roman"/>
          <w:bCs/>
          <w:lang w:val="en-US"/>
        </w:rPr>
        <w:t xml:space="preserve"> </w:t>
      </w:r>
      <w:r w:rsidR="00244A75" w:rsidRPr="0013218D">
        <w:rPr>
          <w:rFonts w:ascii="Trebuchet MS" w:eastAsiaTheme="majorEastAsia" w:hAnsi="Trebuchet MS" w:cs="Times New Roman"/>
          <w:bCs/>
          <w:lang w:val="en-US"/>
        </w:rPr>
        <w:t>EIC code</w:t>
      </w:r>
      <w:r w:rsidR="006A3268" w:rsidRPr="0013218D">
        <w:rPr>
          <w:rFonts w:ascii="Trebuchet MS" w:eastAsiaTheme="majorEastAsia" w:hAnsi="Trebuchet MS" w:cs="Times New Roman"/>
          <w:bCs/>
          <w:lang w:val="en-US"/>
        </w:rPr>
        <w:t xml:space="preserve"> is allocated for activities limited to a single geographical area and is not used in another country. All local </w:t>
      </w:r>
      <w:r w:rsidR="00244A75" w:rsidRPr="0013218D">
        <w:rPr>
          <w:rFonts w:ascii="Trebuchet MS" w:eastAsiaTheme="majorEastAsia" w:hAnsi="Trebuchet MS" w:cs="Times New Roman"/>
          <w:bCs/>
          <w:lang w:val="en-US"/>
        </w:rPr>
        <w:t>EIC code</w:t>
      </w:r>
      <w:r w:rsidR="006A3268" w:rsidRPr="0013218D">
        <w:rPr>
          <w:rFonts w:ascii="Trebuchet MS" w:eastAsiaTheme="majorEastAsia" w:hAnsi="Trebuchet MS" w:cs="Times New Roman"/>
          <w:bCs/>
          <w:lang w:val="en-US"/>
        </w:rPr>
        <w:t xml:space="preserve">s are published on the </w:t>
      </w:r>
      <w:r w:rsidR="007D757B" w:rsidRPr="00C831E2">
        <w:rPr>
          <w:rFonts w:ascii="Trebuchet MS" w:eastAsiaTheme="majorEastAsia" w:hAnsi="Trebuchet MS" w:cs="Times New Roman"/>
          <w:bCs/>
          <w:lang w:val="en-US"/>
        </w:rPr>
        <w:t>EirGrid</w:t>
      </w:r>
      <w:r w:rsidR="00ED259F" w:rsidRPr="00C831E2">
        <w:rPr>
          <w:rFonts w:ascii="Trebuchet MS" w:eastAsiaTheme="majorEastAsia" w:hAnsi="Trebuchet MS" w:cs="Times New Roman"/>
          <w:bCs/>
          <w:lang w:val="en-US"/>
        </w:rPr>
        <w:t xml:space="preserve"> w</w:t>
      </w:r>
      <w:r w:rsidR="006A3268" w:rsidRPr="00C831E2">
        <w:rPr>
          <w:rFonts w:ascii="Trebuchet MS" w:eastAsiaTheme="majorEastAsia" w:hAnsi="Trebuchet MS" w:cs="Times New Roman"/>
          <w:bCs/>
          <w:lang w:val="en-US"/>
        </w:rPr>
        <w:t>ebsite</w:t>
      </w:r>
      <w:r w:rsidR="006A3268" w:rsidRPr="0013218D">
        <w:rPr>
          <w:rFonts w:ascii="Trebuchet MS" w:eastAsiaTheme="majorEastAsia" w:hAnsi="Trebuchet MS" w:cs="Times New Roman"/>
          <w:bCs/>
          <w:lang w:val="en-US"/>
        </w:rPr>
        <w:t>.</w:t>
      </w:r>
    </w:p>
    <w:p w14:paraId="5E70EF34" w14:textId="77777777" w:rsidR="006A3268" w:rsidRPr="0013218D" w:rsidRDefault="006A3268" w:rsidP="006A3268">
      <w:pPr>
        <w:pStyle w:val="Heading2"/>
        <w:numPr>
          <w:ilvl w:val="0"/>
          <w:numId w:val="10"/>
        </w:numPr>
        <w:spacing w:line="360" w:lineRule="auto"/>
        <w:rPr>
          <w:rFonts w:ascii="Trebuchet MS" w:hAnsi="Trebuchet MS"/>
          <w:sz w:val="22"/>
          <w:szCs w:val="22"/>
          <w:u w:val="single"/>
        </w:rPr>
      </w:pPr>
      <w:r w:rsidRPr="0013218D">
        <w:rPr>
          <w:rFonts w:ascii="Trebuchet MS" w:hAnsi="Trebuchet MS"/>
          <w:sz w:val="22"/>
          <w:szCs w:val="22"/>
          <w:u w:val="single"/>
        </w:rPr>
        <w:t>What is the EIC parent and when should it be used?</w:t>
      </w:r>
    </w:p>
    <w:p w14:paraId="2D957EA0" w14:textId="77777777" w:rsidR="006A3268" w:rsidRPr="0013218D" w:rsidRDefault="00CB58A6" w:rsidP="00DD19EA">
      <w:pPr>
        <w:jc w:val="both"/>
        <w:rPr>
          <w:rFonts w:ascii="Trebuchet MS" w:eastAsiaTheme="majorEastAsia" w:hAnsi="Trebuchet MS" w:cs="Times New Roman"/>
          <w:bCs/>
          <w:lang w:val="en-US"/>
        </w:rPr>
      </w:pPr>
      <w:r w:rsidRPr="0013218D">
        <w:rPr>
          <w:rFonts w:ascii="Trebuchet MS" w:eastAsiaTheme="majorEastAsia" w:hAnsi="Trebuchet MS" w:cs="Times New Roman"/>
          <w:bCs/>
          <w:lang w:val="en-US"/>
        </w:rPr>
        <w:t xml:space="preserve">The </w:t>
      </w:r>
      <w:r w:rsidR="006A3268" w:rsidRPr="0013218D">
        <w:rPr>
          <w:rFonts w:ascii="Trebuchet MS" w:eastAsiaTheme="majorEastAsia" w:hAnsi="Trebuchet MS" w:cs="Times New Roman"/>
          <w:bCs/>
          <w:lang w:val="en-US"/>
        </w:rPr>
        <w:t xml:space="preserve">EIC Parent identifies the relationship between the parent and child objects. This allows the issuing office to define a hierarchy of units. EIC Parents define a relationship between two </w:t>
      </w:r>
      <w:r w:rsidR="00244A75" w:rsidRPr="0013218D">
        <w:rPr>
          <w:rFonts w:ascii="Trebuchet MS" w:eastAsiaTheme="majorEastAsia" w:hAnsi="Trebuchet MS" w:cs="Times New Roman"/>
          <w:bCs/>
          <w:lang w:val="en-US"/>
        </w:rPr>
        <w:t>EIC code</w:t>
      </w:r>
      <w:r w:rsidRPr="0013218D">
        <w:rPr>
          <w:rFonts w:ascii="Trebuchet MS" w:eastAsiaTheme="majorEastAsia" w:hAnsi="Trebuchet MS" w:cs="Times New Roman"/>
          <w:bCs/>
          <w:lang w:val="en-US"/>
        </w:rPr>
        <w:t>s of the same type (</w:t>
      </w:r>
      <w:proofErr w:type="gramStart"/>
      <w:r w:rsidRPr="0013218D">
        <w:rPr>
          <w:rFonts w:ascii="Trebuchet MS" w:eastAsiaTheme="majorEastAsia" w:hAnsi="Trebuchet MS" w:cs="Times New Roman"/>
          <w:bCs/>
          <w:lang w:val="en-US"/>
        </w:rPr>
        <w:t>e.g.</w:t>
      </w:r>
      <w:proofErr w:type="gramEnd"/>
      <w:r w:rsidRPr="0013218D">
        <w:rPr>
          <w:rFonts w:ascii="Trebuchet MS" w:eastAsiaTheme="majorEastAsia" w:hAnsi="Trebuchet MS" w:cs="Times New Roman"/>
          <w:bCs/>
          <w:lang w:val="en-US"/>
        </w:rPr>
        <w:t xml:space="preserve"> a Company with its Subsidiary, a Production Unit with its Generating Unit, an area with </w:t>
      </w:r>
      <w:r w:rsidR="006A3268" w:rsidRPr="0013218D">
        <w:rPr>
          <w:rFonts w:ascii="Trebuchet MS" w:eastAsiaTheme="majorEastAsia" w:hAnsi="Trebuchet MS" w:cs="Times New Roman"/>
          <w:bCs/>
          <w:lang w:val="en-US"/>
        </w:rPr>
        <w:t>a sub</w:t>
      </w:r>
      <w:r w:rsidRPr="0013218D">
        <w:rPr>
          <w:rFonts w:ascii="Trebuchet MS" w:eastAsiaTheme="majorEastAsia" w:hAnsi="Trebuchet MS" w:cs="Times New Roman"/>
          <w:bCs/>
          <w:lang w:val="en-US"/>
        </w:rPr>
        <w:t>-</w:t>
      </w:r>
      <w:r w:rsidR="006A3268" w:rsidRPr="0013218D">
        <w:rPr>
          <w:rFonts w:ascii="Trebuchet MS" w:eastAsiaTheme="majorEastAsia" w:hAnsi="Trebuchet MS" w:cs="Times New Roman"/>
          <w:bCs/>
          <w:lang w:val="en-US"/>
        </w:rPr>
        <w:t>area etc.)</w:t>
      </w:r>
    </w:p>
    <w:p w14:paraId="5B2786B5" w14:textId="77777777" w:rsidR="006A3268" w:rsidRPr="0013218D" w:rsidRDefault="00D623D5" w:rsidP="006A3268">
      <w:pPr>
        <w:spacing w:line="360" w:lineRule="auto"/>
        <w:jc w:val="center"/>
        <w:rPr>
          <w:rFonts w:ascii="Trebuchet MS" w:hAnsi="Trebuchet MS"/>
        </w:rPr>
      </w:pPr>
      <w:r w:rsidRPr="0013218D">
        <w:rPr>
          <w:rFonts w:ascii="Trebuchet MS" w:hAnsi="Trebuchet MS"/>
          <w:noProof/>
          <w:lang w:val="en-US"/>
        </w:rPr>
        <w:lastRenderedPageBreak/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 wp14:anchorId="4B50CD33" wp14:editId="75DD0740">
                <wp:simplePos x="0" y="0"/>
                <wp:positionH relativeFrom="column">
                  <wp:posOffset>2310130</wp:posOffset>
                </wp:positionH>
                <wp:positionV relativeFrom="paragraph">
                  <wp:posOffset>85724</wp:posOffset>
                </wp:positionV>
                <wp:extent cx="1366520" cy="0"/>
                <wp:effectExtent l="0" t="76200" r="24130" b="11430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6652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BFE24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181.9pt;margin-top:6.75pt;width:107.6pt;height:0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" strokecolor="#a4935d [3045]">
                <v:stroke endarrow="open"/>
                <o:lock v:ext="edit" shapetype="f"/>
              </v:shape>
            </w:pict>
          </mc:Fallback>
        </mc:AlternateContent>
      </w:r>
      <w:r w:rsidR="006A3268" w:rsidRPr="0013218D">
        <w:rPr>
          <w:rFonts w:ascii="Trebuchet MS" w:hAnsi="Trebuchet MS"/>
        </w:rPr>
        <w:t>W Code</w:t>
      </w:r>
      <w:r w:rsidR="000402FA" w:rsidRPr="0013218D">
        <w:rPr>
          <w:rFonts w:ascii="Trebuchet MS" w:hAnsi="Trebuchet MS"/>
        </w:rPr>
        <w:t xml:space="preserve"> (child </w:t>
      </w:r>
      <w:proofErr w:type="gramStart"/>
      <w:r w:rsidR="000402FA" w:rsidRPr="0013218D">
        <w:rPr>
          <w:rFonts w:ascii="Trebuchet MS" w:hAnsi="Trebuchet MS"/>
        </w:rPr>
        <w:t>object)</w:t>
      </w:r>
      <w:r w:rsidR="006A3268" w:rsidRPr="0013218D">
        <w:rPr>
          <w:rFonts w:ascii="Trebuchet MS" w:hAnsi="Trebuchet MS"/>
        </w:rPr>
        <w:t xml:space="preserve">   </w:t>
      </w:r>
      <w:proofErr w:type="gramEnd"/>
      <w:r w:rsidR="006A3268" w:rsidRPr="0013218D">
        <w:rPr>
          <w:rFonts w:ascii="Trebuchet MS" w:hAnsi="Trebuchet MS"/>
        </w:rPr>
        <w:t>                                               X Code</w:t>
      </w:r>
      <w:r w:rsidR="000402FA" w:rsidRPr="0013218D">
        <w:rPr>
          <w:rFonts w:ascii="Trebuchet MS" w:hAnsi="Trebuchet MS"/>
        </w:rPr>
        <w:t xml:space="preserve"> (parent object)</w:t>
      </w:r>
    </w:p>
    <w:p w14:paraId="1667ABA4" w14:textId="77777777" w:rsidR="006A3268" w:rsidRPr="0013218D" w:rsidRDefault="006A3268" w:rsidP="006A3268">
      <w:pPr>
        <w:pStyle w:val="Heading2"/>
        <w:numPr>
          <w:ilvl w:val="0"/>
          <w:numId w:val="10"/>
        </w:numPr>
        <w:spacing w:line="360" w:lineRule="auto"/>
        <w:rPr>
          <w:rFonts w:ascii="Trebuchet MS" w:hAnsi="Trebuchet MS"/>
          <w:sz w:val="22"/>
          <w:szCs w:val="22"/>
          <w:u w:val="single"/>
        </w:rPr>
      </w:pPr>
      <w:r w:rsidRPr="0013218D">
        <w:rPr>
          <w:rFonts w:ascii="Trebuchet MS" w:hAnsi="Trebuchet MS"/>
          <w:sz w:val="22"/>
          <w:szCs w:val="22"/>
          <w:u w:val="single"/>
        </w:rPr>
        <w:t>What is the EIC Responsible Party and when should it be used?</w:t>
      </w:r>
    </w:p>
    <w:p w14:paraId="22307CE9" w14:textId="77777777" w:rsidR="006A3268" w:rsidRPr="0013218D" w:rsidRDefault="006A3268" w:rsidP="00DD19EA">
      <w:pPr>
        <w:jc w:val="both"/>
        <w:rPr>
          <w:rFonts w:ascii="Trebuchet MS" w:eastAsiaTheme="majorEastAsia" w:hAnsi="Trebuchet MS" w:cs="Times New Roman"/>
          <w:bCs/>
          <w:lang w:val="en-US"/>
        </w:rPr>
      </w:pPr>
      <w:r w:rsidRPr="0013218D">
        <w:rPr>
          <w:rFonts w:ascii="Trebuchet MS" w:eastAsiaTheme="majorEastAsia" w:hAnsi="Trebuchet MS" w:cs="Times New Roman"/>
          <w:bCs/>
          <w:lang w:val="en-US"/>
        </w:rPr>
        <w:t>EIC Responsible Party identifies the party res</w:t>
      </w:r>
      <w:r w:rsidR="00C11F05" w:rsidRPr="0013218D">
        <w:rPr>
          <w:rFonts w:ascii="Trebuchet MS" w:eastAsiaTheme="majorEastAsia" w:hAnsi="Trebuchet MS" w:cs="Times New Roman"/>
          <w:bCs/>
          <w:lang w:val="en-US"/>
        </w:rPr>
        <w:t>ponsible for the management of A, T, V, Y, W or Z</w:t>
      </w:r>
      <w:r w:rsidRPr="0013218D">
        <w:rPr>
          <w:rFonts w:ascii="Trebuchet MS" w:eastAsiaTheme="majorEastAsia" w:hAnsi="Trebuchet MS" w:cs="Times New Roman"/>
          <w:bCs/>
          <w:lang w:val="en-US"/>
        </w:rPr>
        <w:t xml:space="preserve"> object types. For </w:t>
      </w:r>
      <w:r w:rsidR="00244A75" w:rsidRPr="0013218D">
        <w:rPr>
          <w:rFonts w:ascii="Trebuchet MS" w:eastAsiaTheme="majorEastAsia" w:hAnsi="Trebuchet MS" w:cs="Times New Roman"/>
          <w:bCs/>
          <w:lang w:val="en-US"/>
        </w:rPr>
        <w:t>EIC code</w:t>
      </w:r>
      <w:r w:rsidRPr="0013218D">
        <w:rPr>
          <w:rFonts w:ascii="Trebuchet MS" w:eastAsiaTheme="majorEastAsia" w:hAnsi="Trebuchet MS" w:cs="Times New Roman"/>
          <w:bCs/>
          <w:lang w:val="en-US"/>
        </w:rPr>
        <w:t xml:space="preserve">s of type W, the EIC Responsible Party should identify the owner of the </w:t>
      </w:r>
      <w:r w:rsidR="00ED259F" w:rsidRPr="0013218D">
        <w:rPr>
          <w:rFonts w:ascii="Trebuchet MS" w:eastAsiaTheme="majorEastAsia" w:hAnsi="Trebuchet MS" w:cs="Times New Roman"/>
          <w:bCs/>
          <w:lang w:val="en-US"/>
        </w:rPr>
        <w:t>Generator or Demand Side U</w:t>
      </w:r>
      <w:r w:rsidRPr="0013218D">
        <w:rPr>
          <w:rFonts w:ascii="Trebuchet MS" w:eastAsiaTheme="majorEastAsia" w:hAnsi="Trebuchet MS" w:cs="Times New Roman"/>
          <w:bCs/>
          <w:lang w:val="en-US"/>
        </w:rPr>
        <w:t>nit. It shows the relation</w:t>
      </w:r>
      <w:r w:rsidR="006D3900" w:rsidRPr="0013218D">
        <w:rPr>
          <w:rFonts w:ascii="Trebuchet MS" w:eastAsiaTheme="majorEastAsia" w:hAnsi="Trebuchet MS" w:cs="Times New Roman"/>
          <w:bCs/>
          <w:lang w:val="en-US"/>
        </w:rPr>
        <w:t>ship between the EIC Party (X) c</w:t>
      </w:r>
      <w:r w:rsidRPr="0013218D">
        <w:rPr>
          <w:rFonts w:ascii="Trebuchet MS" w:eastAsiaTheme="majorEastAsia" w:hAnsi="Trebuchet MS" w:cs="Times New Roman"/>
          <w:bCs/>
          <w:lang w:val="en-US"/>
        </w:rPr>
        <w:t xml:space="preserve">ode (which is issued based on legal entity or at </w:t>
      </w:r>
      <w:proofErr w:type="spellStart"/>
      <w:r w:rsidRPr="0013218D">
        <w:rPr>
          <w:rFonts w:ascii="Trebuchet MS" w:eastAsiaTheme="majorEastAsia" w:hAnsi="Trebuchet MS" w:cs="Times New Roman"/>
          <w:bCs/>
          <w:lang w:val="en-US"/>
        </w:rPr>
        <w:t>organisational</w:t>
      </w:r>
      <w:proofErr w:type="spellEnd"/>
      <w:r w:rsidRPr="0013218D">
        <w:rPr>
          <w:rFonts w:ascii="Trebuchet MS" w:eastAsiaTheme="majorEastAsia" w:hAnsi="Trebuchet MS" w:cs="Times New Roman"/>
          <w:bCs/>
          <w:lang w:val="en-US"/>
        </w:rPr>
        <w:t xml:space="preserve"> level) and th</w:t>
      </w:r>
      <w:r w:rsidR="006D3900" w:rsidRPr="0013218D">
        <w:rPr>
          <w:rFonts w:ascii="Trebuchet MS" w:eastAsiaTheme="majorEastAsia" w:hAnsi="Trebuchet MS" w:cs="Times New Roman"/>
          <w:bCs/>
          <w:lang w:val="en-US"/>
        </w:rPr>
        <w:t>e Resource Object (W) c</w:t>
      </w:r>
      <w:r w:rsidR="00ED259F" w:rsidRPr="0013218D">
        <w:rPr>
          <w:rFonts w:ascii="Trebuchet MS" w:eastAsiaTheme="majorEastAsia" w:hAnsi="Trebuchet MS" w:cs="Times New Roman"/>
          <w:bCs/>
          <w:lang w:val="en-US"/>
        </w:rPr>
        <w:t>ode (</w:t>
      </w:r>
      <w:proofErr w:type="gramStart"/>
      <w:r w:rsidR="00ED259F" w:rsidRPr="0013218D">
        <w:rPr>
          <w:rFonts w:ascii="Trebuchet MS" w:eastAsiaTheme="majorEastAsia" w:hAnsi="Trebuchet MS" w:cs="Times New Roman"/>
          <w:bCs/>
          <w:lang w:val="en-US"/>
        </w:rPr>
        <w:t>e.g.</w:t>
      </w:r>
      <w:proofErr w:type="gramEnd"/>
      <w:r w:rsidRPr="0013218D">
        <w:rPr>
          <w:rFonts w:ascii="Trebuchet MS" w:eastAsiaTheme="majorEastAsia" w:hAnsi="Trebuchet MS" w:cs="Times New Roman"/>
          <w:bCs/>
          <w:lang w:val="en-US"/>
        </w:rPr>
        <w:t xml:space="preserve"> Generation Unit).</w:t>
      </w:r>
    </w:p>
    <w:p w14:paraId="3934B150" w14:textId="77777777" w:rsidR="006A3268" w:rsidRPr="0013218D" w:rsidRDefault="00D623D5" w:rsidP="006A3268">
      <w:pPr>
        <w:spacing w:line="360" w:lineRule="auto"/>
        <w:jc w:val="center"/>
        <w:rPr>
          <w:rFonts w:ascii="Trebuchet MS" w:hAnsi="Trebuchet MS"/>
        </w:rPr>
      </w:pPr>
      <w:r w:rsidRPr="0013218D">
        <w:rPr>
          <w:rFonts w:ascii="Trebuchet MS" w:hAnsi="Trebuchet MS"/>
          <w:noProof/>
          <w:lang w:val="en-US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3B6C0767" wp14:editId="3A64DCA6">
                <wp:simplePos x="0" y="0"/>
                <wp:positionH relativeFrom="column">
                  <wp:posOffset>2307590</wp:posOffset>
                </wp:positionH>
                <wp:positionV relativeFrom="paragraph">
                  <wp:posOffset>79374</wp:posOffset>
                </wp:positionV>
                <wp:extent cx="1366520" cy="0"/>
                <wp:effectExtent l="0" t="76200" r="24130" b="114300"/>
                <wp:wrapNone/>
                <wp:docPr id="2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6652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52C660" id="Straight Arrow Connector 6" o:spid="_x0000_s1026" type="#_x0000_t32" style="position:absolute;margin-left:181.7pt;margin-top:6.25pt;width:107.6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" strokecolor="#a4935d [3045]">
                <v:stroke endarrow="open"/>
                <o:lock v:ext="edit" shapetype="f"/>
              </v:shape>
            </w:pict>
          </mc:Fallback>
        </mc:AlternateContent>
      </w:r>
      <w:r w:rsidR="006A3268" w:rsidRPr="0013218D">
        <w:rPr>
          <w:rFonts w:ascii="Trebuchet MS" w:hAnsi="Trebuchet MS"/>
        </w:rPr>
        <w:t>W Code                                                  X Code</w:t>
      </w:r>
    </w:p>
    <w:p w14:paraId="35832C85" w14:textId="77777777" w:rsidR="006A3268" w:rsidRPr="0013218D" w:rsidRDefault="006A3268" w:rsidP="00DD19EA">
      <w:pPr>
        <w:jc w:val="both"/>
        <w:rPr>
          <w:rFonts w:ascii="Trebuchet MS" w:eastAsiaTheme="majorEastAsia" w:hAnsi="Trebuchet MS" w:cs="Times New Roman"/>
          <w:bCs/>
          <w:lang w:val="en-US"/>
        </w:rPr>
      </w:pPr>
      <w:r w:rsidRPr="0013218D">
        <w:rPr>
          <w:rFonts w:ascii="Trebuchet MS" w:eastAsiaTheme="majorEastAsia" w:hAnsi="Trebuchet MS" w:cs="Times New Roman"/>
          <w:bCs/>
          <w:lang w:val="en-US"/>
        </w:rPr>
        <w:t xml:space="preserve">Currently, the EIC Responsible Party attribute is not used as part of EMFIP Reporting or REMIT Reporting; </w:t>
      </w:r>
      <w:proofErr w:type="gramStart"/>
      <w:r w:rsidRPr="0013218D">
        <w:rPr>
          <w:rFonts w:ascii="Trebuchet MS" w:eastAsiaTheme="majorEastAsia" w:hAnsi="Trebuchet MS" w:cs="Times New Roman"/>
          <w:bCs/>
          <w:lang w:val="en-US"/>
        </w:rPr>
        <w:t>however</w:t>
      </w:r>
      <w:proofErr w:type="gramEnd"/>
      <w:r w:rsidRPr="0013218D">
        <w:rPr>
          <w:rFonts w:ascii="Trebuchet MS" w:eastAsiaTheme="majorEastAsia" w:hAnsi="Trebuchet MS" w:cs="Times New Roman"/>
          <w:bCs/>
          <w:lang w:val="en-US"/>
        </w:rPr>
        <w:t xml:space="preserve"> it is likely to be used in further stages of reporting.</w:t>
      </w:r>
    </w:p>
    <w:p w14:paraId="044FB7B9" w14:textId="77777777" w:rsidR="009A16DA" w:rsidRPr="0013218D" w:rsidRDefault="009A16DA" w:rsidP="009A16DA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rebuchet MS" w:eastAsiaTheme="majorEastAsia" w:hAnsi="Trebuchet MS" w:cstheme="majorBidi"/>
          <w:b/>
          <w:bCs/>
          <w:color w:val="4189C9" w:themeColor="accent1"/>
          <w:u w:val="single"/>
        </w:rPr>
      </w:pPr>
      <w:r w:rsidRPr="0013218D">
        <w:rPr>
          <w:rFonts w:ascii="Trebuchet MS" w:eastAsiaTheme="majorEastAsia" w:hAnsi="Trebuchet MS" w:cstheme="majorBidi"/>
          <w:b/>
          <w:bCs/>
          <w:color w:val="4189C9" w:themeColor="accent1"/>
          <w:u w:val="single"/>
        </w:rPr>
        <w:t>What is the company function and why is it required?</w:t>
      </w:r>
    </w:p>
    <w:p w14:paraId="0147D9AD" w14:textId="77777777" w:rsidR="009A16DA" w:rsidRPr="0013218D" w:rsidRDefault="009A16DA" w:rsidP="00DD19EA">
      <w:pPr>
        <w:jc w:val="both"/>
        <w:rPr>
          <w:rFonts w:ascii="Trebuchet MS" w:eastAsiaTheme="majorEastAsia" w:hAnsi="Trebuchet MS" w:cs="Times New Roman"/>
          <w:bCs/>
        </w:rPr>
      </w:pPr>
      <w:r w:rsidRPr="0013218D">
        <w:rPr>
          <w:rFonts w:ascii="Trebuchet MS" w:eastAsiaTheme="majorEastAsia" w:hAnsi="Trebuchet MS" w:cs="Times New Roman"/>
          <w:bCs/>
        </w:rPr>
        <w:t xml:space="preserve">The company function is a mandatory attribute attached to each </w:t>
      </w:r>
      <w:r w:rsidR="00244A75" w:rsidRPr="0013218D">
        <w:rPr>
          <w:rFonts w:ascii="Trebuchet MS" w:eastAsiaTheme="majorEastAsia" w:hAnsi="Trebuchet MS" w:cs="Times New Roman"/>
          <w:bCs/>
        </w:rPr>
        <w:t>EIC code</w:t>
      </w:r>
      <w:r w:rsidRPr="0013218D">
        <w:rPr>
          <w:rFonts w:ascii="Trebuchet MS" w:eastAsiaTheme="majorEastAsia" w:hAnsi="Trebuchet MS" w:cs="Times New Roman"/>
          <w:bCs/>
        </w:rPr>
        <w:t xml:space="preserve"> which is used to describe the activities of the organisations or object type. Up to four functions can be attached to each </w:t>
      </w:r>
      <w:r w:rsidR="00244A75" w:rsidRPr="0013218D">
        <w:rPr>
          <w:rFonts w:ascii="Trebuchet MS" w:eastAsiaTheme="majorEastAsia" w:hAnsi="Trebuchet MS" w:cs="Times New Roman"/>
          <w:bCs/>
        </w:rPr>
        <w:t>EIC code</w:t>
      </w:r>
      <w:r w:rsidRPr="0013218D">
        <w:rPr>
          <w:rFonts w:ascii="Trebuchet MS" w:eastAsiaTheme="majorEastAsia" w:hAnsi="Trebuchet MS" w:cs="Times New Roman"/>
          <w:bCs/>
        </w:rPr>
        <w:t xml:space="preserve"> issued. Please consult the </w:t>
      </w:r>
      <w:r w:rsidR="009C1361" w:rsidRPr="00414284">
        <w:rPr>
          <w:rFonts w:ascii="Trebuchet MS" w:eastAsiaTheme="majorEastAsia" w:hAnsi="Trebuchet MS" w:cs="Times New Roman"/>
          <w:bCs/>
        </w:rPr>
        <w:t>‘</w:t>
      </w:r>
      <w:hyperlink r:id="rId18" w:history="1">
        <w:r w:rsidR="009C1361" w:rsidRPr="00414284">
          <w:rPr>
            <w:rStyle w:val="Hyperlink"/>
            <w:rFonts w:ascii="Trebuchet MS" w:eastAsiaTheme="majorEastAsia" w:hAnsi="Trebuchet MS" w:cs="Times New Roman"/>
            <w:bCs/>
          </w:rPr>
          <w:t>list of allowed functions’</w:t>
        </w:r>
      </w:hyperlink>
      <w:r w:rsidRPr="00414284">
        <w:rPr>
          <w:rFonts w:ascii="Trebuchet MS" w:eastAsiaTheme="majorEastAsia" w:hAnsi="Trebuchet MS" w:cs="Times New Roman"/>
          <w:bCs/>
        </w:rPr>
        <w:t xml:space="preserve"> tab</w:t>
      </w:r>
      <w:r w:rsidRPr="0013218D">
        <w:rPr>
          <w:rFonts w:ascii="Trebuchet MS" w:eastAsiaTheme="majorEastAsia" w:hAnsi="Trebuchet MS" w:cs="Times New Roman"/>
          <w:bCs/>
        </w:rPr>
        <w:t xml:space="preserve"> on the EIC Request Forms to see which functions are acceptable for each </w:t>
      </w:r>
      <w:r w:rsidR="00244A75" w:rsidRPr="0013218D">
        <w:rPr>
          <w:rFonts w:ascii="Trebuchet MS" w:eastAsiaTheme="majorEastAsia" w:hAnsi="Trebuchet MS" w:cs="Times New Roman"/>
          <w:bCs/>
        </w:rPr>
        <w:t>EIC code</w:t>
      </w:r>
      <w:r w:rsidRPr="0013218D">
        <w:rPr>
          <w:rFonts w:ascii="Trebuchet MS" w:eastAsiaTheme="majorEastAsia" w:hAnsi="Trebuchet MS" w:cs="Times New Roman"/>
          <w:bCs/>
        </w:rPr>
        <w:t xml:space="preserve"> type.</w:t>
      </w:r>
    </w:p>
    <w:p w14:paraId="3C766E6E" w14:textId="77777777" w:rsidR="006A3268" w:rsidRPr="0013218D" w:rsidRDefault="006A3268" w:rsidP="006A3268">
      <w:pPr>
        <w:pStyle w:val="Heading2"/>
        <w:numPr>
          <w:ilvl w:val="0"/>
          <w:numId w:val="10"/>
        </w:numPr>
        <w:spacing w:line="360" w:lineRule="auto"/>
        <w:rPr>
          <w:rFonts w:ascii="Trebuchet MS" w:hAnsi="Trebuchet MS"/>
          <w:sz w:val="22"/>
          <w:szCs w:val="22"/>
          <w:u w:val="single"/>
        </w:rPr>
      </w:pPr>
      <w:r w:rsidRPr="0013218D">
        <w:rPr>
          <w:rFonts w:ascii="Trebuchet MS" w:hAnsi="Trebuchet MS"/>
          <w:sz w:val="22"/>
          <w:szCs w:val="22"/>
          <w:u w:val="single"/>
        </w:rPr>
        <w:t>What is the Display Name?</w:t>
      </w:r>
    </w:p>
    <w:p w14:paraId="26774EBA" w14:textId="77777777" w:rsidR="006A3268" w:rsidRPr="0013218D" w:rsidRDefault="006A3268" w:rsidP="00DD19EA">
      <w:pPr>
        <w:jc w:val="both"/>
        <w:rPr>
          <w:rFonts w:ascii="Trebuchet MS" w:eastAsiaTheme="majorEastAsia" w:hAnsi="Trebuchet MS" w:cs="Times New Roman"/>
          <w:bCs/>
          <w:lang w:val="en-US"/>
        </w:rPr>
      </w:pPr>
      <w:r w:rsidRPr="0013218D">
        <w:rPr>
          <w:rFonts w:ascii="Trebuchet MS" w:eastAsiaTheme="majorEastAsia" w:hAnsi="Trebuchet MS" w:cs="Times New Roman"/>
          <w:bCs/>
          <w:lang w:val="en-US"/>
        </w:rPr>
        <w:t>The Display Name is a short name to be used for display on screen and verbal communication. Within each category (Party, area, met</w:t>
      </w:r>
      <w:r w:rsidR="004E18B8" w:rsidRPr="0013218D">
        <w:rPr>
          <w:rFonts w:ascii="Trebuchet MS" w:eastAsiaTheme="majorEastAsia" w:hAnsi="Trebuchet MS" w:cs="Times New Roman"/>
          <w:bCs/>
          <w:lang w:val="en-US"/>
        </w:rPr>
        <w:t>ering point, etc.) the Display Name will</w:t>
      </w:r>
      <w:r w:rsidRPr="0013218D">
        <w:rPr>
          <w:rFonts w:ascii="Trebuchet MS" w:eastAsiaTheme="majorEastAsia" w:hAnsi="Trebuchet MS" w:cs="Times New Roman"/>
          <w:bCs/>
          <w:lang w:val="en-US"/>
        </w:rPr>
        <w:t xml:space="preserve"> be unique. This is </w:t>
      </w:r>
      <w:r w:rsidR="004565EC" w:rsidRPr="0013218D">
        <w:rPr>
          <w:rFonts w:ascii="Trebuchet MS" w:eastAsiaTheme="majorEastAsia" w:hAnsi="Trebuchet MS" w:cs="Times New Roman"/>
          <w:bCs/>
          <w:lang w:val="en-US"/>
        </w:rPr>
        <w:t xml:space="preserve">issued along with every </w:t>
      </w:r>
      <w:r w:rsidR="00244A75" w:rsidRPr="0013218D">
        <w:rPr>
          <w:rFonts w:ascii="Trebuchet MS" w:eastAsiaTheme="majorEastAsia" w:hAnsi="Trebuchet MS" w:cs="Times New Roman"/>
          <w:bCs/>
          <w:lang w:val="en-US"/>
        </w:rPr>
        <w:t>EIC code</w:t>
      </w:r>
      <w:r w:rsidRPr="0013218D">
        <w:rPr>
          <w:rFonts w:ascii="Trebuchet MS" w:eastAsiaTheme="majorEastAsia" w:hAnsi="Trebuchet MS" w:cs="Times New Roman"/>
          <w:bCs/>
          <w:lang w:val="en-US"/>
        </w:rPr>
        <w:t xml:space="preserve"> at the time that the</w:t>
      </w:r>
      <w:r w:rsidR="001C33C3" w:rsidRPr="0013218D">
        <w:rPr>
          <w:rFonts w:ascii="Trebuchet MS" w:eastAsiaTheme="majorEastAsia" w:hAnsi="Trebuchet MS" w:cs="Times New Roman"/>
          <w:bCs/>
          <w:lang w:val="en-US"/>
        </w:rPr>
        <w:t xml:space="preserve"> Local Issuing Office</w:t>
      </w:r>
      <w:r w:rsidRPr="0013218D">
        <w:rPr>
          <w:rFonts w:ascii="Trebuchet MS" w:eastAsiaTheme="majorEastAsia" w:hAnsi="Trebuchet MS" w:cs="Times New Roman"/>
          <w:bCs/>
          <w:lang w:val="en-US"/>
        </w:rPr>
        <w:t xml:space="preserve"> </w:t>
      </w:r>
      <w:r w:rsidR="001C33C3" w:rsidRPr="0013218D">
        <w:rPr>
          <w:rFonts w:ascii="Trebuchet MS" w:eastAsiaTheme="majorEastAsia" w:hAnsi="Trebuchet MS" w:cs="Times New Roman"/>
          <w:bCs/>
          <w:lang w:val="en-US"/>
        </w:rPr>
        <w:t>(</w:t>
      </w:r>
      <w:r w:rsidRPr="0013218D">
        <w:rPr>
          <w:rFonts w:ascii="Trebuchet MS" w:eastAsiaTheme="majorEastAsia" w:hAnsi="Trebuchet MS" w:cs="Times New Roman"/>
          <w:bCs/>
          <w:lang w:val="en-US"/>
        </w:rPr>
        <w:t>L</w:t>
      </w:r>
      <w:r w:rsidR="004565EC" w:rsidRPr="0013218D">
        <w:rPr>
          <w:rFonts w:ascii="Trebuchet MS" w:eastAsiaTheme="majorEastAsia" w:hAnsi="Trebuchet MS" w:cs="Times New Roman"/>
          <w:bCs/>
          <w:lang w:val="en-US"/>
        </w:rPr>
        <w:t>IO</w:t>
      </w:r>
      <w:r w:rsidR="001C33C3" w:rsidRPr="0013218D">
        <w:rPr>
          <w:rFonts w:ascii="Trebuchet MS" w:eastAsiaTheme="majorEastAsia" w:hAnsi="Trebuchet MS" w:cs="Times New Roman"/>
          <w:bCs/>
          <w:lang w:val="en-US"/>
        </w:rPr>
        <w:t>)</w:t>
      </w:r>
      <w:r w:rsidR="004565EC" w:rsidRPr="0013218D">
        <w:rPr>
          <w:rFonts w:ascii="Trebuchet MS" w:eastAsiaTheme="majorEastAsia" w:hAnsi="Trebuchet MS" w:cs="Times New Roman"/>
          <w:bCs/>
          <w:lang w:val="en-US"/>
        </w:rPr>
        <w:t xml:space="preserve"> issues the requested </w:t>
      </w:r>
      <w:r w:rsidR="00244A75" w:rsidRPr="0013218D">
        <w:rPr>
          <w:rFonts w:ascii="Trebuchet MS" w:eastAsiaTheme="majorEastAsia" w:hAnsi="Trebuchet MS" w:cs="Times New Roman"/>
          <w:bCs/>
          <w:lang w:val="en-US"/>
        </w:rPr>
        <w:t>EIC code</w:t>
      </w:r>
      <w:r w:rsidRPr="0013218D">
        <w:rPr>
          <w:rFonts w:ascii="Trebuchet MS" w:eastAsiaTheme="majorEastAsia" w:hAnsi="Trebuchet MS" w:cs="Times New Roman"/>
          <w:bCs/>
          <w:lang w:val="en-US"/>
        </w:rPr>
        <w:t>.</w:t>
      </w:r>
    </w:p>
    <w:p w14:paraId="4A13EF91" w14:textId="77777777" w:rsidR="00DD19EA" w:rsidRPr="0013218D" w:rsidRDefault="00DD19EA" w:rsidP="00DD19EA">
      <w:pPr>
        <w:jc w:val="both"/>
        <w:rPr>
          <w:rFonts w:ascii="Trebuchet MS" w:eastAsiaTheme="majorEastAsia" w:hAnsi="Trebuchet MS" w:cs="Times New Roman"/>
          <w:bCs/>
          <w:lang w:val="en-US"/>
        </w:rPr>
      </w:pPr>
    </w:p>
    <w:p w14:paraId="79DA57C7" w14:textId="77777777" w:rsidR="006A3268" w:rsidRPr="0013218D" w:rsidRDefault="006A3268" w:rsidP="006A3268">
      <w:pPr>
        <w:pStyle w:val="ListParagraph"/>
        <w:numPr>
          <w:ilvl w:val="0"/>
          <w:numId w:val="10"/>
        </w:numPr>
        <w:jc w:val="both"/>
        <w:rPr>
          <w:rFonts w:ascii="Trebuchet MS" w:eastAsiaTheme="majorEastAsia" w:hAnsi="Trebuchet MS" w:cstheme="majorBidi"/>
          <w:b/>
          <w:bCs/>
          <w:color w:val="4189C9" w:themeColor="accent1"/>
          <w:u w:val="single"/>
        </w:rPr>
      </w:pPr>
      <w:r w:rsidRPr="0013218D">
        <w:rPr>
          <w:rFonts w:ascii="Trebuchet MS" w:eastAsiaTheme="majorEastAsia" w:hAnsi="Trebuchet MS" w:cstheme="majorBidi"/>
          <w:b/>
          <w:bCs/>
          <w:color w:val="4189C9" w:themeColor="accent1"/>
          <w:u w:val="single"/>
        </w:rPr>
        <w:t xml:space="preserve">Where can I find a list of </w:t>
      </w:r>
      <w:r w:rsidR="00244A75" w:rsidRPr="0013218D">
        <w:rPr>
          <w:rFonts w:ascii="Trebuchet MS" w:eastAsiaTheme="majorEastAsia" w:hAnsi="Trebuchet MS" w:cstheme="majorBidi"/>
          <w:b/>
          <w:bCs/>
          <w:color w:val="4189C9" w:themeColor="accent1"/>
          <w:u w:val="single"/>
        </w:rPr>
        <w:t>EIC code</w:t>
      </w:r>
      <w:r w:rsidRPr="0013218D">
        <w:rPr>
          <w:rFonts w:ascii="Trebuchet MS" w:eastAsiaTheme="majorEastAsia" w:hAnsi="Trebuchet MS" w:cstheme="majorBidi"/>
          <w:b/>
          <w:bCs/>
          <w:color w:val="4189C9" w:themeColor="accent1"/>
          <w:u w:val="single"/>
        </w:rPr>
        <w:t>s?</w:t>
      </w:r>
    </w:p>
    <w:p w14:paraId="48665FC9" w14:textId="77777777" w:rsidR="006A3268" w:rsidRPr="0013218D" w:rsidRDefault="006A3268" w:rsidP="00DD19EA">
      <w:pPr>
        <w:jc w:val="both"/>
        <w:rPr>
          <w:rFonts w:ascii="Trebuchet MS" w:eastAsiaTheme="majorEastAsia" w:hAnsi="Trebuchet MS" w:cs="Times New Roman"/>
          <w:bCs/>
          <w:lang w:val="en-US"/>
        </w:rPr>
      </w:pPr>
      <w:r w:rsidRPr="0013218D">
        <w:rPr>
          <w:rFonts w:ascii="Trebuchet MS" w:eastAsiaTheme="majorEastAsia" w:hAnsi="Trebuchet MS" w:cs="Times New Roman"/>
          <w:bCs/>
          <w:lang w:val="en-US"/>
        </w:rPr>
        <w:t>A li</w:t>
      </w:r>
      <w:r w:rsidR="00ED259F" w:rsidRPr="0013218D">
        <w:rPr>
          <w:rFonts w:ascii="Trebuchet MS" w:eastAsiaTheme="majorEastAsia" w:hAnsi="Trebuchet MS" w:cs="Times New Roman"/>
          <w:bCs/>
          <w:lang w:val="en-US"/>
        </w:rPr>
        <w:t>st of all ‘local’</w:t>
      </w:r>
      <w:r w:rsidR="00487CE3" w:rsidRPr="0013218D">
        <w:rPr>
          <w:rFonts w:ascii="Trebuchet MS" w:eastAsiaTheme="majorEastAsia" w:hAnsi="Trebuchet MS" w:cs="Times New Roman"/>
          <w:bCs/>
          <w:lang w:val="en-US"/>
        </w:rPr>
        <w:t xml:space="preserve"> </w:t>
      </w:r>
      <w:r w:rsidR="00244A75" w:rsidRPr="0013218D">
        <w:rPr>
          <w:rFonts w:ascii="Trebuchet MS" w:eastAsiaTheme="majorEastAsia" w:hAnsi="Trebuchet MS" w:cs="Times New Roman"/>
          <w:bCs/>
          <w:lang w:val="en-US"/>
        </w:rPr>
        <w:t>EIC code</w:t>
      </w:r>
      <w:r w:rsidR="00487CE3" w:rsidRPr="0013218D">
        <w:rPr>
          <w:rFonts w:ascii="Trebuchet MS" w:eastAsiaTheme="majorEastAsia" w:hAnsi="Trebuchet MS" w:cs="Times New Roman"/>
          <w:bCs/>
          <w:lang w:val="en-US"/>
        </w:rPr>
        <w:t>s</w:t>
      </w:r>
      <w:r w:rsidRPr="0013218D">
        <w:rPr>
          <w:rFonts w:ascii="Trebuchet MS" w:eastAsiaTheme="majorEastAsia" w:hAnsi="Trebuchet MS" w:cs="Times New Roman"/>
          <w:bCs/>
          <w:lang w:val="en-US"/>
        </w:rPr>
        <w:t xml:space="preserve"> can be found on the EIC section of the </w:t>
      </w:r>
      <w:hyperlink r:id="rId19" w:history="1">
        <w:r w:rsidR="007D757B" w:rsidRPr="00414284">
          <w:rPr>
            <w:rStyle w:val="Hyperlink"/>
            <w:rFonts w:ascii="Trebuchet MS" w:eastAsiaTheme="majorEastAsia" w:hAnsi="Trebuchet MS" w:cs="Times New Roman"/>
            <w:bCs/>
            <w:lang w:val="en-US"/>
          </w:rPr>
          <w:t>EirGrid</w:t>
        </w:r>
        <w:r w:rsidRPr="00414284">
          <w:rPr>
            <w:rStyle w:val="Hyperlink"/>
            <w:rFonts w:ascii="Trebuchet MS" w:eastAsiaTheme="majorEastAsia" w:hAnsi="Trebuchet MS" w:cs="Times New Roman"/>
            <w:bCs/>
            <w:lang w:val="en-US"/>
          </w:rPr>
          <w:t xml:space="preserve"> website</w:t>
        </w:r>
      </w:hyperlink>
      <w:r w:rsidRPr="0013218D">
        <w:rPr>
          <w:rFonts w:ascii="Trebuchet MS" w:eastAsiaTheme="majorEastAsia" w:hAnsi="Trebuchet MS" w:cs="Times New Roman"/>
          <w:bCs/>
          <w:lang w:val="en-US"/>
        </w:rPr>
        <w:t xml:space="preserve">. Please access the below link to see the current </w:t>
      </w:r>
      <w:r w:rsidR="00244A75" w:rsidRPr="0013218D">
        <w:rPr>
          <w:rFonts w:ascii="Trebuchet MS" w:eastAsiaTheme="majorEastAsia" w:hAnsi="Trebuchet MS" w:cs="Times New Roman"/>
          <w:bCs/>
          <w:lang w:val="en-US"/>
        </w:rPr>
        <w:t>EIC code</w:t>
      </w:r>
      <w:r w:rsidRPr="0013218D">
        <w:rPr>
          <w:rFonts w:ascii="Trebuchet MS" w:eastAsiaTheme="majorEastAsia" w:hAnsi="Trebuchet MS" w:cs="Times New Roman"/>
          <w:bCs/>
          <w:lang w:val="en-US"/>
        </w:rPr>
        <w:t xml:space="preserve"> List:</w:t>
      </w:r>
    </w:p>
    <w:p w14:paraId="1A756A7A" w14:textId="77777777" w:rsidR="00414284" w:rsidRPr="00414284" w:rsidRDefault="00000000" w:rsidP="006A3268">
      <w:pPr>
        <w:jc w:val="both"/>
        <w:rPr>
          <w:rFonts w:ascii="Trebuchet MS" w:hAnsi="Trebuchet MS"/>
          <w:color w:val="0000FF"/>
          <w:u w:val="single"/>
        </w:rPr>
      </w:pPr>
      <w:hyperlink r:id="rId20" w:history="1">
        <w:r w:rsidR="00FD4905" w:rsidRPr="0013218D">
          <w:rPr>
            <w:rStyle w:val="Hyperlink"/>
            <w:rFonts w:ascii="Trebuchet MS" w:hAnsi="Trebuchet MS"/>
          </w:rPr>
          <w:t>http://www.eirgridgroup.com/customer-and-industry/general-customer-information/eic-codes/</w:t>
        </w:r>
      </w:hyperlink>
    </w:p>
    <w:p w14:paraId="25829699" w14:textId="77777777" w:rsidR="006A3268" w:rsidRPr="0013218D" w:rsidRDefault="00297DDF" w:rsidP="00DD19EA">
      <w:pPr>
        <w:jc w:val="both"/>
        <w:rPr>
          <w:rFonts w:ascii="Trebuchet MS" w:eastAsiaTheme="majorEastAsia" w:hAnsi="Trebuchet MS" w:cs="Times New Roman"/>
          <w:bCs/>
          <w:lang w:val="en-US"/>
        </w:rPr>
      </w:pPr>
      <w:r w:rsidRPr="0013218D">
        <w:rPr>
          <w:rFonts w:ascii="Trebuchet MS" w:eastAsiaTheme="majorEastAsia" w:hAnsi="Trebuchet MS" w:cs="Times New Roman"/>
          <w:bCs/>
          <w:lang w:val="en-US"/>
        </w:rPr>
        <w:t xml:space="preserve">A list of all ‘international’ </w:t>
      </w:r>
      <w:r w:rsidR="00244A75" w:rsidRPr="0013218D">
        <w:rPr>
          <w:rFonts w:ascii="Trebuchet MS" w:eastAsiaTheme="majorEastAsia" w:hAnsi="Trebuchet MS" w:cs="Times New Roman"/>
          <w:bCs/>
          <w:lang w:val="en-US"/>
        </w:rPr>
        <w:t>EIC code</w:t>
      </w:r>
      <w:r w:rsidR="006A3268" w:rsidRPr="0013218D">
        <w:rPr>
          <w:rFonts w:ascii="Trebuchet MS" w:eastAsiaTheme="majorEastAsia" w:hAnsi="Trebuchet MS" w:cs="Times New Roman"/>
          <w:bCs/>
          <w:lang w:val="en-US"/>
        </w:rPr>
        <w:t xml:space="preserve">s can be found on the </w:t>
      </w:r>
      <w:r w:rsidR="00DD75BA" w:rsidRPr="0013218D">
        <w:rPr>
          <w:rFonts w:ascii="Trebuchet MS" w:eastAsiaTheme="majorEastAsia" w:hAnsi="Trebuchet MS" w:cs="Times New Roman"/>
          <w:bCs/>
          <w:lang w:val="en-US"/>
        </w:rPr>
        <w:t>ENTSO-E</w:t>
      </w:r>
      <w:r w:rsidR="006A3268" w:rsidRPr="0013218D">
        <w:rPr>
          <w:rFonts w:ascii="Trebuchet MS" w:eastAsiaTheme="majorEastAsia" w:hAnsi="Trebuchet MS" w:cs="Times New Roman"/>
          <w:bCs/>
          <w:lang w:val="en-US"/>
        </w:rPr>
        <w:t xml:space="preserve"> website. Please access the below link to see the current </w:t>
      </w:r>
      <w:r w:rsidR="00ED259F" w:rsidRPr="0013218D">
        <w:rPr>
          <w:rFonts w:ascii="Trebuchet MS" w:eastAsiaTheme="majorEastAsia" w:hAnsi="Trebuchet MS" w:cs="Times New Roman"/>
          <w:bCs/>
          <w:lang w:val="en-US"/>
        </w:rPr>
        <w:t xml:space="preserve">International </w:t>
      </w:r>
      <w:r w:rsidR="00244A75" w:rsidRPr="0013218D">
        <w:rPr>
          <w:rFonts w:ascii="Trebuchet MS" w:eastAsiaTheme="majorEastAsia" w:hAnsi="Trebuchet MS" w:cs="Times New Roman"/>
          <w:bCs/>
          <w:lang w:val="en-US"/>
        </w:rPr>
        <w:t>EIC code</w:t>
      </w:r>
      <w:r w:rsidR="006A3268" w:rsidRPr="0013218D">
        <w:rPr>
          <w:rFonts w:ascii="Trebuchet MS" w:eastAsiaTheme="majorEastAsia" w:hAnsi="Trebuchet MS" w:cs="Times New Roman"/>
          <w:bCs/>
          <w:lang w:val="en-US"/>
        </w:rPr>
        <w:t xml:space="preserve"> List:</w:t>
      </w:r>
    </w:p>
    <w:p w14:paraId="1DD841FA" w14:textId="77777777" w:rsidR="00FD4905" w:rsidRDefault="00000000" w:rsidP="006A3268">
      <w:pPr>
        <w:jc w:val="both"/>
        <w:rPr>
          <w:rStyle w:val="Hyperlink"/>
          <w:rFonts w:ascii="Trebuchet MS" w:hAnsi="Trebuchet MS"/>
        </w:rPr>
      </w:pPr>
      <w:hyperlink r:id="rId21" w:history="1">
        <w:r w:rsidR="00FD4905" w:rsidRPr="0013218D">
          <w:rPr>
            <w:rStyle w:val="Hyperlink"/>
            <w:rFonts w:ascii="Trebuchet MS" w:hAnsi="Trebuchet MS"/>
          </w:rPr>
          <w:t>https://www.entsoe.eu/data/energy-identification-codes-eic/eic-code-lists/Pages/default.aspx</w:t>
        </w:r>
      </w:hyperlink>
    </w:p>
    <w:p w14:paraId="0C67D7DC" w14:textId="77777777" w:rsidR="006A3268" w:rsidRDefault="00297DDF" w:rsidP="00DD19EA">
      <w:pPr>
        <w:jc w:val="both"/>
        <w:rPr>
          <w:rFonts w:ascii="Trebuchet MS" w:eastAsiaTheme="majorEastAsia" w:hAnsi="Trebuchet MS" w:cs="Times New Roman"/>
          <w:bCs/>
          <w:lang w:val="en-US"/>
        </w:rPr>
      </w:pPr>
      <w:r w:rsidRPr="0013218D">
        <w:rPr>
          <w:rFonts w:ascii="Trebuchet MS" w:eastAsiaTheme="majorEastAsia" w:hAnsi="Trebuchet MS" w:cs="Times New Roman"/>
          <w:bCs/>
          <w:lang w:val="en-US"/>
        </w:rPr>
        <w:t xml:space="preserve">Please note that both ‘local’ and ‘international’ </w:t>
      </w:r>
      <w:r w:rsidR="00244A75" w:rsidRPr="0013218D">
        <w:rPr>
          <w:rFonts w:ascii="Trebuchet MS" w:eastAsiaTheme="majorEastAsia" w:hAnsi="Trebuchet MS" w:cs="Times New Roman"/>
          <w:bCs/>
          <w:lang w:val="en-US"/>
        </w:rPr>
        <w:t>EIC code</w:t>
      </w:r>
      <w:r w:rsidR="006A3268" w:rsidRPr="0013218D">
        <w:rPr>
          <w:rFonts w:ascii="Trebuchet MS" w:eastAsiaTheme="majorEastAsia" w:hAnsi="Trebuchet MS" w:cs="Times New Roman"/>
          <w:bCs/>
          <w:lang w:val="en-US"/>
        </w:rPr>
        <w:t xml:space="preserve"> lists are updated </w:t>
      </w:r>
      <w:r w:rsidR="00ED259F" w:rsidRPr="0013218D">
        <w:rPr>
          <w:rFonts w:ascii="Trebuchet MS" w:eastAsiaTheme="majorEastAsia" w:hAnsi="Trebuchet MS" w:cs="Times New Roman"/>
          <w:bCs/>
          <w:lang w:val="en-US"/>
        </w:rPr>
        <w:t>by close of business</w:t>
      </w:r>
      <w:r w:rsidRPr="0013218D">
        <w:rPr>
          <w:rFonts w:ascii="Trebuchet MS" w:eastAsiaTheme="majorEastAsia" w:hAnsi="Trebuchet MS" w:cs="Times New Roman"/>
          <w:bCs/>
          <w:lang w:val="en-US"/>
        </w:rPr>
        <w:t xml:space="preserve"> </w:t>
      </w:r>
      <w:r w:rsidR="006A3268" w:rsidRPr="0013218D">
        <w:rPr>
          <w:rFonts w:ascii="Trebuchet MS" w:eastAsiaTheme="majorEastAsia" w:hAnsi="Trebuchet MS" w:cs="Times New Roman"/>
          <w:bCs/>
          <w:lang w:val="en-US"/>
        </w:rPr>
        <w:t>every Monday.</w:t>
      </w:r>
    </w:p>
    <w:p w14:paraId="06D0C3B4" w14:textId="77777777" w:rsidR="00414284" w:rsidRPr="0013218D" w:rsidRDefault="00414284" w:rsidP="00DD19EA">
      <w:pPr>
        <w:jc w:val="both"/>
        <w:rPr>
          <w:rFonts w:ascii="Trebuchet MS" w:eastAsiaTheme="majorEastAsia" w:hAnsi="Trebuchet MS" w:cs="Times New Roman"/>
          <w:bCs/>
          <w:lang w:val="en-US"/>
        </w:rPr>
      </w:pPr>
    </w:p>
    <w:p w14:paraId="11F08D63" w14:textId="77777777" w:rsidR="000C7A16" w:rsidRPr="0013218D" w:rsidRDefault="000C7A16" w:rsidP="006A3268">
      <w:pPr>
        <w:pStyle w:val="ListParagraph"/>
        <w:numPr>
          <w:ilvl w:val="0"/>
          <w:numId w:val="10"/>
        </w:numPr>
        <w:rPr>
          <w:rFonts w:ascii="Trebuchet MS" w:eastAsiaTheme="majorEastAsia" w:hAnsi="Trebuchet MS" w:cstheme="majorBidi"/>
          <w:b/>
          <w:bCs/>
          <w:color w:val="4189C9" w:themeColor="accent1"/>
          <w:u w:val="single"/>
        </w:rPr>
      </w:pPr>
      <w:r w:rsidRPr="0013218D">
        <w:rPr>
          <w:rFonts w:ascii="Trebuchet MS" w:eastAsiaTheme="majorEastAsia" w:hAnsi="Trebuchet MS" w:cstheme="majorBidi"/>
          <w:b/>
          <w:bCs/>
          <w:color w:val="4189C9" w:themeColor="accent1"/>
          <w:u w:val="single"/>
        </w:rPr>
        <w:lastRenderedPageBreak/>
        <w:t>What is the role of the EIC Central Issuing Office</w:t>
      </w:r>
      <w:r w:rsidR="006B7FED" w:rsidRPr="0013218D">
        <w:rPr>
          <w:rFonts w:ascii="Trebuchet MS" w:eastAsiaTheme="majorEastAsia" w:hAnsi="Trebuchet MS" w:cstheme="majorBidi"/>
          <w:b/>
          <w:bCs/>
          <w:color w:val="4189C9" w:themeColor="accent1"/>
          <w:u w:val="single"/>
        </w:rPr>
        <w:t xml:space="preserve"> (CIO)</w:t>
      </w:r>
      <w:r w:rsidRPr="0013218D">
        <w:rPr>
          <w:rFonts w:ascii="Trebuchet MS" w:eastAsiaTheme="majorEastAsia" w:hAnsi="Trebuchet MS" w:cstheme="majorBidi"/>
          <w:b/>
          <w:bCs/>
          <w:color w:val="4189C9" w:themeColor="accent1"/>
          <w:u w:val="single"/>
        </w:rPr>
        <w:t>?</w:t>
      </w:r>
    </w:p>
    <w:p w14:paraId="546CBCE5" w14:textId="77777777" w:rsidR="00FA1153" w:rsidRPr="0013218D" w:rsidRDefault="00FA1153" w:rsidP="00DD19EA">
      <w:pPr>
        <w:jc w:val="both"/>
        <w:rPr>
          <w:rFonts w:ascii="Trebuchet MS" w:eastAsiaTheme="majorEastAsia" w:hAnsi="Trebuchet MS" w:cs="Times New Roman"/>
          <w:bCs/>
          <w:lang w:val="en-US"/>
        </w:rPr>
      </w:pPr>
      <w:r w:rsidRPr="0013218D">
        <w:rPr>
          <w:rFonts w:ascii="Trebuchet MS" w:eastAsiaTheme="majorEastAsia" w:hAnsi="Trebuchet MS" w:cs="Times New Roman"/>
          <w:bCs/>
          <w:lang w:val="en-US"/>
        </w:rPr>
        <w:t>ENTSO-E acts as the Central Issuing Office</w:t>
      </w:r>
      <w:r w:rsidR="006B7FED" w:rsidRPr="0013218D">
        <w:rPr>
          <w:rFonts w:ascii="Trebuchet MS" w:eastAsiaTheme="majorEastAsia" w:hAnsi="Trebuchet MS" w:cs="Times New Roman"/>
          <w:bCs/>
          <w:lang w:val="en-US"/>
        </w:rPr>
        <w:t xml:space="preserve"> (CIO) for all </w:t>
      </w:r>
      <w:r w:rsidR="00244A75" w:rsidRPr="0013218D">
        <w:rPr>
          <w:rFonts w:ascii="Trebuchet MS" w:eastAsiaTheme="majorEastAsia" w:hAnsi="Trebuchet MS" w:cs="Times New Roman"/>
          <w:bCs/>
          <w:lang w:val="en-US"/>
        </w:rPr>
        <w:t>EIC code</w:t>
      </w:r>
      <w:r w:rsidRPr="0013218D">
        <w:rPr>
          <w:rFonts w:ascii="Trebuchet MS" w:eastAsiaTheme="majorEastAsia" w:hAnsi="Trebuchet MS" w:cs="Times New Roman"/>
          <w:bCs/>
          <w:lang w:val="en-US"/>
        </w:rPr>
        <w:t>s.</w:t>
      </w:r>
    </w:p>
    <w:p w14:paraId="6A97844A" w14:textId="77777777" w:rsidR="00553A7D" w:rsidRPr="0013218D" w:rsidRDefault="00FA1153" w:rsidP="00DD19EA">
      <w:pPr>
        <w:jc w:val="both"/>
        <w:rPr>
          <w:rFonts w:ascii="Trebuchet MS" w:eastAsiaTheme="majorEastAsia" w:hAnsi="Trebuchet MS" w:cs="Times New Roman"/>
          <w:bCs/>
          <w:lang w:val="en-US"/>
        </w:rPr>
      </w:pPr>
      <w:r w:rsidRPr="0013218D">
        <w:rPr>
          <w:rFonts w:ascii="Trebuchet MS" w:eastAsiaTheme="majorEastAsia" w:hAnsi="Trebuchet MS" w:cs="Times New Roman"/>
          <w:bCs/>
          <w:lang w:val="en-US"/>
        </w:rPr>
        <w:t xml:space="preserve">The CIO supplies and administers </w:t>
      </w:r>
      <w:r w:rsidR="00244A75" w:rsidRPr="0013218D">
        <w:rPr>
          <w:rFonts w:ascii="Trebuchet MS" w:eastAsiaTheme="majorEastAsia" w:hAnsi="Trebuchet MS" w:cs="Times New Roman"/>
          <w:bCs/>
          <w:lang w:val="en-US"/>
        </w:rPr>
        <w:t>EIC code</w:t>
      </w:r>
      <w:r w:rsidRPr="0013218D">
        <w:rPr>
          <w:rFonts w:ascii="Trebuchet MS" w:eastAsiaTheme="majorEastAsia" w:hAnsi="Trebuchet MS" w:cs="Times New Roman"/>
          <w:bCs/>
          <w:lang w:val="en-US"/>
        </w:rPr>
        <w:t xml:space="preserve">s for Local Issuing Offices, Areas, Interconnectors and System Operators. It is responsible for the collection, </w:t>
      </w:r>
      <w:proofErr w:type="gramStart"/>
      <w:r w:rsidRPr="0013218D">
        <w:rPr>
          <w:rFonts w:ascii="Trebuchet MS" w:eastAsiaTheme="majorEastAsia" w:hAnsi="Trebuchet MS" w:cs="Times New Roman"/>
          <w:bCs/>
          <w:lang w:val="en-US"/>
        </w:rPr>
        <w:t>integration</w:t>
      </w:r>
      <w:proofErr w:type="gramEnd"/>
      <w:r w:rsidRPr="0013218D">
        <w:rPr>
          <w:rFonts w:ascii="Trebuchet MS" w:eastAsiaTheme="majorEastAsia" w:hAnsi="Trebuchet MS" w:cs="Times New Roman"/>
          <w:bCs/>
          <w:lang w:val="en-US"/>
        </w:rPr>
        <w:t xml:space="preserve"> and publication of all the international </w:t>
      </w:r>
      <w:r w:rsidR="00244A75" w:rsidRPr="0013218D">
        <w:rPr>
          <w:rFonts w:ascii="Trebuchet MS" w:eastAsiaTheme="majorEastAsia" w:hAnsi="Trebuchet MS" w:cs="Times New Roman"/>
          <w:bCs/>
          <w:lang w:val="en-US"/>
        </w:rPr>
        <w:t>EIC code</w:t>
      </w:r>
      <w:r w:rsidRPr="0013218D">
        <w:rPr>
          <w:rFonts w:ascii="Trebuchet MS" w:eastAsiaTheme="majorEastAsia" w:hAnsi="Trebuchet MS" w:cs="Times New Roman"/>
          <w:bCs/>
          <w:lang w:val="en-US"/>
        </w:rPr>
        <w:t>s received from the LIOs. It also maintains the Central EIC repository (</w:t>
      </w:r>
      <w:r w:rsidR="00244A75" w:rsidRPr="0013218D">
        <w:rPr>
          <w:rFonts w:ascii="Trebuchet MS" w:eastAsiaTheme="majorEastAsia" w:hAnsi="Trebuchet MS" w:cs="Times New Roman"/>
          <w:bCs/>
          <w:lang w:val="en-US"/>
        </w:rPr>
        <w:t>EIC code</w:t>
      </w:r>
      <w:r w:rsidRPr="0013218D">
        <w:rPr>
          <w:rFonts w:ascii="Trebuchet MS" w:eastAsiaTheme="majorEastAsia" w:hAnsi="Trebuchet MS" w:cs="Times New Roman"/>
          <w:bCs/>
          <w:lang w:val="en-US"/>
        </w:rPr>
        <w:t>s used within the Internal European Market) and ensures that no duplicate entries exist.</w:t>
      </w:r>
    </w:p>
    <w:p w14:paraId="51BB08B0" w14:textId="77777777" w:rsidR="00BB0F7A" w:rsidRPr="0013218D" w:rsidRDefault="00553A7D" w:rsidP="006A3268">
      <w:pPr>
        <w:pStyle w:val="Heading2"/>
        <w:numPr>
          <w:ilvl w:val="0"/>
          <w:numId w:val="10"/>
        </w:numPr>
        <w:spacing w:line="360" w:lineRule="auto"/>
        <w:rPr>
          <w:rFonts w:ascii="Trebuchet MS" w:hAnsi="Trebuchet MS"/>
          <w:sz w:val="22"/>
          <w:szCs w:val="22"/>
          <w:u w:val="single"/>
        </w:rPr>
      </w:pPr>
      <w:r w:rsidRPr="0013218D">
        <w:rPr>
          <w:rFonts w:ascii="Trebuchet MS" w:hAnsi="Trebuchet MS"/>
          <w:sz w:val="22"/>
          <w:szCs w:val="22"/>
          <w:u w:val="single"/>
        </w:rPr>
        <w:t xml:space="preserve">What </w:t>
      </w:r>
      <w:r w:rsidR="00244A75" w:rsidRPr="0013218D">
        <w:rPr>
          <w:rFonts w:ascii="Trebuchet MS" w:hAnsi="Trebuchet MS"/>
          <w:sz w:val="22"/>
          <w:szCs w:val="22"/>
          <w:u w:val="single"/>
        </w:rPr>
        <w:t>EIC code</w:t>
      </w:r>
      <w:r w:rsidRPr="0013218D">
        <w:rPr>
          <w:rFonts w:ascii="Trebuchet MS" w:hAnsi="Trebuchet MS"/>
          <w:sz w:val="22"/>
          <w:szCs w:val="22"/>
          <w:u w:val="single"/>
        </w:rPr>
        <w:t xml:space="preserve"> type should I request for my organisation/ legal entity? </w:t>
      </w:r>
    </w:p>
    <w:p w14:paraId="0F4920CE" w14:textId="77777777" w:rsidR="00ED06C1" w:rsidRPr="0013218D" w:rsidRDefault="00CB73CC" w:rsidP="00DD19EA">
      <w:pPr>
        <w:jc w:val="both"/>
        <w:rPr>
          <w:rFonts w:ascii="Trebuchet MS" w:eastAsiaTheme="majorEastAsia" w:hAnsi="Trebuchet MS" w:cs="Times New Roman"/>
          <w:bCs/>
          <w:lang w:val="en-US"/>
        </w:rPr>
      </w:pPr>
      <w:r w:rsidRPr="0013218D">
        <w:rPr>
          <w:rFonts w:ascii="Trebuchet MS" w:eastAsiaTheme="majorEastAsia" w:hAnsi="Trebuchet MS" w:cs="Times New Roman"/>
          <w:bCs/>
          <w:lang w:val="en-US"/>
        </w:rPr>
        <w:t xml:space="preserve">The </w:t>
      </w:r>
      <w:r w:rsidR="00244A75" w:rsidRPr="0013218D">
        <w:rPr>
          <w:rFonts w:ascii="Trebuchet MS" w:eastAsiaTheme="majorEastAsia" w:hAnsi="Trebuchet MS" w:cs="Times New Roman"/>
          <w:bCs/>
          <w:lang w:val="en-US"/>
        </w:rPr>
        <w:t>EIC code</w:t>
      </w:r>
      <w:r w:rsidRPr="0013218D">
        <w:rPr>
          <w:rFonts w:ascii="Trebuchet MS" w:eastAsiaTheme="majorEastAsia" w:hAnsi="Trebuchet MS" w:cs="Times New Roman"/>
          <w:bCs/>
          <w:lang w:val="en-US"/>
        </w:rPr>
        <w:t xml:space="preserve"> that must be requested f</w:t>
      </w:r>
      <w:r w:rsidR="00A60F1C" w:rsidRPr="0013218D">
        <w:rPr>
          <w:rFonts w:ascii="Trebuchet MS" w:eastAsiaTheme="majorEastAsia" w:hAnsi="Trebuchet MS" w:cs="Times New Roman"/>
          <w:bCs/>
          <w:lang w:val="en-US"/>
        </w:rPr>
        <w:t xml:space="preserve">or your </w:t>
      </w:r>
      <w:proofErr w:type="spellStart"/>
      <w:r w:rsidR="00A60F1C" w:rsidRPr="0013218D">
        <w:rPr>
          <w:rFonts w:ascii="Trebuchet MS" w:eastAsiaTheme="majorEastAsia" w:hAnsi="Trebuchet MS" w:cs="Times New Roman"/>
          <w:bCs/>
          <w:lang w:val="en-US"/>
        </w:rPr>
        <w:t>organisation</w:t>
      </w:r>
      <w:proofErr w:type="spellEnd"/>
      <w:r w:rsidR="00A60F1C" w:rsidRPr="0013218D">
        <w:rPr>
          <w:rFonts w:ascii="Trebuchet MS" w:eastAsiaTheme="majorEastAsia" w:hAnsi="Trebuchet MS" w:cs="Times New Roman"/>
          <w:bCs/>
          <w:lang w:val="en-US"/>
        </w:rPr>
        <w:t xml:space="preserve"> is an EIC X c</w:t>
      </w:r>
      <w:r w:rsidRPr="0013218D">
        <w:rPr>
          <w:rFonts w:ascii="Trebuchet MS" w:eastAsiaTheme="majorEastAsia" w:hAnsi="Trebuchet MS" w:cs="Times New Roman"/>
          <w:bCs/>
          <w:lang w:val="en-US"/>
        </w:rPr>
        <w:t xml:space="preserve">ode. </w:t>
      </w:r>
      <w:r w:rsidR="00D34258" w:rsidRPr="0013218D">
        <w:rPr>
          <w:rFonts w:ascii="Trebuchet MS" w:eastAsiaTheme="majorEastAsia" w:hAnsi="Trebuchet MS" w:cs="Times New Roman"/>
          <w:bCs/>
          <w:lang w:val="en-US"/>
        </w:rPr>
        <w:t xml:space="preserve">The </w:t>
      </w:r>
      <w:r w:rsidR="00244A75" w:rsidRPr="0013218D">
        <w:rPr>
          <w:rFonts w:ascii="Trebuchet MS" w:eastAsiaTheme="majorEastAsia" w:hAnsi="Trebuchet MS" w:cs="Times New Roman"/>
          <w:bCs/>
          <w:lang w:val="en-US"/>
        </w:rPr>
        <w:t>EIC code</w:t>
      </w:r>
      <w:r w:rsidR="00D34258" w:rsidRPr="0013218D">
        <w:rPr>
          <w:rFonts w:ascii="Trebuchet MS" w:eastAsiaTheme="majorEastAsia" w:hAnsi="Trebuchet MS" w:cs="Times New Roman"/>
          <w:bCs/>
          <w:lang w:val="en-US"/>
        </w:rPr>
        <w:t xml:space="preserve"> of type X is used to identify a Party. </w:t>
      </w:r>
      <w:r w:rsidRPr="0013218D">
        <w:rPr>
          <w:rFonts w:ascii="Trebuchet MS" w:eastAsiaTheme="majorEastAsia" w:hAnsi="Trebuchet MS" w:cs="Times New Roman"/>
          <w:bCs/>
          <w:lang w:val="en-US"/>
        </w:rPr>
        <w:t xml:space="preserve">It identifies </w:t>
      </w:r>
      <w:r w:rsidR="00E94A90" w:rsidRPr="0013218D">
        <w:rPr>
          <w:rFonts w:ascii="Trebuchet MS" w:eastAsiaTheme="majorEastAsia" w:hAnsi="Trebuchet MS" w:cs="Times New Roman"/>
          <w:bCs/>
          <w:lang w:val="en-US"/>
        </w:rPr>
        <w:t>Market Participants that can trade</w:t>
      </w:r>
      <w:r w:rsidR="00A60F1C" w:rsidRPr="0013218D">
        <w:rPr>
          <w:rFonts w:ascii="Trebuchet MS" w:eastAsiaTheme="majorEastAsia" w:hAnsi="Trebuchet MS" w:cs="Times New Roman"/>
          <w:bCs/>
          <w:lang w:val="en-US"/>
        </w:rPr>
        <w:t xml:space="preserve"> one or more e</w:t>
      </w:r>
      <w:r w:rsidR="00E94A90" w:rsidRPr="0013218D">
        <w:rPr>
          <w:rFonts w:ascii="Trebuchet MS" w:eastAsiaTheme="majorEastAsia" w:hAnsi="Trebuchet MS" w:cs="Times New Roman"/>
          <w:bCs/>
          <w:lang w:val="en-US"/>
        </w:rPr>
        <w:t>nergy commo</w:t>
      </w:r>
      <w:r w:rsidRPr="0013218D">
        <w:rPr>
          <w:rFonts w:ascii="Trebuchet MS" w:eastAsiaTheme="majorEastAsia" w:hAnsi="Trebuchet MS" w:cs="Times New Roman"/>
          <w:bCs/>
          <w:lang w:val="en-US"/>
        </w:rPr>
        <w:t>dities (electricity</w:t>
      </w:r>
      <w:r w:rsidR="00A60F1C" w:rsidRPr="0013218D">
        <w:rPr>
          <w:rFonts w:ascii="Trebuchet MS" w:eastAsiaTheme="majorEastAsia" w:hAnsi="Trebuchet MS" w:cs="Times New Roman"/>
          <w:bCs/>
          <w:lang w:val="en-US"/>
        </w:rPr>
        <w:t>, gas, etc.). Each organization/</w:t>
      </w:r>
      <w:r w:rsidRPr="0013218D">
        <w:rPr>
          <w:rFonts w:ascii="Trebuchet MS" w:eastAsiaTheme="majorEastAsia" w:hAnsi="Trebuchet MS" w:cs="Times New Roman"/>
          <w:bCs/>
          <w:lang w:val="en-US"/>
        </w:rPr>
        <w:t>legal enti</w:t>
      </w:r>
      <w:r w:rsidR="00A60F1C" w:rsidRPr="0013218D">
        <w:rPr>
          <w:rFonts w:ascii="Trebuchet MS" w:eastAsiaTheme="majorEastAsia" w:hAnsi="Trebuchet MS" w:cs="Times New Roman"/>
          <w:bCs/>
          <w:lang w:val="en-US"/>
        </w:rPr>
        <w:t xml:space="preserve">ty can only have one EIC Party </w:t>
      </w:r>
      <w:r w:rsidRPr="0013218D">
        <w:rPr>
          <w:rFonts w:ascii="Trebuchet MS" w:eastAsiaTheme="majorEastAsia" w:hAnsi="Trebuchet MS" w:cs="Times New Roman"/>
          <w:bCs/>
          <w:lang w:val="en-US"/>
        </w:rPr>
        <w:t>X</w:t>
      </w:r>
      <w:r w:rsidR="00A60F1C" w:rsidRPr="0013218D">
        <w:rPr>
          <w:rFonts w:ascii="Trebuchet MS" w:eastAsiaTheme="majorEastAsia" w:hAnsi="Trebuchet MS" w:cs="Times New Roman"/>
          <w:bCs/>
          <w:lang w:val="en-US"/>
        </w:rPr>
        <w:t xml:space="preserve"> c</w:t>
      </w:r>
      <w:r w:rsidRPr="0013218D">
        <w:rPr>
          <w:rFonts w:ascii="Trebuchet MS" w:eastAsiaTheme="majorEastAsia" w:hAnsi="Trebuchet MS" w:cs="Times New Roman"/>
          <w:bCs/>
          <w:lang w:val="en-US"/>
        </w:rPr>
        <w:t>ode.</w:t>
      </w:r>
    </w:p>
    <w:p w14:paraId="037C42A6" w14:textId="77777777" w:rsidR="00560269" w:rsidRPr="0013218D" w:rsidRDefault="00560269" w:rsidP="006A3268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rebuchet MS" w:eastAsiaTheme="majorEastAsia" w:hAnsi="Trebuchet MS" w:cstheme="majorBidi"/>
          <w:b/>
          <w:bCs/>
          <w:color w:val="4189C9" w:themeColor="accent1"/>
          <w:u w:val="single"/>
        </w:rPr>
      </w:pPr>
      <w:r w:rsidRPr="0013218D">
        <w:rPr>
          <w:rFonts w:ascii="Trebuchet MS" w:eastAsiaTheme="majorEastAsia" w:hAnsi="Trebuchet MS" w:cstheme="majorBidi"/>
          <w:b/>
          <w:bCs/>
          <w:color w:val="4189C9" w:themeColor="accent1"/>
          <w:u w:val="single"/>
        </w:rPr>
        <w:t xml:space="preserve">What is the difference between a generation </w:t>
      </w:r>
      <w:r w:rsidR="00244A75" w:rsidRPr="0013218D">
        <w:rPr>
          <w:rFonts w:ascii="Trebuchet MS" w:eastAsiaTheme="majorEastAsia" w:hAnsi="Trebuchet MS" w:cstheme="majorBidi"/>
          <w:b/>
          <w:bCs/>
          <w:color w:val="4189C9" w:themeColor="accent1"/>
          <w:u w:val="single"/>
        </w:rPr>
        <w:t>EIC code</w:t>
      </w:r>
      <w:r w:rsidR="002E64E8" w:rsidRPr="0013218D">
        <w:rPr>
          <w:rFonts w:ascii="Trebuchet MS" w:eastAsiaTheme="majorEastAsia" w:hAnsi="Trebuchet MS" w:cstheme="majorBidi"/>
          <w:b/>
          <w:bCs/>
          <w:color w:val="4189C9" w:themeColor="accent1"/>
          <w:u w:val="single"/>
        </w:rPr>
        <w:t xml:space="preserve"> </w:t>
      </w:r>
      <w:r w:rsidRPr="0013218D">
        <w:rPr>
          <w:rFonts w:ascii="Trebuchet MS" w:eastAsiaTheme="majorEastAsia" w:hAnsi="Trebuchet MS" w:cstheme="majorBidi"/>
          <w:b/>
          <w:bCs/>
          <w:color w:val="4189C9" w:themeColor="accent1"/>
          <w:u w:val="single"/>
        </w:rPr>
        <w:t>and a production unit EIC?</w:t>
      </w:r>
    </w:p>
    <w:p w14:paraId="51159C8A" w14:textId="77777777" w:rsidR="00B226AD" w:rsidRPr="0013218D" w:rsidRDefault="00B226AD" w:rsidP="00DD19EA">
      <w:pPr>
        <w:jc w:val="both"/>
        <w:rPr>
          <w:rFonts w:ascii="Trebuchet MS" w:eastAsiaTheme="majorEastAsia" w:hAnsi="Trebuchet MS" w:cs="Times New Roman"/>
          <w:bCs/>
          <w:lang w:val="en-US"/>
        </w:rPr>
      </w:pPr>
      <w:r w:rsidRPr="0013218D">
        <w:rPr>
          <w:rFonts w:ascii="Trebuchet MS" w:eastAsiaTheme="majorEastAsia" w:hAnsi="Trebuchet MS" w:cs="Times New Roman"/>
          <w:bCs/>
          <w:lang w:val="en-US"/>
        </w:rPr>
        <w:t xml:space="preserve">A </w:t>
      </w:r>
      <w:r w:rsidR="00213580" w:rsidRPr="0013218D">
        <w:rPr>
          <w:rFonts w:ascii="Trebuchet MS" w:eastAsiaTheme="majorEastAsia" w:hAnsi="Trebuchet MS" w:cs="Times New Roman"/>
          <w:bCs/>
          <w:lang w:val="en-US"/>
        </w:rPr>
        <w:t>Production U</w:t>
      </w:r>
      <w:r w:rsidRPr="0013218D">
        <w:rPr>
          <w:rFonts w:ascii="Trebuchet MS" w:eastAsiaTheme="majorEastAsia" w:hAnsi="Trebuchet MS" w:cs="Times New Roman"/>
          <w:bCs/>
          <w:lang w:val="en-US"/>
        </w:rPr>
        <w:t xml:space="preserve">nit is understood to be a facility for generation of electricity made up of a single </w:t>
      </w:r>
      <w:r w:rsidR="00943A30" w:rsidRPr="0013218D">
        <w:rPr>
          <w:rFonts w:ascii="Trebuchet MS" w:eastAsiaTheme="majorEastAsia" w:hAnsi="Trebuchet MS" w:cs="Times New Roman"/>
          <w:bCs/>
          <w:lang w:val="en-US"/>
        </w:rPr>
        <w:t>Generation U</w:t>
      </w:r>
      <w:r w:rsidRPr="0013218D">
        <w:rPr>
          <w:rFonts w:ascii="Trebuchet MS" w:eastAsiaTheme="majorEastAsia" w:hAnsi="Trebuchet MS" w:cs="Times New Roman"/>
          <w:bCs/>
          <w:lang w:val="en-US"/>
        </w:rPr>
        <w:t xml:space="preserve">nit or of an aggregation of </w:t>
      </w:r>
      <w:r w:rsidR="00943A30" w:rsidRPr="0013218D">
        <w:rPr>
          <w:rFonts w:ascii="Trebuchet MS" w:eastAsiaTheme="majorEastAsia" w:hAnsi="Trebuchet MS" w:cs="Times New Roman"/>
          <w:bCs/>
          <w:lang w:val="en-US"/>
        </w:rPr>
        <w:t>Generation U</w:t>
      </w:r>
      <w:r w:rsidRPr="0013218D">
        <w:rPr>
          <w:rFonts w:ascii="Trebuchet MS" w:eastAsiaTheme="majorEastAsia" w:hAnsi="Trebuchet MS" w:cs="Times New Roman"/>
          <w:bCs/>
          <w:lang w:val="en-US"/>
        </w:rPr>
        <w:t>nits</w:t>
      </w:r>
      <w:r w:rsidR="00943A30" w:rsidRPr="0013218D">
        <w:rPr>
          <w:rFonts w:ascii="Trebuchet MS" w:eastAsiaTheme="majorEastAsia" w:hAnsi="Trebuchet MS" w:cs="Times New Roman"/>
          <w:bCs/>
          <w:lang w:val="en-US"/>
        </w:rPr>
        <w:t>. A Generation U</w:t>
      </w:r>
      <w:r w:rsidRPr="0013218D">
        <w:rPr>
          <w:rFonts w:ascii="Trebuchet MS" w:eastAsiaTheme="majorEastAsia" w:hAnsi="Trebuchet MS" w:cs="Times New Roman"/>
          <w:bCs/>
          <w:lang w:val="en-US"/>
        </w:rPr>
        <w:t xml:space="preserve">nit is said to be a single electricity generator </w:t>
      </w:r>
      <w:r w:rsidR="00D03668" w:rsidRPr="0013218D">
        <w:rPr>
          <w:rFonts w:ascii="Trebuchet MS" w:eastAsiaTheme="majorEastAsia" w:hAnsi="Trebuchet MS" w:cs="Times New Roman"/>
          <w:bCs/>
          <w:lang w:val="en-US"/>
        </w:rPr>
        <w:t>belonging to a Production U</w:t>
      </w:r>
      <w:r w:rsidRPr="0013218D">
        <w:rPr>
          <w:rFonts w:ascii="Trebuchet MS" w:eastAsiaTheme="majorEastAsia" w:hAnsi="Trebuchet MS" w:cs="Times New Roman"/>
          <w:bCs/>
          <w:lang w:val="en-US"/>
        </w:rPr>
        <w:t>nit.</w:t>
      </w:r>
    </w:p>
    <w:p w14:paraId="452349DA" w14:textId="77777777" w:rsidR="00560269" w:rsidRPr="0013218D" w:rsidRDefault="00560269" w:rsidP="006A3268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rebuchet MS" w:eastAsiaTheme="majorEastAsia" w:hAnsi="Trebuchet MS" w:cstheme="majorBidi"/>
          <w:b/>
          <w:bCs/>
          <w:color w:val="4189C9" w:themeColor="accent1"/>
          <w:u w:val="single"/>
        </w:rPr>
      </w:pPr>
      <w:r w:rsidRPr="0013218D">
        <w:rPr>
          <w:rFonts w:ascii="Trebuchet MS" w:eastAsiaTheme="majorEastAsia" w:hAnsi="Trebuchet MS" w:cstheme="majorBidi"/>
          <w:b/>
          <w:bCs/>
          <w:color w:val="4189C9" w:themeColor="accent1"/>
          <w:u w:val="single"/>
        </w:rPr>
        <w:t xml:space="preserve">I have </w:t>
      </w:r>
      <w:r w:rsidR="00244A75" w:rsidRPr="0013218D">
        <w:rPr>
          <w:rFonts w:ascii="Trebuchet MS" w:eastAsiaTheme="majorEastAsia" w:hAnsi="Trebuchet MS" w:cstheme="majorBidi"/>
          <w:b/>
          <w:bCs/>
          <w:color w:val="4189C9" w:themeColor="accent1"/>
          <w:u w:val="single"/>
        </w:rPr>
        <w:t>EIC code</w:t>
      </w:r>
      <w:r w:rsidRPr="0013218D">
        <w:rPr>
          <w:rFonts w:ascii="Trebuchet MS" w:eastAsiaTheme="majorEastAsia" w:hAnsi="Trebuchet MS" w:cstheme="majorBidi"/>
          <w:b/>
          <w:bCs/>
          <w:color w:val="4189C9" w:themeColor="accent1"/>
          <w:u w:val="single"/>
        </w:rPr>
        <w:t xml:space="preserve">s which my organisation did not request. Why were these </w:t>
      </w:r>
      <w:r w:rsidR="00244A75" w:rsidRPr="0013218D">
        <w:rPr>
          <w:rFonts w:ascii="Trebuchet MS" w:eastAsiaTheme="majorEastAsia" w:hAnsi="Trebuchet MS" w:cstheme="majorBidi"/>
          <w:b/>
          <w:bCs/>
          <w:color w:val="4189C9" w:themeColor="accent1"/>
          <w:u w:val="single"/>
        </w:rPr>
        <w:t>EIC code</w:t>
      </w:r>
      <w:r w:rsidRPr="0013218D">
        <w:rPr>
          <w:rFonts w:ascii="Trebuchet MS" w:eastAsiaTheme="majorEastAsia" w:hAnsi="Trebuchet MS" w:cstheme="majorBidi"/>
          <w:b/>
          <w:bCs/>
          <w:color w:val="4189C9" w:themeColor="accent1"/>
          <w:u w:val="single"/>
        </w:rPr>
        <w:t>s issued and where are they used?</w:t>
      </w:r>
    </w:p>
    <w:p w14:paraId="75D5035D" w14:textId="77777777" w:rsidR="005A4A47" w:rsidRPr="0013218D" w:rsidRDefault="00143B7B" w:rsidP="00DD19EA">
      <w:pPr>
        <w:jc w:val="both"/>
        <w:rPr>
          <w:rFonts w:ascii="Trebuchet MS" w:eastAsiaTheme="majorEastAsia" w:hAnsi="Trebuchet MS" w:cs="Times New Roman"/>
          <w:bCs/>
          <w:lang w:val="en-US"/>
        </w:rPr>
      </w:pPr>
      <w:proofErr w:type="gramStart"/>
      <w:r w:rsidRPr="0013218D">
        <w:rPr>
          <w:rFonts w:ascii="Trebuchet MS" w:eastAsiaTheme="majorEastAsia" w:hAnsi="Trebuchet MS" w:cs="Times New Roman"/>
          <w:bCs/>
          <w:lang w:val="en-US"/>
        </w:rPr>
        <w:t>In order to</w:t>
      </w:r>
      <w:proofErr w:type="gramEnd"/>
      <w:r w:rsidRPr="0013218D">
        <w:rPr>
          <w:rFonts w:ascii="Trebuchet MS" w:eastAsiaTheme="majorEastAsia" w:hAnsi="Trebuchet MS" w:cs="Times New Roman"/>
          <w:bCs/>
          <w:lang w:val="en-US"/>
        </w:rPr>
        <w:t xml:space="preserve"> comply with fundamental data reporting under </w:t>
      </w:r>
      <w:r w:rsidR="00CA35C3" w:rsidRPr="0013218D">
        <w:rPr>
          <w:rFonts w:ascii="Trebuchet MS" w:eastAsiaTheme="majorEastAsia" w:hAnsi="Trebuchet MS" w:cs="Times New Roman"/>
          <w:bCs/>
          <w:lang w:val="en-US"/>
        </w:rPr>
        <w:t>Electricity Market Fundamental Information Platform (</w:t>
      </w:r>
      <w:r w:rsidRPr="0013218D">
        <w:rPr>
          <w:rFonts w:ascii="Trebuchet MS" w:eastAsiaTheme="majorEastAsia" w:hAnsi="Trebuchet MS" w:cs="Times New Roman"/>
          <w:bCs/>
          <w:lang w:val="en-US"/>
        </w:rPr>
        <w:t>EMFIP</w:t>
      </w:r>
      <w:r w:rsidR="00CA35C3" w:rsidRPr="0013218D">
        <w:rPr>
          <w:rFonts w:ascii="Trebuchet MS" w:eastAsiaTheme="majorEastAsia" w:hAnsi="Trebuchet MS" w:cs="Times New Roman"/>
          <w:bCs/>
          <w:lang w:val="en-US"/>
        </w:rPr>
        <w:t xml:space="preserve">), Energy Identification Codes were issued automatically by LIO </w:t>
      </w:r>
      <w:r w:rsidR="007D757B" w:rsidRPr="0013218D">
        <w:rPr>
          <w:rFonts w:ascii="Trebuchet MS" w:eastAsiaTheme="majorEastAsia" w:hAnsi="Trebuchet MS" w:cs="Times New Roman"/>
          <w:bCs/>
          <w:lang w:val="en-US"/>
        </w:rPr>
        <w:t>EirGrid</w:t>
      </w:r>
      <w:r w:rsidR="00CA35C3" w:rsidRPr="0013218D">
        <w:rPr>
          <w:rFonts w:ascii="Trebuchet MS" w:eastAsiaTheme="majorEastAsia" w:hAnsi="Trebuchet MS" w:cs="Times New Roman"/>
          <w:bCs/>
          <w:lang w:val="en-US"/>
        </w:rPr>
        <w:t>, to all conventional generation plant</w:t>
      </w:r>
      <w:r w:rsidR="002E64E8" w:rsidRPr="0013218D">
        <w:rPr>
          <w:rFonts w:ascii="Trebuchet MS" w:eastAsiaTheme="majorEastAsia" w:hAnsi="Trebuchet MS" w:cs="Times New Roman"/>
          <w:bCs/>
          <w:lang w:val="en-US"/>
        </w:rPr>
        <w:t>s</w:t>
      </w:r>
      <w:r w:rsidR="00CA35C3" w:rsidRPr="0013218D">
        <w:rPr>
          <w:rFonts w:ascii="Trebuchet MS" w:eastAsiaTheme="majorEastAsia" w:hAnsi="Trebuchet MS" w:cs="Times New Roman"/>
          <w:bCs/>
          <w:lang w:val="en-US"/>
        </w:rPr>
        <w:t xml:space="preserve"> and respective </w:t>
      </w:r>
      <w:proofErr w:type="spellStart"/>
      <w:r w:rsidR="00CA35C3" w:rsidRPr="0013218D">
        <w:rPr>
          <w:rFonts w:ascii="Trebuchet MS" w:eastAsiaTheme="majorEastAsia" w:hAnsi="Trebuchet MS" w:cs="Times New Roman"/>
          <w:bCs/>
          <w:lang w:val="en-US"/>
        </w:rPr>
        <w:t>organisations</w:t>
      </w:r>
      <w:proofErr w:type="spellEnd"/>
      <w:r w:rsidR="00CA35C3" w:rsidRPr="0013218D">
        <w:rPr>
          <w:rFonts w:ascii="Trebuchet MS" w:eastAsiaTheme="majorEastAsia" w:hAnsi="Trebuchet MS" w:cs="Times New Roman"/>
          <w:bCs/>
          <w:lang w:val="en-US"/>
        </w:rPr>
        <w:t xml:space="preserve"> registered in the Single Electricity Market, in August 2014.</w:t>
      </w:r>
      <w:r w:rsidR="00425521" w:rsidRPr="0013218D">
        <w:rPr>
          <w:rFonts w:ascii="Trebuchet MS" w:eastAsiaTheme="majorEastAsia" w:hAnsi="Trebuchet MS" w:cs="Times New Roman"/>
          <w:bCs/>
          <w:lang w:val="en-US"/>
        </w:rPr>
        <w:t xml:space="preserve"> The ENTSO-E Transparency Platform</w:t>
      </w:r>
      <w:r w:rsidR="002E64E8" w:rsidRPr="0013218D">
        <w:rPr>
          <w:rFonts w:ascii="Trebuchet MS" w:eastAsiaTheme="majorEastAsia" w:hAnsi="Trebuchet MS" w:cs="Times New Roman"/>
          <w:bCs/>
          <w:lang w:val="en-US"/>
        </w:rPr>
        <w:t xml:space="preserve"> does not allow for individual Generator U</w:t>
      </w:r>
      <w:r w:rsidR="00425521" w:rsidRPr="0013218D">
        <w:rPr>
          <w:rFonts w:ascii="Trebuchet MS" w:eastAsiaTheme="majorEastAsia" w:hAnsi="Trebuchet MS" w:cs="Times New Roman"/>
          <w:bCs/>
          <w:lang w:val="en-US"/>
        </w:rPr>
        <w:t>nit registration</w:t>
      </w:r>
      <w:r w:rsidR="007C71EB" w:rsidRPr="0013218D">
        <w:rPr>
          <w:rFonts w:ascii="Trebuchet MS" w:eastAsiaTheme="majorEastAsia" w:hAnsi="Trebuchet MS" w:cs="Times New Roman"/>
          <w:bCs/>
          <w:lang w:val="en-US"/>
        </w:rPr>
        <w:t xml:space="preserve"> and must be associated with a P</w:t>
      </w:r>
      <w:r w:rsidR="00425521" w:rsidRPr="0013218D">
        <w:rPr>
          <w:rFonts w:ascii="Trebuchet MS" w:eastAsiaTheme="majorEastAsia" w:hAnsi="Trebuchet MS" w:cs="Times New Roman"/>
          <w:bCs/>
          <w:lang w:val="en-US"/>
        </w:rPr>
        <w:t xml:space="preserve">roduction Unit. In </w:t>
      </w:r>
      <w:proofErr w:type="gramStart"/>
      <w:r w:rsidR="00425521" w:rsidRPr="0013218D">
        <w:rPr>
          <w:rFonts w:ascii="Trebuchet MS" w:eastAsiaTheme="majorEastAsia" w:hAnsi="Trebuchet MS" w:cs="Times New Roman"/>
          <w:bCs/>
          <w:lang w:val="en-US"/>
        </w:rPr>
        <w:t>addition</w:t>
      </w:r>
      <w:proofErr w:type="gramEnd"/>
      <w:r w:rsidR="00425521" w:rsidRPr="0013218D">
        <w:rPr>
          <w:rFonts w:ascii="Trebuchet MS" w:eastAsiaTheme="majorEastAsia" w:hAnsi="Trebuchet MS" w:cs="Times New Roman"/>
          <w:bCs/>
          <w:lang w:val="en-US"/>
        </w:rPr>
        <w:t xml:space="preserve"> TSO </w:t>
      </w:r>
      <w:r w:rsidR="007D757B" w:rsidRPr="0013218D">
        <w:rPr>
          <w:rFonts w:ascii="Trebuchet MS" w:eastAsiaTheme="majorEastAsia" w:hAnsi="Trebuchet MS" w:cs="Times New Roman"/>
          <w:bCs/>
          <w:lang w:val="en-US"/>
        </w:rPr>
        <w:t>EirGrid</w:t>
      </w:r>
      <w:r w:rsidR="00425521" w:rsidRPr="0013218D">
        <w:rPr>
          <w:rFonts w:ascii="Trebuchet MS" w:eastAsiaTheme="majorEastAsia" w:hAnsi="Trebuchet MS" w:cs="Times New Roman"/>
          <w:bCs/>
          <w:lang w:val="en-US"/>
        </w:rPr>
        <w:t xml:space="preserve"> a</w:t>
      </w:r>
      <w:r w:rsidR="002E64E8" w:rsidRPr="0013218D">
        <w:rPr>
          <w:rFonts w:ascii="Trebuchet MS" w:eastAsiaTheme="majorEastAsia" w:hAnsi="Trebuchet MS" w:cs="Times New Roman"/>
          <w:bCs/>
          <w:lang w:val="en-US"/>
        </w:rPr>
        <w:t>re required to send outages of Generation U</w:t>
      </w:r>
      <w:r w:rsidR="00425521" w:rsidRPr="0013218D">
        <w:rPr>
          <w:rFonts w:ascii="Trebuchet MS" w:eastAsiaTheme="majorEastAsia" w:hAnsi="Trebuchet MS" w:cs="Times New Roman"/>
          <w:bCs/>
          <w:lang w:val="en-US"/>
        </w:rPr>
        <w:t>nits above 100 MW of their installed capacity s</w:t>
      </w:r>
      <w:r w:rsidR="007C71EB" w:rsidRPr="0013218D">
        <w:rPr>
          <w:rFonts w:ascii="Trebuchet MS" w:eastAsiaTheme="majorEastAsia" w:hAnsi="Trebuchet MS" w:cs="Times New Roman"/>
          <w:bCs/>
          <w:lang w:val="en-US"/>
        </w:rPr>
        <w:t>hould the Generator Unit (GU) members of Production U</w:t>
      </w:r>
      <w:r w:rsidR="00425521" w:rsidRPr="0013218D">
        <w:rPr>
          <w:rFonts w:ascii="Trebuchet MS" w:eastAsiaTheme="majorEastAsia" w:hAnsi="Trebuchet MS" w:cs="Times New Roman"/>
          <w:bCs/>
          <w:lang w:val="en-US"/>
        </w:rPr>
        <w:t>nit (PU) outages exceed 200 MW</w:t>
      </w:r>
      <w:r w:rsidR="00C7739B" w:rsidRPr="0013218D">
        <w:rPr>
          <w:rFonts w:ascii="Trebuchet MS" w:eastAsiaTheme="majorEastAsia" w:hAnsi="Trebuchet MS" w:cs="Times New Roman"/>
          <w:bCs/>
          <w:lang w:val="en-US"/>
        </w:rPr>
        <w:t>,</w:t>
      </w:r>
      <w:r w:rsidR="00425521" w:rsidRPr="0013218D">
        <w:rPr>
          <w:rFonts w:ascii="Trebuchet MS" w:eastAsiaTheme="majorEastAsia" w:hAnsi="Trebuchet MS" w:cs="Times New Roman"/>
          <w:bCs/>
          <w:lang w:val="en-US"/>
        </w:rPr>
        <w:t xml:space="preserve"> </w:t>
      </w:r>
      <w:r w:rsidR="00C7739B" w:rsidRPr="0013218D">
        <w:rPr>
          <w:rFonts w:ascii="Trebuchet MS" w:eastAsiaTheme="majorEastAsia" w:hAnsi="Trebuchet MS" w:cs="Times New Roman"/>
          <w:bCs/>
          <w:lang w:val="en-US"/>
        </w:rPr>
        <w:t>the TSO</w:t>
      </w:r>
      <w:r w:rsidR="007C71EB" w:rsidRPr="0013218D">
        <w:rPr>
          <w:rFonts w:ascii="Trebuchet MS" w:eastAsiaTheme="majorEastAsia" w:hAnsi="Trebuchet MS" w:cs="Times New Roman"/>
          <w:bCs/>
          <w:lang w:val="en-US"/>
        </w:rPr>
        <w:t xml:space="preserve"> is</w:t>
      </w:r>
      <w:r w:rsidR="00425521" w:rsidRPr="0013218D">
        <w:rPr>
          <w:rFonts w:ascii="Trebuchet MS" w:eastAsiaTheme="majorEastAsia" w:hAnsi="Trebuchet MS" w:cs="Times New Roman"/>
          <w:bCs/>
          <w:lang w:val="en-US"/>
        </w:rPr>
        <w:t xml:space="preserve"> required to submit the PU and withdraw the GU outages. As a result, </w:t>
      </w:r>
      <w:r w:rsidR="00C7739B" w:rsidRPr="0013218D">
        <w:rPr>
          <w:rFonts w:ascii="Trebuchet MS" w:eastAsiaTheme="majorEastAsia" w:hAnsi="Trebuchet MS" w:cs="Times New Roman"/>
          <w:bCs/>
          <w:lang w:val="en-US"/>
        </w:rPr>
        <w:t>EIC Resource</w:t>
      </w:r>
      <w:r w:rsidR="0037106B" w:rsidRPr="0013218D">
        <w:rPr>
          <w:rFonts w:ascii="Trebuchet MS" w:eastAsiaTheme="majorEastAsia" w:hAnsi="Trebuchet MS" w:cs="Times New Roman"/>
          <w:bCs/>
          <w:lang w:val="en-US"/>
        </w:rPr>
        <w:t xml:space="preserve"> Object </w:t>
      </w:r>
      <w:r w:rsidR="007C71EB" w:rsidRPr="0013218D">
        <w:rPr>
          <w:rFonts w:ascii="Trebuchet MS" w:eastAsiaTheme="majorEastAsia" w:hAnsi="Trebuchet MS" w:cs="Times New Roman"/>
          <w:bCs/>
          <w:lang w:val="en-US"/>
        </w:rPr>
        <w:t>W c</w:t>
      </w:r>
      <w:r w:rsidR="00425521" w:rsidRPr="0013218D">
        <w:rPr>
          <w:rFonts w:ascii="Trebuchet MS" w:eastAsiaTheme="majorEastAsia" w:hAnsi="Trebuchet MS" w:cs="Times New Roman"/>
          <w:bCs/>
          <w:lang w:val="en-US"/>
        </w:rPr>
        <w:t xml:space="preserve">odes were automatically </w:t>
      </w:r>
      <w:r w:rsidR="007C71EB" w:rsidRPr="0013218D">
        <w:rPr>
          <w:rFonts w:ascii="Trebuchet MS" w:eastAsiaTheme="majorEastAsia" w:hAnsi="Trebuchet MS" w:cs="Times New Roman"/>
          <w:bCs/>
          <w:lang w:val="en-US"/>
        </w:rPr>
        <w:t>issued for all Generation and Production U</w:t>
      </w:r>
      <w:r w:rsidR="00425521" w:rsidRPr="0013218D">
        <w:rPr>
          <w:rFonts w:ascii="Trebuchet MS" w:eastAsiaTheme="majorEastAsia" w:hAnsi="Trebuchet MS" w:cs="Times New Roman"/>
          <w:bCs/>
          <w:lang w:val="en-US"/>
        </w:rPr>
        <w:t>nits.</w:t>
      </w:r>
      <w:r w:rsidR="007C71EB" w:rsidRPr="0013218D">
        <w:rPr>
          <w:rFonts w:ascii="Trebuchet MS" w:eastAsiaTheme="majorEastAsia" w:hAnsi="Trebuchet MS" w:cs="Times New Roman"/>
          <w:bCs/>
          <w:lang w:val="en-US"/>
        </w:rPr>
        <w:t xml:space="preserve"> The relevant EIC Party X c</w:t>
      </w:r>
      <w:r w:rsidR="0037106B" w:rsidRPr="0013218D">
        <w:rPr>
          <w:rFonts w:ascii="Trebuchet MS" w:eastAsiaTheme="majorEastAsia" w:hAnsi="Trebuchet MS" w:cs="Times New Roman"/>
          <w:bCs/>
          <w:lang w:val="en-US"/>
        </w:rPr>
        <w:t xml:space="preserve">odes were issued for each </w:t>
      </w:r>
      <w:proofErr w:type="spellStart"/>
      <w:r w:rsidR="0037106B" w:rsidRPr="0013218D">
        <w:rPr>
          <w:rFonts w:ascii="Trebuchet MS" w:eastAsiaTheme="majorEastAsia" w:hAnsi="Trebuchet MS" w:cs="Times New Roman"/>
          <w:bCs/>
          <w:lang w:val="en-US"/>
        </w:rPr>
        <w:t>orga</w:t>
      </w:r>
      <w:r w:rsidR="007C71EB" w:rsidRPr="0013218D">
        <w:rPr>
          <w:rFonts w:ascii="Trebuchet MS" w:eastAsiaTheme="majorEastAsia" w:hAnsi="Trebuchet MS" w:cs="Times New Roman"/>
          <w:bCs/>
          <w:lang w:val="en-US"/>
        </w:rPr>
        <w:t>nisation</w:t>
      </w:r>
      <w:proofErr w:type="spellEnd"/>
      <w:r w:rsidR="007C71EB" w:rsidRPr="0013218D">
        <w:rPr>
          <w:rFonts w:ascii="Trebuchet MS" w:eastAsiaTheme="majorEastAsia" w:hAnsi="Trebuchet MS" w:cs="Times New Roman"/>
          <w:bCs/>
          <w:lang w:val="en-US"/>
        </w:rPr>
        <w:t xml:space="preserve"> for the corresponding Generation and Production U</w:t>
      </w:r>
      <w:r w:rsidR="0037106B" w:rsidRPr="0013218D">
        <w:rPr>
          <w:rFonts w:ascii="Trebuchet MS" w:eastAsiaTheme="majorEastAsia" w:hAnsi="Trebuchet MS" w:cs="Times New Roman"/>
          <w:bCs/>
          <w:lang w:val="en-US"/>
        </w:rPr>
        <w:t>nits.</w:t>
      </w:r>
    </w:p>
    <w:p w14:paraId="07EEF875" w14:textId="77777777" w:rsidR="005A4A47" w:rsidRPr="0013218D" w:rsidRDefault="005A4A47" w:rsidP="00221194">
      <w:pPr>
        <w:rPr>
          <w:rFonts w:ascii="Trebuchet MS" w:eastAsiaTheme="majorEastAsia" w:hAnsi="Trebuchet MS" w:cs="Times New Roman"/>
          <w:b/>
          <w:bCs/>
          <w:i/>
          <w:lang w:val="en-US"/>
        </w:rPr>
      </w:pPr>
      <w:r w:rsidRPr="0013218D">
        <w:rPr>
          <w:rFonts w:ascii="Trebuchet MS" w:eastAsiaTheme="majorEastAsia" w:hAnsi="Trebuchet MS" w:cs="Times New Roman"/>
          <w:b/>
          <w:bCs/>
          <w:i/>
          <w:lang w:val="en-US"/>
        </w:rPr>
        <w:t>For more information on Energy Identification Codes, please refer to the ENTSO-E website:</w:t>
      </w:r>
    </w:p>
    <w:p w14:paraId="75BE42BE" w14:textId="77777777" w:rsidR="005A4A47" w:rsidRPr="0013218D" w:rsidRDefault="00000000" w:rsidP="00221194">
      <w:pPr>
        <w:rPr>
          <w:rFonts w:ascii="Trebuchet MS" w:eastAsiaTheme="majorEastAsia" w:hAnsi="Trebuchet MS" w:cs="Times New Roman"/>
          <w:bCs/>
          <w:lang w:val="en-US"/>
        </w:rPr>
      </w:pPr>
      <w:hyperlink r:id="rId22" w:history="1">
        <w:r w:rsidR="005A4A47" w:rsidRPr="0013218D">
          <w:rPr>
            <w:rStyle w:val="Hyperlink"/>
            <w:rFonts w:ascii="Trebuchet MS" w:eastAsiaTheme="majorEastAsia" w:hAnsi="Trebuchet MS" w:cs="Times New Roman"/>
            <w:bCs/>
            <w:lang w:val="en-US"/>
          </w:rPr>
          <w:t>https://www.entsoe.eu/data/energy-identification-codes-eic/Pages/default.aspx</w:t>
        </w:r>
      </w:hyperlink>
    </w:p>
    <w:p w14:paraId="1F13739A" w14:textId="77777777" w:rsidR="00373E0C" w:rsidRPr="0013218D" w:rsidRDefault="00041930">
      <w:pPr>
        <w:rPr>
          <w:rFonts w:ascii="Trebuchet MS" w:hAnsi="Trebuchet MS"/>
        </w:rPr>
      </w:pPr>
      <w:r w:rsidRPr="0013218D">
        <w:rPr>
          <w:rFonts w:ascii="Trebuchet MS" w:hAnsi="Trebuchet MS"/>
          <w:noProof/>
          <w:lang w:val="en-US"/>
        </w:rPr>
        <w:lastRenderedPageBreak/>
        <w:drawing>
          <wp:inline distT="0" distB="0" distL="0" distR="0" wp14:anchorId="4A71AB2A" wp14:editId="05C04274">
            <wp:extent cx="5871410" cy="4215865"/>
            <wp:effectExtent l="19050" t="19050" r="15240" b="133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3" cstate="print"/>
                    <a:srcRect t="1496" b="214"/>
                    <a:stretch/>
                  </pic:blipFill>
                  <pic:spPr bwMode="auto">
                    <a:xfrm>
                      <a:off x="0" y="0"/>
                      <a:ext cx="5874096" cy="4217794"/>
                    </a:xfrm>
                    <a:prstGeom prst="rect">
                      <a:avLst/>
                    </a:prstGeom>
                    <a:ln w="19050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846A918" w14:textId="77777777" w:rsidR="00B3520E" w:rsidRPr="00F178DC" w:rsidRDefault="00B3520E" w:rsidP="00B3520E">
      <w:pPr>
        <w:jc w:val="center"/>
        <w:rPr>
          <w:rFonts w:ascii="Trebuchet MS" w:hAnsi="Trebuchet MS" w:cs="Times New Roman"/>
          <w:i/>
          <w:color w:val="006768" w:themeColor="text2"/>
          <w:u w:val="single"/>
        </w:rPr>
      </w:pPr>
      <w:r w:rsidRPr="00F178DC">
        <w:rPr>
          <w:rFonts w:ascii="Trebuchet MS" w:hAnsi="Trebuchet MS" w:cs="Times New Roman"/>
          <w:i/>
          <w:color w:val="006768" w:themeColor="text2"/>
          <w:u w:val="single"/>
        </w:rPr>
        <w:t xml:space="preserve">Figure 1: Process for issuing </w:t>
      </w:r>
      <w:r w:rsidR="00244A75" w:rsidRPr="00F178DC">
        <w:rPr>
          <w:rFonts w:ascii="Trebuchet MS" w:hAnsi="Trebuchet MS" w:cs="Times New Roman"/>
          <w:i/>
          <w:color w:val="006768" w:themeColor="text2"/>
          <w:u w:val="single"/>
        </w:rPr>
        <w:t xml:space="preserve">EIC </w:t>
      </w:r>
      <w:proofErr w:type="gramStart"/>
      <w:r w:rsidR="00244A75" w:rsidRPr="00F178DC">
        <w:rPr>
          <w:rFonts w:ascii="Trebuchet MS" w:hAnsi="Trebuchet MS" w:cs="Times New Roman"/>
          <w:i/>
          <w:color w:val="006768" w:themeColor="text2"/>
          <w:u w:val="single"/>
        </w:rPr>
        <w:t>code</w:t>
      </w:r>
      <w:proofErr w:type="gramEnd"/>
    </w:p>
    <w:p w14:paraId="59D1E8DD" w14:textId="77777777" w:rsidR="00553A7D" w:rsidRPr="00F178DC" w:rsidRDefault="00553A7D" w:rsidP="00DD19EA">
      <w:pPr>
        <w:jc w:val="center"/>
        <w:rPr>
          <w:rFonts w:ascii="Trebuchet MS" w:hAnsi="Trebuchet MS"/>
          <w:b/>
          <w:i/>
          <w:color w:val="006768" w:themeColor="text2"/>
        </w:rPr>
      </w:pPr>
      <w:r w:rsidRPr="00F178DC">
        <w:rPr>
          <w:rFonts w:ascii="Trebuchet MS" w:hAnsi="Trebuchet MS"/>
          <w:b/>
          <w:i/>
          <w:color w:val="006768" w:themeColor="text2"/>
        </w:rPr>
        <w:t>Guide to completing EIC Request Form</w:t>
      </w:r>
    </w:p>
    <w:p w14:paraId="64DF5CBF" w14:textId="77777777" w:rsidR="004A69B6" w:rsidRPr="0013218D" w:rsidRDefault="004A69B6" w:rsidP="00DD19EA">
      <w:pPr>
        <w:jc w:val="both"/>
        <w:rPr>
          <w:rFonts w:ascii="Trebuchet MS" w:eastAsiaTheme="majorEastAsia" w:hAnsi="Trebuchet MS" w:cs="Times New Roman"/>
          <w:bCs/>
          <w:lang w:val="en-US"/>
        </w:rPr>
      </w:pPr>
      <w:r w:rsidRPr="0013218D">
        <w:rPr>
          <w:rFonts w:ascii="Trebuchet MS" w:eastAsiaTheme="majorEastAsia" w:hAnsi="Trebuchet MS" w:cs="Times New Roman"/>
          <w:bCs/>
          <w:lang w:val="en-US"/>
        </w:rPr>
        <w:t xml:space="preserve">The EIC Request Form can be found on the EIC section of the </w:t>
      </w:r>
      <w:r w:rsidR="007D757B" w:rsidRPr="0013218D">
        <w:rPr>
          <w:rFonts w:ascii="Trebuchet MS" w:eastAsiaTheme="majorEastAsia" w:hAnsi="Trebuchet MS" w:cs="Times New Roman"/>
          <w:bCs/>
          <w:lang w:val="en-US"/>
        </w:rPr>
        <w:t>EirGrid</w:t>
      </w:r>
      <w:r w:rsidRPr="0013218D">
        <w:rPr>
          <w:rFonts w:ascii="Trebuchet MS" w:eastAsiaTheme="majorEastAsia" w:hAnsi="Trebuchet MS" w:cs="Times New Roman"/>
          <w:bCs/>
          <w:lang w:val="en-US"/>
        </w:rPr>
        <w:t xml:space="preserve"> website. Please use the below link to access the request form:</w:t>
      </w:r>
    </w:p>
    <w:p w14:paraId="67F5EBE4" w14:textId="77777777" w:rsidR="00414284" w:rsidRPr="0013218D" w:rsidRDefault="00000000" w:rsidP="004A69B6">
      <w:pPr>
        <w:rPr>
          <w:rFonts w:ascii="Trebuchet MS" w:hAnsi="Trebuchet MS"/>
        </w:rPr>
      </w:pPr>
      <w:hyperlink r:id="rId24" w:history="1">
        <w:r w:rsidR="00414284" w:rsidRPr="008E3576">
          <w:rPr>
            <w:rStyle w:val="Hyperlink"/>
            <w:rFonts w:ascii="Trebuchet MS" w:hAnsi="Trebuchet MS"/>
          </w:rPr>
          <w:t>https://www.eirgridgroup.com/site-files/library/EirGrid/EIC-Request-Form%20-%20November%202016.xlsm</w:t>
        </w:r>
      </w:hyperlink>
    </w:p>
    <w:p w14:paraId="6067883B" w14:textId="77777777" w:rsidR="00221194" w:rsidRPr="0013218D" w:rsidRDefault="004A69B6" w:rsidP="004A69B6">
      <w:pPr>
        <w:rPr>
          <w:rFonts w:ascii="Trebuchet MS" w:eastAsiaTheme="majorEastAsia" w:hAnsi="Trebuchet MS" w:cs="Times New Roman"/>
          <w:bCs/>
          <w:lang w:val="en-US"/>
        </w:rPr>
      </w:pPr>
      <w:r w:rsidRPr="0013218D">
        <w:rPr>
          <w:rFonts w:ascii="Trebuchet MS" w:eastAsiaTheme="majorEastAsia" w:hAnsi="Trebuchet MS" w:cs="Times New Roman"/>
          <w:bCs/>
          <w:lang w:val="en-US"/>
        </w:rPr>
        <w:t xml:space="preserve">All completed EIC Request Forms should be sent to </w:t>
      </w:r>
      <w:hyperlink r:id="rId25" w:history="1">
        <w:r w:rsidR="006D3900" w:rsidRPr="0013218D">
          <w:rPr>
            <w:rStyle w:val="Hyperlink"/>
            <w:rFonts w:ascii="Trebuchet MS" w:eastAsiaTheme="majorEastAsia" w:hAnsi="Trebuchet MS" w:cs="Times New Roman"/>
            <w:bCs/>
            <w:lang w:val="en-US"/>
          </w:rPr>
          <w:t>eic@</w:t>
        </w:r>
        <w:r w:rsidR="007D757B" w:rsidRPr="0013218D">
          <w:rPr>
            <w:rStyle w:val="Hyperlink"/>
            <w:rFonts w:ascii="Trebuchet MS" w:eastAsiaTheme="majorEastAsia" w:hAnsi="Trebuchet MS" w:cs="Times New Roman"/>
            <w:bCs/>
            <w:lang w:val="en-US"/>
          </w:rPr>
          <w:t>EirGrid</w:t>
        </w:r>
        <w:r w:rsidR="006D3900" w:rsidRPr="0013218D">
          <w:rPr>
            <w:rStyle w:val="Hyperlink"/>
            <w:rFonts w:ascii="Trebuchet MS" w:eastAsiaTheme="majorEastAsia" w:hAnsi="Trebuchet MS" w:cs="Times New Roman"/>
            <w:bCs/>
            <w:lang w:val="en-US"/>
          </w:rPr>
          <w:t>.com</w:t>
        </w:r>
      </w:hyperlink>
    </w:p>
    <w:p w14:paraId="7EE229AE" w14:textId="77777777" w:rsidR="00553A7D" w:rsidRPr="0013218D" w:rsidRDefault="0052546E" w:rsidP="00DD19EA">
      <w:pPr>
        <w:jc w:val="both"/>
        <w:rPr>
          <w:rFonts w:ascii="Trebuchet MS" w:eastAsiaTheme="majorEastAsia" w:hAnsi="Trebuchet MS" w:cs="Times New Roman"/>
          <w:bCs/>
          <w:lang w:val="en-US"/>
        </w:rPr>
      </w:pPr>
      <w:r w:rsidRPr="0013218D">
        <w:rPr>
          <w:rFonts w:ascii="Trebuchet MS" w:eastAsiaTheme="majorEastAsia" w:hAnsi="Trebuchet MS" w:cs="Times New Roman"/>
          <w:bCs/>
          <w:lang w:val="en-US"/>
        </w:rPr>
        <w:t>Step 1: Agree to accept the terms in the EIC Reference Manual by ticking the tick box on the “Introduction” tab of the EIC Request Form. Then hit Begin Request.</w:t>
      </w:r>
    </w:p>
    <w:p w14:paraId="4565E7C7" w14:textId="77777777" w:rsidR="0052546E" w:rsidRPr="0013218D" w:rsidRDefault="0052546E" w:rsidP="00553A7D">
      <w:pPr>
        <w:rPr>
          <w:rFonts w:ascii="Trebuchet MS" w:hAnsi="Trebuchet MS" w:cs="Times New Roman"/>
          <w:color w:val="002060"/>
        </w:rPr>
      </w:pPr>
    </w:p>
    <w:p w14:paraId="7179A8F6" w14:textId="42E2B503" w:rsidR="006A0B3D" w:rsidRPr="0013218D" w:rsidRDefault="00F178DC" w:rsidP="00780E13">
      <w:pPr>
        <w:jc w:val="center"/>
        <w:rPr>
          <w:rFonts w:ascii="Trebuchet MS" w:hAnsi="Trebuchet MS" w:cs="Times New Roman"/>
          <w:color w:val="002060"/>
        </w:rPr>
      </w:pPr>
      <w:r w:rsidRPr="00F178DC">
        <w:rPr>
          <w:rFonts w:ascii="Trebuchet MS" w:hAnsi="Trebuchet MS" w:cs="Times New Roman"/>
          <w:color w:val="002060"/>
        </w:rPr>
        <w:lastRenderedPageBreak/>
        <w:drawing>
          <wp:inline distT="0" distB="0" distL="0" distR="0" wp14:anchorId="0E471546" wp14:editId="6D43E229">
            <wp:extent cx="5943600" cy="3518535"/>
            <wp:effectExtent l="0" t="0" r="0" b="5715"/>
            <wp:docPr id="635302383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5302383" name="Picture 1" descr="A screenshot of a computer&#10;&#10;Description automatically generated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18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B4C28D" w14:textId="4CB4295D" w:rsidR="0052546E" w:rsidRPr="00912E2C" w:rsidRDefault="0052546E" w:rsidP="00912E2C">
      <w:pPr>
        <w:jc w:val="both"/>
        <w:rPr>
          <w:rFonts w:ascii="Trebuchet MS" w:hAnsi="Trebuchet MS" w:cs="Times New Roman"/>
          <w:b/>
          <w:u w:val="single"/>
        </w:rPr>
      </w:pPr>
      <w:r w:rsidRPr="0013218D">
        <w:rPr>
          <w:rFonts w:ascii="Trebuchet MS" w:hAnsi="Trebuchet MS" w:cs="Times New Roman"/>
          <w:b/>
          <w:u w:val="single"/>
        </w:rPr>
        <w:t>Step 2:</w:t>
      </w:r>
      <w:r w:rsidRPr="0013218D">
        <w:rPr>
          <w:rFonts w:ascii="Trebuchet MS" w:hAnsi="Trebuchet MS" w:cs="Times New Roman"/>
        </w:rPr>
        <w:t xml:space="preserve"> Complete the company details</w:t>
      </w:r>
      <w:r w:rsidR="009A16DA" w:rsidRPr="0013218D">
        <w:rPr>
          <w:rFonts w:ascii="Trebuchet MS" w:hAnsi="Trebuchet MS" w:cs="Times New Roman"/>
        </w:rPr>
        <w:t>. All fields in blue are mandatory. For definitions</w:t>
      </w:r>
      <w:r w:rsidR="004A69B6" w:rsidRPr="0013218D">
        <w:rPr>
          <w:rFonts w:ascii="Trebuchet MS" w:hAnsi="Trebuchet MS" w:cs="Times New Roman"/>
        </w:rPr>
        <w:t xml:space="preserve"> and guidance on how to complete </w:t>
      </w:r>
      <w:r w:rsidR="009A16DA" w:rsidRPr="0013218D">
        <w:rPr>
          <w:rFonts w:ascii="Trebuchet MS" w:hAnsi="Trebuchet MS" w:cs="Times New Roman"/>
          <w:i/>
        </w:rPr>
        <w:t>Company function</w:t>
      </w:r>
      <w:r w:rsidR="009A16DA" w:rsidRPr="0013218D">
        <w:rPr>
          <w:rFonts w:ascii="Trebuchet MS" w:hAnsi="Trebuchet MS" w:cs="Times New Roman"/>
        </w:rPr>
        <w:t xml:space="preserve"> and </w:t>
      </w:r>
      <w:r w:rsidR="009A16DA" w:rsidRPr="0013218D">
        <w:rPr>
          <w:rFonts w:ascii="Trebuchet MS" w:hAnsi="Trebuchet MS" w:cs="Times New Roman"/>
          <w:i/>
        </w:rPr>
        <w:t>EIC Locality</w:t>
      </w:r>
      <w:r w:rsidR="004A69B6" w:rsidRPr="0013218D">
        <w:rPr>
          <w:rFonts w:ascii="Trebuchet MS" w:hAnsi="Trebuchet MS" w:cs="Times New Roman"/>
        </w:rPr>
        <w:t xml:space="preserve"> fields,</w:t>
      </w:r>
      <w:r w:rsidR="009A16DA" w:rsidRPr="0013218D">
        <w:rPr>
          <w:rFonts w:ascii="Trebuchet MS" w:hAnsi="Trebuchet MS" w:cs="Times New Roman"/>
        </w:rPr>
        <w:t xml:space="preserve"> please refer to answers 13, 9 and 10 above.</w:t>
      </w:r>
    </w:p>
    <w:p w14:paraId="7F2F9946" w14:textId="77777777" w:rsidR="00FF3BD3" w:rsidRPr="0013218D" w:rsidRDefault="00D531DF" w:rsidP="0052546E">
      <w:pPr>
        <w:rPr>
          <w:rFonts w:ascii="Trebuchet MS" w:hAnsi="Trebuchet MS" w:cs="Times New Roman"/>
        </w:rPr>
      </w:pPr>
      <w:r w:rsidRPr="0013218D">
        <w:rPr>
          <w:rFonts w:ascii="Trebuchet MS" w:hAnsi="Trebuchet MS" w:cs="Times New Roman"/>
          <w:noProof/>
          <w:lang w:val="en-US"/>
        </w:rPr>
        <w:drawing>
          <wp:inline distT="0" distB="0" distL="0" distR="0" wp14:anchorId="2C2E33A1" wp14:editId="7DFC2213">
            <wp:extent cx="5607050" cy="3517629"/>
            <wp:effectExtent l="0" t="0" r="0" b="6985"/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 l="1763" t="146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0793" cy="3526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0180B36" w14:textId="77777777" w:rsidR="0062025E" w:rsidRPr="0013218D" w:rsidRDefault="009A16DA" w:rsidP="009A16DA">
      <w:pPr>
        <w:rPr>
          <w:rFonts w:ascii="Trebuchet MS" w:hAnsi="Trebuchet MS" w:cs="Times New Roman"/>
        </w:rPr>
      </w:pPr>
      <w:r w:rsidRPr="0013218D">
        <w:rPr>
          <w:rFonts w:ascii="Trebuchet MS" w:hAnsi="Trebuchet MS" w:cs="Times New Roman"/>
          <w:b/>
          <w:u w:val="single"/>
        </w:rPr>
        <w:t>Step 3:</w:t>
      </w:r>
      <w:r w:rsidRPr="0013218D">
        <w:rPr>
          <w:rFonts w:ascii="Trebuchet MS" w:hAnsi="Trebuchet MS" w:cs="Times New Roman"/>
        </w:rPr>
        <w:t xml:space="preserve"> Complete the</w:t>
      </w:r>
      <w:r w:rsidR="0062025E" w:rsidRPr="0013218D">
        <w:rPr>
          <w:rFonts w:ascii="Trebuchet MS" w:hAnsi="Trebuchet MS" w:cs="Times New Roman"/>
        </w:rPr>
        <w:t xml:space="preserve"> relevant section below.</w:t>
      </w:r>
    </w:p>
    <w:p w14:paraId="15730F54" w14:textId="77777777" w:rsidR="0062025E" w:rsidRPr="0013218D" w:rsidRDefault="0062025E" w:rsidP="0062025E">
      <w:pPr>
        <w:pStyle w:val="ListParagraph"/>
        <w:numPr>
          <w:ilvl w:val="0"/>
          <w:numId w:val="11"/>
        </w:numPr>
        <w:rPr>
          <w:rFonts w:ascii="Trebuchet MS" w:hAnsi="Trebuchet MS" w:cs="Times New Roman"/>
        </w:rPr>
      </w:pPr>
      <w:r w:rsidRPr="0013218D">
        <w:rPr>
          <w:rFonts w:ascii="Trebuchet MS" w:hAnsi="Trebuchet MS" w:cs="Times New Roman"/>
          <w:b/>
        </w:rPr>
        <w:lastRenderedPageBreak/>
        <w:t xml:space="preserve">Request new </w:t>
      </w:r>
      <w:r w:rsidR="00244A75" w:rsidRPr="0013218D">
        <w:rPr>
          <w:rFonts w:ascii="Trebuchet MS" w:hAnsi="Trebuchet MS" w:cs="Times New Roman"/>
          <w:b/>
        </w:rPr>
        <w:t>EIC code</w:t>
      </w:r>
      <w:r w:rsidRPr="0013218D">
        <w:rPr>
          <w:rFonts w:ascii="Trebuchet MS" w:hAnsi="Trebuchet MS" w:cs="Times New Roman"/>
          <w:b/>
        </w:rPr>
        <w:t>:</w:t>
      </w:r>
      <w:r w:rsidRPr="0013218D">
        <w:rPr>
          <w:rFonts w:ascii="Trebuchet MS" w:hAnsi="Trebuchet MS" w:cs="Times New Roman"/>
        </w:rPr>
        <w:t xml:space="preserve"> Please complete the </w:t>
      </w:r>
      <w:r w:rsidRPr="0013218D">
        <w:rPr>
          <w:rFonts w:ascii="Trebuchet MS" w:hAnsi="Trebuchet MS" w:cs="Times New Roman"/>
          <w:i/>
        </w:rPr>
        <w:t xml:space="preserve">“creation of </w:t>
      </w:r>
      <w:r w:rsidR="00244A75" w:rsidRPr="0013218D">
        <w:rPr>
          <w:rFonts w:ascii="Trebuchet MS" w:hAnsi="Trebuchet MS" w:cs="Times New Roman"/>
          <w:i/>
        </w:rPr>
        <w:t>EIC code</w:t>
      </w:r>
      <w:r w:rsidRPr="0013218D">
        <w:rPr>
          <w:rFonts w:ascii="Trebuchet MS" w:hAnsi="Trebuchet MS" w:cs="Times New Roman"/>
          <w:i/>
        </w:rPr>
        <w:t>”</w:t>
      </w:r>
      <w:r w:rsidRPr="0013218D">
        <w:rPr>
          <w:rFonts w:ascii="Trebuchet MS" w:hAnsi="Trebuchet MS" w:cs="Times New Roman"/>
        </w:rPr>
        <w:t xml:space="preserve"> section </w:t>
      </w:r>
      <w:proofErr w:type="gramStart"/>
      <w:r w:rsidRPr="0013218D">
        <w:rPr>
          <w:rFonts w:ascii="Trebuchet MS" w:hAnsi="Trebuchet MS" w:cs="Times New Roman"/>
        </w:rPr>
        <w:t>only</w:t>
      </w:r>
      <w:proofErr w:type="gramEnd"/>
    </w:p>
    <w:p w14:paraId="7A1FD4E4" w14:textId="77777777" w:rsidR="0062025E" w:rsidRPr="0013218D" w:rsidRDefault="0062025E" w:rsidP="0062025E">
      <w:pPr>
        <w:pStyle w:val="ListParagraph"/>
        <w:numPr>
          <w:ilvl w:val="0"/>
          <w:numId w:val="11"/>
        </w:numPr>
        <w:rPr>
          <w:rFonts w:ascii="Trebuchet MS" w:hAnsi="Trebuchet MS" w:cs="Times New Roman"/>
        </w:rPr>
      </w:pPr>
      <w:r w:rsidRPr="0013218D">
        <w:rPr>
          <w:rFonts w:ascii="Trebuchet MS" w:hAnsi="Trebuchet MS" w:cs="Times New Roman"/>
          <w:b/>
        </w:rPr>
        <w:t xml:space="preserve">Request update of attributes attached to existing </w:t>
      </w:r>
      <w:r w:rsidR="00244A75" w:rsidRPr="0013218D">
        <w:rPr>
          <w:rFonts w:ascii="Trebuchet MS" w:hAnsi="Trebuchet MS" w:cs="Times New Roman"/>
          <w:b/>
        </w:rPr>
        <w:t>EIC code</w:t>
      </w:r>
      <w:r w:rsidRPr="0013218D">
        <w:rPr>
          <w:rFonts w:ascii="Trebuchet MS" w:hAnsi="Trebuchet MS" w:cs="Times New Roman"/>
          <w:b/>
        </w:rPr>
        <w:t>:</w:t>
      </w:r>
      <w:r w:rsidRPr="0013218D">
        <w:rPr>
          <w:rFonts w:ascii="Trebuchet MS" w:hAnsi="Trebuchet MS" w:cs="Times New Roman"/>
        </w:rPr>
        <w:t xml:space="preserve"> Please complete the “</w:t>
      </w:r>
      <w:r w:rsidRPr="0013218D">
        <w:rPr>
          <w:rFonts w:ascii="Trebuchet MS" w:hAnsi="Trebuchet MS" w:cs="Times New Roman"/>
          <w:i/>
        </w:rPr>
        <w:t>Update of information for existing code”</w:t>
      </w:r>
      <w:r w:rsidRPr="0013218D">
        <w:rPr>
          <w:rFonts w:ascii="Trebuchet MS" w:hAnsi="Trebuchet MS" w:cs="Times New Roman"/>
        </w:rPr>
        <w:t xml:space="preserve"> section </w:t>
      </w:r>
      <w:proofErr w:type="gramStart"/>
      <w:r w:rsidRPr="0013218D">
        <w:rPr>
          <w:rFonts w:ascii="Trebuchet MS" w:hAnsi="Trebuchet MS" w:cs="Times New Roman"/>
        </w:rPr>
        <w:t>only</w:t>
      </w:r>
      <w:proofErr w:type="gramEnd"/>
    </w:p>
    <w:p w14:paraId="323724B1" w14:textId="77777777" w:rsidR="0062025E" w:rsidRPr="0013218D" w:rsidRDefault="0062025E" w:rsidP="0062025E">
      <w:pPr>
        <w:pStyle w:val="ListParagraph"/>
        <w:numPr>
          <w:ilvl w:val="0"/>
          <w:numId w:val="11"/>
        </w:numPr>
        <w:rPr>
          <w:rFonts w:ascii="Trebuchet MS" w:hAnsi="Trebuchet MS" w:cs="Times New Roman"/>
        </w:rPr>
      </w:pPr>
      <w:r w:rsidRPr="0013218D">
        <w:rPr>
          <w:rFonts w:ascii="Trebuchet MS" w:hAnsi="Trebuchet MS" w:cs="Times New Roman"/>
          <w:b/>
        </w:rPr>
        <w:t xml:space="preserve">Request deactivation of existing </w:t>
      </w:r>
      <w:r w:rsidR="00244A75" w:rsidRPr="0013218D">
        <w:rPr>
          <w:rFonts w:ascii="Trebuchet MS" w:hAnsi="Trebuchet MS" w:cs="Times New Roman"/>
          <w:b/>
        </w:rPr>
        <w:t>EIC code</w:t>
      </w:r>
      <w:r w:rsidRPr="0013218D">
        <w:rPr>
          <w:rFonts w:ascii="Trebuchet MS" w:hAnsi="Trebuchet MS" w:cs="Times New Roman"/>
          <w:b/>
        </w:rPr>
        <w:t>:</w:t>
      </w:r>
      <w:r w:rsidRPr="0013218D">
        <w:rPr>
          <w:rFonts w:ascii="Trebuchet MS" w:hAnsi="Trebuchet MS" w:cs="Times New Roman"/>
        </w:rPr>
        <w:t xml:space="preserve"> Please complete the </w:t>
      </w:r>
      <w:r w:rsidRPr="0013218D">
        <w:rPr>
          <w:rFonts w:ascii="Trebuchet MS" w:hAnsi="Trebuchet MS" w:cs="Times New Roman"/>
          <w:i/>
        </w:rPr>
        <w:t xml:space="preserve">“Deactivation of </w:t>
      </w:r>
      <w:r w:rsidR="00244A75" w:rsidRPr="0013218D">
        <w:rPr>
          <w:rFonts w:ascii="Trebuchet MS" w:hAnsi="Trebuchet MS" w:cs="Times New Roman"/>
          <w:i/>
        </w:rPr>
        <w:t>EIC code</w:t>
      </w:r>
      <w:r w:rsidRPr="0013218D">
        <w:rPr>
          <w:rFonts w:ascii="Trebuchet MS" w:hAnsi="Trebuchet MS" w:cs="Times New Roman"/>
          <w:i/>
        </w:rPr>
        <w:t>”</w:t>
      </w:r>
      <w:r w:rsidRPr="0013218D">
        <w:rPr>
          <w:rFonts w:ascii="Trebuchet MS" w:hAnsi="Trebuchet MS" w:cs="Times New Roman"/>
        </w:rPr>
        <w:t xml:space="preserve"> section only.</w:t>
      </w:r>
    </w:p>
    <w:p w14:paraId="08876981" w14:textId="77777777" w:rsidR="009A16DA" w:rsidRPr="0013218D" w:rsidRDefault="0062025E" w:rsidP="00DD19EA">
      <w:pPr>
        <w:jc w:val="both"/>
        <w:rPr>
          <w:rFonts w:ascii="Trebuchet MS" w:hAnsi="Trebuchet MS" w:cs="Times New Roman"/>
        </w:rPr>
      </w:pPr>
      <w:r w:rsidRPr="0013218D">
        <w:rPr>
          <w:rFonts w:ascii="Trebuchet MS" w:hAnsi="Trebuchet MS" w:cs="Times New Roman"/>
        </w:rPr>
        <w:t xml:space="preserve">Please </w:t>
      </w:r>
      <w:r w:rsidR="009A16DA" w:rsidRPr="0013218D">
        <w:rPr>
          <w:rFonts w:ascii="Trebuchet MS" w:hAnsi="Trebuchet MS" w:cs="Times New Roman"/>
        </w:rPr>
        <w:t xml:space="preserve">refer to answers </w:t>
      </w:r>
      <w:r w:rsidRPr="0013218D">
        <w:rPr>
          <w:rFonts w:ascii="Trebuchet MS" w:hAnsi="Trebuchet MS" w:cs="Times New Roman"/>
        </w:rPr>
        <w:t>4, 6 and 7</w:t>
      </w:r>
      <w:r w:rsidR="009A16DA" w:rsidRPr="0013218D">
        <w:rPr>
          <w:rFonts w:ascii="Trebuchet MS" w:hAnsi="Trebuchet MS" w:cs="Times New Roman"/>
        </w:rPr>
        <w:t xml:space="preserve"> above</w:t>
      </w:r>
      <w:r w:rsidRPr="0013218D">
        <w:rPr>
          <w:rFonts w:ascii="Trebuchet MS" w:hAnsi="Trebuchet MS" w:cs="Times New Roman"/>
        </w:rPr>
        <w:t xml:space="preserve"> for guidance on the relevant section. </w:t>
      </w:r>
    </w:p>
    <w:p w14:paraId="4DE72D1D" w14:textId="77777777" w:rsidR="004A5D32" w:rsidRPr="0013218D" w:rsidRDefault="004A5D32" w:rsidP="00DD19EA">
      <w:pPr>
        <w:jc w:val="both"/>
        <w:rPr>
          <w:rFonts w:ascii="Trebuchet MS" w:hAnsi="Trebuchet MS" w:cs="Times New Roman"/>
          <w:b/>
          <w:u w:val="single"/>
        </w:rPr>
      </w:pPr>
      <w:r w:rsidRPr="0013218D">
        <w:rPr>
          <w:rFonts w:ascii="Trebuchet MS" w:hAnsi="Trebuchet MS" w:cs="Times New Roman"/>
        </w:rPr>
        <w:t xml:space="preserve">For new </w:t>
      </w:r>
      <w:r w:rsidR="00244A75" w:rsidRPr="0013218D">
        <w:rPr>
          <w:rFonts w:ascii="Trebuchet MS" w:hAnsi="Trebuchet MS" w:cs="Times New Roman"/>
        </w:rPr>
        <w:t>EIC code</w:t>
      </w:r>
      <w:r w:rsidRPr="0013218D">
        <w:rPr>
          <w:rFonts w:ascii="Trebuchet MS" w:hAnsi="Trebuchet MS" w:cs="Times New Roman"/>
        </w:rPr>
        <w:t xml:space="preserve"> Requests, this form relates to new requests for all code types. Please refer to the comments detailed in each field when completing step 3.</w:t>
      </w:r>
    </w:p>
    <w:p w14:paraId="38BA94AB" w14:textId="77777777" w:rsidR="0052546E" w:rsidRPr="0013218D" w:rsidRDefault="0052546E" w:rsidP="0052546E">
      <w:pPr>
        <w:rPr>
          <w:rFonts w:ascii="Trebuchet MS" w:hAnsi="Trebuchet MS" w:cs="Times New Roman"/>
        </w:rPr>
      </w:pPr>
    </w:p>
    <w:p w14:paraId="5FED25B0" w14:textId="77777777" w:rsidR="0052546E" w:rsidRPr="0013218D" w:rsidRDefault="00D531DF" w:rsidP="0052546E">
      <w:pPr>
        <w:rPr>
          <w:rFonts w:ascii="Trebuchet MS" w:hAnsi="Trebuchet MS" w:cs="Times New Roman"/>
        </w:rPr>
      </w:pPr>
      <w:r w:rsidRPr="0013218D">
        <w:rPr>
          <w:rFonts w:ascii="Trebuchet MS" w:hAnsi="Trebuchet MS" w:cs="Times New Roman"/>
          <w:noProof/>
          <w:lang w:val="en-US"/>
        </w:rPr>
        <w:drawing>
          <wp:inline distT="0" distB="0" distL="0" distR="0" wp14:anchorId="4B919C35" wp14:editId="13B52546">
            <wp:extent cx="5530850" cy="5472348"/>
            <wp:effectExtent l="19050" t="19050" r="12700" b="14605"/>
            <wp:docPr id="10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0524" cy="548192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7CBCD9F" w14:textId="77777777" w:rsidR="0052546E" w:rsidRPr="0013218D" w:rsidRDefault="004A5D32" w:rsidP="00DD19EA">
      <w:pPr>
        <w:jc w:val="both"/>
        <w:rPr>
          <w:rFonts w:ascii="Trebuchet MS" w:hAnsi="Trebuchet MS" w:cs="Times New Roman"/>
        </w:rPr>
      </w:pPr>
      <w:r w:rsidRPr="0013218D">
        <w:rPr>
          <w:rFonts w:ascii="Trebuchet MS" w:hAnsi="Trebuchet MS" w:cs="Times New Roman"/>
          <w:b/>
          <w:u w:val="single"/>
        </w:rPr>
        <w:lastRenderedPageBreak/>
        <w:t>Step 4:</w:t>
      </w:r>
      <w:r w:rsidR="000132F8" w:rsidRPr="0013218D">
        <w:rPr>
          <w:rFonts w:ascii="Trebuchet MS" w:hAnsi="Trebuchet MS" w:cs="Times New Roman"/>
        </w:rPr>
        <w:t xml:space="preserve"> Sign off and </w:t>
      </w:r>
      <w:r w:rsidR="00C350F3" w:rsidRPr="0013218D">
        <w:rPr>
          <w:rFonts w:ascii="Trebuchet MS" w:hAnsi="Trebuchet MS" w:cs="Times New Roman"/>
        </w:rPr>
        <w:t>tick the three tick boxes to confirm agreement with these terms</w:t>
      </w:r>
      <w:r w:rsidR="006B7B76" w:rsidRPr="0013218D">
        <w:rPr>
          <w:rFonts w:ascii="Trebuchet MS" w:hAnsi="Trebuchet MS" w:cs="Times New Roman"/>
        </w:rPr>
        <w:t xml:space="preserve"> with respect to the </w:t>
      </w:r>
      <w:r w:rsidR="00244A75" w:rsidRPr="0013218D">
        <w:rPr>
          <w:rFonts w:ascii="Trebuchet MS" w:hAnsi="Trebuchet MS" w:cs="Times New Roman"/>
        </w:rPr>
        <w:t>EIC code</w:t>
      </w:r>
      <w:r w:rsidR="00C350F3" w:rsidRPr="0013218D">
        <w:rPr>
          <w:rFonts w:ascii="Trebuchet MS" w:hAnsi="Trebuchet MS" w:cs="Times New Roman"/>
        </w:rPr>
        <w:t xml:space="preserve"> being requested. These tick boxes are not applicable to requests to update or deactivate existing </w:t>
      </w:r>
      <w:r w:rsidR="00244A75" w:rsidRPr="0013218D">
        <w:rPr>
          <w:rFonts w:ascii="Trebuchet MS" w:hAnsi="Trebuchet MS" w:cs="Times New Roman"/>
        </w:rPr>
        <w:t>EIC code</w:t>
      </w:r>
      <w:r w:rsidR="00C350F3" w:rsidRPr="0013218D">
        <w:rPr>
          <w:rFonts w:ascii="Trebuchet MS" w:hAnsi="Trebuchet MS" w:cs="Times New Roman"/>
        </w:rPr>
        <w:t>(s).</w:t>
      </w:r>
    </w:p>
    <w:p w14:paraId="509C09D4" w14:textId="77777777" w:rsidR="0049777D" w:rsidRPr="0013218D" w:rsidRDefault="0052546E" w:rsidP="0049777D">
      <w:pPr>
        <w:jc w:val="center"/>
        <w:rPr>
          <w:rFonts w:ascii="Trebuchet MS" w:hAnsi="Trebuchet MS" w:cs="Times New Roman"/>
          <w:b/>
          <w:u w:val="single"/>
        </w:rPr>
      </w:pPr>
      <w:r w:rsidRPr="0013218D">
        <w:rPr>
          <w:rFonts w:ascii="Trebuchet MS" w:hAnsi="Trebuchet MS" w:cs="Times New Roman"/>
          <w:b/>
          <w:u w:val="single"/>
        </w:rPr>
        <w:t>Exam</w:t>
      </w:r>
      <w:r w:rsidR="006D3900" w:rsidRPr="0013218D">
        <w:rPr>
          <w:rFonts w:ascii="Trebuchet MS" w:hAnsi="Trebuchet MS" w:cs="Times New Roman"/>
          <w:b/>
          <w:u w:val="single"/>
        </w:rPr>
        <w:t>ple of new EIC ‘W’ c</w:t>
      </w:r>
      <w:r w:rsidR="006B7B76" w:rsidRPr="0013218D">
        <w:rPr>
          <w:rFonts w:ascii="Trebuchet MS" w:hAnsi="Trebuchet MS" w:cs="Times New Roman"/>
          <w:b/>
          <w:u w:val="single"/>
        </w:rPr>
        <w:t>ode Request</w:t>
      </w:r>
    </w:p>
    <w:p w14:paraId="0D31E548" w14:textId="77777777" w:rsidR="00DD19EA" w:rsidRDefault="006B7B76" w:rsidP="006B7B76">
      <w:pPr>
        <w:rPr>
          <w:rFonts w:ascii="Trebuchet MS" w:hAnsi="Trebuchet MS" w:cs="Times New Roman"/>
        </w:rPr>
      </w:pPr>
      <w:r w:rsidRPr="0013218D">
        <w:rPr>
          <w:rFonts w:ascii="Trebuchet MS" w:hAnsi="Trebuchet MS" w:cs="Times New Roman"/>
        </w:rPr>
        <w:t>The screen shot below shows an example of an EIC W code request form.</w:t>
      </w:r>
    </w:p>
    <w:p w14:paraId="4E35B7C6" w14:textId="77777777" w:rsidR="00414284" w:rsidRDefault="00414284" w:rsidP="006B7B76">
      <w:pPr>
        <w:rPr>
          <w:rFonts w:ascii="Trebuchet MS" w:hAnsi="Trebuchet MS" w:cs="Times New Roman"/>
        </w:rPr>
      </w:pPr>
    </w:p>
    <w:p w14:paraId="7DD7FEBE" w14:textId="77777777" w:rsidR="00414284" w:rsidRDefault="00414284" w:rsidP="006B7B76">
      <w:pPr>
        <w:rPr>
          <w:rFonts w:ascii="Trebuchet MS" w:hAnsi="Trebuchet MS" w:cs="Times New Roman"/>
        </w:rPr>
      </w:pPr>
    </w:p>
    <w:p w14:paraId="6254BABA" w14:textId="77777777" w:rsidR="00414284" w:rsidRPr="0013218D" w:rsidRDefault="00414284" w:rsidP="006B7B76">
      <w:pPr>
        <w:rPr>
          <w:rFonts w:ascii="Trebuchet MS" w:hAnsi="Trebuchet MS" w:cs="Times New Roman"/>
        </w:rPr>
      </w:pPr>
    </w:p>
    <w:p w14:paraId="678C6D93" w14:textId="77777777" w:rsidR="0049777D" w:rsidRPr="0013218D" w:rsidRDefault="0049777D" w:rsidP="0049777D">
      <w:pPr>
        <w:rPr>
          <w:rFonts w:ascii="Trebuchet MS" w:hAnsi="Trebuchet MS" w:cs="Times New Roman"/>
          <w:b/>
          <w:u w:val="single"/>
        </w:rPr>
      </w:pPr>
      <w:r w:rsidRPr="0013218D">
        <w:rPr>
          <w:rFonts w:ascii="Trebuchet MS" w:hAnsi="Trebuchet MS" w:cs="Times New Roman"/>
          <w:b/>
          <w:u w:val="single"/>
        </w:rPr>
        <w:t>Step 1:</w:t>
      </w:r>
    </w:p>
    <w:p w14:paraId="115491D9" w14:textId="77777777" w:rsidR="0076684D" w:rsidRPr="0013218D" w:rsidRDefault="0076684D" w:rsidP="0076684D">
      <w:pPr>
        <w:jc w:val="right"/>
        <w:rPr>
          <w:rFonts w:ascii="Trebuchet MS" w:hAnsi="Trebuchet MS" w:cs="Times New Roman"/>
          <w:u w:val="single"/>
        </w:rPr>
      </w:pPr>
      <w:r w:rsidRPr="0013218D">
        <w:rPr>
          <w:rFonts w:ascii="Trebuchet MS" w:hAnsi="Trebuchet MS" w:cs="Times New Roman"/>
          <w:noProof/>
          <w:u w:val="single"/>
          <w:lang w:val="en-US"/>
        </w:rPr>
        <w:drawing>
          <wp:inline distT="0" distB="0" distL="0" distR="0" wp14:anchorId="41E09E26" wp14:editId="611FF098">
            <wp:extent cx="5943600" cy="914400"/>
            <wp:effectExtent l="19050" t="0" r="0" b="0"/>
            <wp:docPr id="6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46BE574" w14:textId="77777777" w:rsidR="0076684D" w:rsidRPr="0013218D" w:rsidRDefault="0049777D" w:rsidP="0052546E">
      <w:pPr>
        <w:rPr>
          <w:rFonts w:ascii="Trebuchet MS" w:hAnsi="Trebuchet MS" w:cs="Times New Roman"/>
          <w:b/>
          <w:u w:val="single"/>
        </w:rPr>
      </w:pPr>
      <w:r w:rsidRPr="0013218D">
        <w:rPr>
          <w:rFonts w:ascii="Trebuchet MS" w:hAnsi="Trebuchet MS" w:cs="Times New Roman"/>
          <w:b/>
          <w:u w:val="single"/>
        </w:rPr>
        <w:t>Step 2:</w:t>
      </w:r>
    </w:p>
    <w:p w14:paraId="6A4E991C" w14:textId="77777777" w:rsidR="0076684D" w:rsidRPr="0013218D" w:rsidRDefault="00D47C69" w:rsidP="0052546E">
      <w:pPr>
        <w:rPr>
          <w:rFonts w:ascii="Trebuchet MS" w:hAnsi="Trebuchet MS" w:cs="Times New Roman"/>
          <w:u w:val="single"/>
        </w:rPr>
      </w:pPr>
      <w:r w:rsidRPr="0013218D">
        <w:rPr>
          <w:rFonts w:ascii="Trebuchet MS" w:hAnsi="Trebuchet MS" w:cs="Times New Roman"/>
          <w:noProof/>
          <w:u w:val="single"/>
          <w:lang w:val="en-US"/>
        </w:rPr>
        <w:drawing>
          <wp:inline distT="0" distB="0" distL="0" distR="0" wp14:anchorId="215DDA6D" wp14:editId="28914DF5">
            <wp:extent cx="5943600" cy="4128489"/>
            <wp:effectExtent l="19050" t="0" r="0" b="0"/>
            <wp:docPr id="1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28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454BEAE" w14:textId="77777777" w:rsidR="0049777D" w:rsidRPr="0013218D" w:rsidRDefault="0049777D" w:rsidP="0052546E">
      <w:pPr>
        <w:rPr>
          <w:rFonts w:ascii="Trebuchet MS" w:hAnsi="Trebuchet MS" w:cs="Times New Roman"/>
          <w:b/>
          <w:u w:val="single"/>
        </w:rPr>
      </w:pPr>
      <w:r w:rsidRPr="0013218D">
        <w:rPr>
          <w:rFonts w:ascii="Trebuchet MS" w:hAnsi="Trebuchet MS" w:cs="Times New Roman"/>
          <w:b/>
          <w:u w:val="single"/>
        </w:rPr>
        <w:lastRenderedPageBreak/>
        <w:t>Step 3:</w:t>
      </w:r>
    </w:p>
    <w:p w14:paraId="22240E8D" w14:textId="77777777" w:rsidR="0076684D" w:rsidRPr="0013218D" w:rsidRDefault="00D47C69" w:rsidP="0052546E">
      <w:pPr>
        <w:rPr>
          <w:rFonts w:ascii="Trebuchet MS" w:hAnsi="Trebuchet MS" w:cs="Times New Roman"/>
          <w:u w:val="single"/>
        </w:rPr>
      </w:pPr>
      <w:r w:rsidRPr="0013218D">
        <w:rPr>
          <w:rFonts w:ascii="Trebuchet MS" w:hAnsi="Trebuchet MS" w:cs="Times New Roman"/>
          <w:noProof/>
          <w:u w:val="single"/>
          <w:lang w:val="en-US"/>
        </w:rPr>
        <w:drawing>
          <wp:inline distT="0" distB="0" distL="0" distR="0" wp14:anchorId="696878FB" wp14:editId="67F6323D">
            <wp:extent cx="5943600" cy="1261018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610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C4EFBEE" w14:textId="77777777" w:rsidR="00DD19EA" w:rsidRPr="0013218D" w:rsidRDefault="00DD19EA" w:rsidP="0052546E">
      <w:pPr>
        <w:rPr>
          <w:rFonts w:ascii="Trebuchet MS" w:hAnsi="Trebuchet MS" w:cs="Times New Roman"/>
          <w:b/>
          <w:u w:val="single"/>
        </w:rPr>
      </w:pPr>
    </w:p>
    <w:p w14:paraId="5D23C8F4" w14:textId="77777777" w:rsidR="0049777D" w:rsidRPr="0013218D" w:rsidRDefault="0049777D" w:rsidP="0052546E">
      <w:pPr>
        <w:rPr>
          <w:rFonts w:ascii="Trebuchet MS" w:hAnsi="Trebuchet MS" w:cs="Times New Roman"/>
          <w:b/>
          <w:u w:val="single"/>
        </w:rPr>
      </w:pPr>
      <w:r w:rsidRPr="0013218D">
        <w:rPr>
          <w:rFonts w:ascii="Trebuchet MS" w:hAnsi="Trebuchet MS" w:cs="Times New Roman"/>
          <w:b/>
          <w:u w:val="single"/>
        </w:rPr>
        <w:t>Step 4:</w:t>
      </w:r>
    </w:p>
    <w:p w14:paraId="40E11D45" w14:textId="77777777" w:rsidR="0076684D" w:rsidRPr="00AE1B63" w:rsidRDefault="00D47C69" w:rsidP="0052546E">
      <w:pPr>
        <w:rPr>
          <w:rFonts w:ascii="Trebuchet MS" w:hAnsi="Trebuchet MS" w:cs="Times New Roman"/>
          <w:sz w:val="24"/>
          <w:szCs w:val="24"/>
          <w:u w:val="single"/>
        </w:rPr>
      </w:pPr>
      <w:r w:rsidRPr="00AE1B63">
        <w:rPr>
          <w:rFonts w:ascii="Trebuchet MS" w:hAnsi="Trebuchet MS" w:cs="Times New Roman"/>
          <w:noProof/>
          <w:sz w:val="24"/>
          <w:szCs w:val="24"/>
          <w:u w:val="single"/>
          <w:lang w:val="en-US"/>
        </w:rPr>
        <w:drawing>
          <wp:inline distT="0" distB="0" distL="0" distR="0" wp14:anchorId="6AF22E11" wp14:editId="67DE2F32">
            <wp:extent cx="5943600" cy="1686007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86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6684D" w:rsidRPr="00AE1B63" w:rsidSect="00D93E27">
      <w:footerReference w:type="default" r:id="rId3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70372" w14:textId="77777777" w:rsidR="005C21C8" w:rsidRDefault="005C21C8" w:rsidP="00EB497C">
      <w:pPr>
        <w:spacing w:after="0" w:line="240" w:lineRule="auto"/>
      </w:pPr>
      <w:r>
        <w:separator/>
      </w:r>
    </w:p>
  </w:endnote>
  <w:endnote w:type="continuationSeparator" w:id="0">
    <w:p w14:paraId="077CB0E0" w14:textId="77777777" w:rsidR="005C21C8" w:rsidRDefault="005C21C8" w:rsidP="00EB4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777907"/>
      <w:docPartObj>
        <w:docPartGallery w:val="Page Numbers (Bottom of Page)"/>
        <w:docPartUnique/>
      </w:docPartObj>
    </w:sdtPr>
    <w:sdtContent>
      <w:p w14:paraId="5589C221" w14:textId="77777777" w:rsidR="00C41F6A" w:rsidRDefault="00DE14E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23D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0E96287" w14:textId="77777777" w:rsidR="00C41F6A" w:rsidRDefault="00C41F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F564D" w14:textId="77777777" w:rsidR="005C21C8" w:rsidRDefault="005C21C8" w:rsidP="00EB497C">
      <w:pPr>
        <w:spacing w:after="0" w:line="240" w:lineRule="auto"/>
      </w:pPr>
      <w:r>
        <w:separator/>
      </w:r>
    </w:p>
  </w:footnote>
  <w:footnote w:type="continuationSeparator" w:id="0">
    <w:p w14:paraId="35113B03" w14:textId="77777777" w:rsidR="005C21C8" w:rsidRDefault="005C21C8" w:rsidP="00EB49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54D36"/>
    <w:multiLevelType w:val="hybridMultilevel"/>
    <w:tmpl w:val="BC66354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5906FD"/>
    <w:multiLevelType w:val="hybridMultilevel"/>
    <w:tmpl w:val="7D0EE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51F35"/>
    <w:multiLevelType w:val="hybridMultilevel"/>
    <w:tmpl w:val="BCAC9B9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7C24D1"/>
    <w:multiLevelType w:val="hybridMultilevel"/>
    <w:tmpl w:val="671ADAD8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9C07B7"/>
    <w:multiLevelType w:val="hybridMultilevel"/>
    <w:tmpl w:val="566E0CD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4063B7"/>
    <w:multiLevelType w:val="hybridMultilevel"/>
    <w:tmpl w:val="4AE821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53842B7"/>
    <w:multiLevelType w:val="hybridMultilevel"/>
    <w:tmpl w:val="2F2AB8B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EA41DE9"/>
    <w:multiLevelType w:val="hybridMultilevel"/>
    <w:tmpl w:val="09567EA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F7975B2"/>
    <w:multiLevelType w:val="hybridMultilevel"/>
    <w:tmpl w:val="F4D8C2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2F4AB6"/>
    <w:multiLevelType w:val="hybridMultilevel"/>
    <w:tmpl w:val="D3748BF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3C2BBE"/>
    <w:multiLevelType w:val="hybridMultilevel"/>
    <w:tmpl w:val="0D444128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83664089">
    <w:abstractNumId w:val="0"/>
  </w:num>
  <w:num w:numId="2" w16cid:durableId="1616281518">
    <w:abstractNumId w:val="3"/>
  </w:num>
  <w:num w:numId="3" w16cid:durableId="876620634">
    <w:abstractNumId w:val="10"/>
  </w:num>
  <w:num w:numId="4" w16cid:durableId="1081677506">
    <w:abstractNumId w:val="6"/>
  </w:num>
  <w:num w:numId="5" w16cid:durableId="1010833860">
    <w:abstractNumId w:val="2"/>
  </w:num>
  <w:num w:numId="6" w16cid:durableId="47843725">
    <w:abstractNumId w:val="4"/>
  </w:num>
  <w:num w:numId="7" w16cid:durableId="478347876">
    <w:abstractNumId w:val="9"/>
  </w:num>
  <w:num w:numId="8" w16cid:durableId="991251433">
    <w:abstractNumId w:val="1"/>
  </w:num>
  <w:num w:numId="9" w16cid:durableId="708991599">
    <w:abstractNumId w:val="8"/>
  </w:num>
  <w:num w:numId="10" w16cid:durableId="1559589117">
    <w:abstractNumId w:val="7"/>
  </w:num>
  <w:num w:numId="11" w16cid:durableId="1496425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E0C"/>
    <w:rsid w:val="000132F8"/>
    <w:rsid w:val="00022488"/>
    <w:rsid w:val="000402FA"/>
    <w:rsid w:val="00041930"/>
    <w:rsid w:val="00054FFB"/>
    <w:rsid w:val="00081B11"/>
    <w:rsid w:val="00086F74"/>
    <w:rsid w:val="000A097B"/>
    <w:rsid w:val="000C7A16"/>
    <w:rsid w:val="000D075A"/>
    <w:rsid w:val="000D4F9F"/>
    <w:rsid w:val="00114ED5"/>
    <w:rsid w:val="0013218D"/>
    <w:rsid w:val="00134F53"/>
    <w:rsid w:val="00143B7B"/>
    <w:rsid w:val="00192C90"/>
    <w:rsid w:val="001A1E0A"/>
    <w:rsid w:val="001C33C3"/>
    <w:rsid w:val="001F259B"/>
    <w:rsid w:val="00206F09"/>
    <w:rsid w:val="00213580"/>
    <w:rsid w:val="00217191"/>
    <w:rsid w:val="00221194"/>
    <w:rsid w:val="00244A75"/>
    <w:rsid w:val="00256755"/>
    <w:rsid w:val="00261143"/>
    <w:rsid w:val="002676D1"/>
    <w:rsid w:val="002823FE"/>
    <w:rsid w:val="00286C50"/>
    <w:rsid w:val="00297DDF"/>
    <w:rsid w:val="002D2C06"/>
    <w:rsid w:val="002D67DF"/>
    <w:rsid w:val="002E64E8"/>
    <w:rsid w:val="00326FC3"/>
    <w:rsid w:val="003303A3"/>
    <w:rsid w:val="00332CF7"/>
    <w:rsid w:val="00336046"/>
    <w:rsid w:val="0037106B"/>
    <w:rsid w:val="00373E0C"/>
    <w:rsid w:val="003B4F98"/>
    <w:rsid w:val="00414284"/>
    <w:rsid w:val="00425521"/>
    <w:rsid w:val="004330EB"/>
    <w:rsid w:val="004565EC"/>
    <w:rsid w:val="00460B0F"/>
    <w:rsid w:val="00467B7D"/>
    <w:rsid w:val="004835F7"/>
    <w:rsid w:val="00485779"/>
    <w:rsid w:val="00487CE3"/>
    <w:rsid w:val="0049708F"/>
    <w:rsid w:val="0049777D"/>
    <w:rsid w:val="004A5D32"/>
    <w:rsid w:val="004A69B6"/>
    <w:rsid w:val="004E18B8"/>
    <w:rsid w:val="00516426"/>
    <w:rsid w:val="0052399F"/>
    <w:rsid w:val="0052546E"/>
    <w:rsid w:val="00540ADD"/>
    <w:rsid w:val="00553A7D"/>
    <w:rsid w:val="00560269"/>
    <w:rsid w:val="00567640"/>
    <w:rsid w:val="005741EA"/>
    <w:rsid w:val="005A4A47"/>
    <w:rsid w:val="005A5431"/>
    <w:rsid w:val="005C21C8"/>
    <w:rsid w:val="005C3824"/>
    <w:rsid w:val="0062025E"/>
    <w:rsid w:val="006250DA"/>
    <w:rsid w:val="0063142D"/>
    <w:rsid w:val="00635B58"/>
    <w:rsid w:val="006A0B3D"/>
    <w:rsid w:val="006A3268"/>
    <w:rsid w:val="006B7B76"/>
    <w:rsid w:val="006B7FED"/>
    <w:rsid w:val="006D3900"/>
    <w:rsid w:val="00741D51"/>
    <w:rsid w:val="0074723B"/>
    <w:rsid w:val="0076684D"/>
    <w:rsid w:val="00777B62"/>
    <w:rsid w:val="00780E13"/>
    <w:rsid w:val="007B4F41"/>
    <w:rsid w:val="007C71EB"/>
    <w:rsid w:val="007D757B"/>
    <w:rsid w:val="007E2523"/>
    <w:rsid w:val="00810BFA"/>
    <w:rsid w:val="0081433B"/>
    <w:rsid w:val="00895D44"/>
    <w:rsid w:val="008E3E1D"/>
    <w:rsid w:val="008E45EE"/>
    <w:rsid w:val="00911C49"/>
    <w:rsid w:val="00912E2C"/>
    <w:rsid w:val="009239B9"/>
    <w:rsid w:val="00943A30"/>
    <w:rsid w:val="00945E3A"/>
    <w:rsid w:val="00960B80"/>
    <w:rsid w:val="009A16DA"/>
    <w:rsid w:val="009A602D"/>
    <w:rsid w:val="009C1361"/>
    <w:rsid w:val="009C634F"/>
    <w:rsid w:val="009E6984"/>
    <w:rsid w:val="009F6645"/>
    <w:rsid w:val="00A60F1C"/>
    <w:rsid w:val="00A639AC"/>
    <w:rsid w:val="00A9704E"/>
    <w:rsid w:val="00AD74F9"/>
    <w:rsid w:val="00AE1B63"/>
    <w:rsid w:val="00AF1A43"/>
    <w:rsid w:val="00B16C85"/>
    <w:rsid w:val="00B226AD"/>
    <w:rsid w:val="00B3520E"/>
    <w:rsid w:val="00B40BDD"/>
    <w:rsid w:val="00B53E47"/>
    <w:rsid w:val="00B86C68"/>
    <w:rsid w:val="00B96D87"/>
    <w:rsid w:val="00BB0F7A"/>
    <w:rsid w:val="00BC3D35"/>
    <w:rsid w:val="00BE3C67"/>
    <w:rsid w:val="00BF2234"/>
    <w:rsid w:val="00C11F05"/>
    <w:rsid w:val="00C23CF4"/>
    <w:rsid w:val="00C350F3"/>
    <w:rsid w:val="00C36D42"/>
    <w:rsid w:val="00C41F6A"/>
    <w:rsid w:val="00C56890"/>
    <w:rsid w:val="00C658A6"/>
    <w:rsid w:val="00C7739B"/>
    <w:rsid w:val="00C831E2"/>
    <w:rsid w:val="00C90CE9"/>
    <w:rsid w:val="00CA35C3"/>
    <w:rsid w:val="00CB58A6"/>
    <w:rsid w:val="00CB73CC"/>
    <w:rsid w:val="00CE372C"/>
    <w:rsid w:val="00CF6644"/>
    <w:rsid w:val="00D02DAE"/>
    <w:rsid w:val="00D03668"/>
    <w:rsid w:val="00D34258"/>
    <w:rsid w:val="00D46276"/>
    <w:rsid w:val="00D47C69"/>
    <w:rsid w:val="00D531DF"/>
    <w:rsid w:val="00D60C96"/>
    <w:rsid w:val="00D623D5"/>
    <w:rsid w:val="00D765E3"/>
    <w:rsid w:val="00D8735F"/>
    <w:rsid w:val="00D90DF8"/>
    <w:rsid w:val="00D93E27"/>
    <w:rsid w:val="00D9625E"/>
    <w:rsid w:val="00DD19EA"/>
    <w:rsid w:val="00DD29CC"/>
    <w:rsid w:val="00DD75BA"/>
    <w:rsid w:val="00DE14E6"/>
    <w:rsid w:val="00E33B2E"/>
    <w:rsid w:val="00E34725"/>
    <w:rsid w:val="00E467DB"/>
    <w:rsid w:val="00E53A7A"/>
    <w:rsid w:val="00E94A90"/>
    <w:rsid w:val="00EA3617"/>
    <w:rsid w:val="00EB497C"/>
    <w:rsid w:val="00EC1E7F"/>
    <w:rsid w:val="00EC73EB"/>
    <w:rsid w:val="00ED06C1"/>
    <w:rsid w:val="00ED259F"/>
    <w:rsid w:val="00EE7391"/>
    <w:rsid w:val="00F178DC"/>
    <w:rsid w:val="00F23A9D"/>
    <w:rsid w:val="00F4666E"/>
    <w:rsid w:val="00FA1153"/>
    <w:rsid w:val="00FC2769"/>
    <w:rsid w:val="00FD106E"/>
    <w:rsid w:val="00FD4905"/>
    <w:rsid w:val="00FF3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0D31A"/>
  <w15:docId w15:val="{63DC3F2A-3758-4533-8F84-A32E0E166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6C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189C9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3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E0C"/>
    <w:rPr>
      <w:rFonts w:ascii="Tahoma" w:hAnsi="Tahoma" w:cs="Tahoma"/>
      <w:sz w:val="16"/>
      <w:szCs w:val="16"/>
    </w:rPr>
  </w:style>
  <w:style w:type="paragraph" w:customStyle="1" w:styleId="SEMTitle">
    <w:name w:val="SEMTitle"/>
    <w:basedOn w:val="Normal"/>
    <w:rsid w:val="00373E0C"/>
    <w:pPr>
      <w:spacing w:before="100" w:after="0" w:line="240" w:lineRule="auto"/>
      <w:jc w:val="center"/>
    </w:pPr>
    <w:rPr>
      <w:rFonts w:ascii="Arial" w:eastAsia="Times New Roman" w:hAnsi="Arial" w:cs="Times New Roman"/>
      <w:sz w:val="48"/>
      <w:szCs w:val="20"/>
      <w:lang w:val="en-GB" w:bidi="en-US"/>
    </w:rPr>
  </w:style>
  <w:style w:type="character" w:customStyle="1" w:styleId="TableText">
    <w:name w:val="TableText"/>
    <w:rsid w:val="00BB0F7A"/>
    <w:rPr>
      <w:sz w:val="18"/>
    </w:rPr>
  </w:style>
  <w:style w:type="character" w:styleId="Hyperlink">
    <w:name w:val="Hyperlink"/>
    <w:basedOn w:val="DefaultParagraphFont"/>
    <w:uiPriority w:val="99"/>
    <w:unhideWhenUsed/>
    <w:rsid w:val="00D3425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34258"/>
    <w:pPr>
      <w:ind w:left="720"/>
      <w:contextualSpacing/>
    </w:pPr>
  </w:style>
  <w:style w:type="paragraph" w:customStyle="1" w:styleId="Default">
    <w:name w:val="Default"/>
    <w:rsid w:val="000A09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16C85"/>
    <w:rPr>
      <w:rFonts w:asciiTheme="majorHAnsi" w:eastAsiaTheme="majorEastAsia" w:hAnsiTheme="majorHAnsi" w:cstheme="majorBidi"/>
      <w:b/>
      <w:bCs/>
      <w:color w:val="4189C9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unhideWhenUsed/>
    <w:rsid w:val="00EB49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497C"/>
  </w:style>
  <w:style w:type="paragraph" w:styleId="Footer">
    <w:name w:val="footer"/>
    <w:basedOn w:val="Normal"/>
    <w:link w:val="FooterChar"/>
    <w:uiPriority w:val="99"/>
    <w:unhideWhenUsed/>
    <w:rsid w:val="00EB49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497C"/>
  </w:style>
  <w:style w:type="character" w:styleId="FollowedHyperlink">
    <w:name w:val="FollowedHyperlink"/>
    <w:basedOn w:val="DefaultParagraphFont"/>
    <w:uiPriority w:val="99"/>
    <w:semiHidden/>
    <w:unhideWhenUsed/>
    <w:rsid w:val="00DD19EA"/>
    <w:rPr>
      <w:color w:val="A99966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42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7888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4874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79798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eic@eirgrid.com" TargetMode="External"/><Relationship Id="rId18" Type="http://schemas.openxmlformats.org/officeDocument/2006/relationships/hyperlink" Target="https://www.eirgridgroup.com/site-files/library/EirGrid/EIC-Request-Form%20-%20November%202016.xlsm" TargetMode="External"/><Relationship Id="rId26" Type="http://schemas.openxmlformats.org/officeDocument/2006/relationships/image" Target="media/image3.png"/><Relationship Id="rId3" Type="http://schemas.openxmlformats.org/officeDocument/2006/relationships/customXml" Target="../customXml/item3.xml"/><Relationship Id="rId21" Type="http://schemas.openxmlformats.org/officeDocument/2006/relationships/hyperlink" Target="https://www.entsoe.eu/data/energy-identification-codes-eic/eic-code-lists/Pages/default.aspx" TargetMode="External"/><Relationship Id="rId34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eirgridgroup.com/site-files/library/EirGrid/EIC-Request-Form%20-%20November%202016.xlsm" TargetMode="External"/><Relationship Id="rId17" Type="http://schemas.openxmlformats.org/officeDocument/2006/relationships/hyperlink" Target="mailto:eic@eirgrid.com" TargetMode="External"/><Relationship Id="rId25" Type="http://schemas.openxmlformats.org/officeDocument/2006/relationships/hyperlink" Target="mailto:eic@eirgrid.com" TargetMode="External"/><Relationship Id="rId33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eirgridgroup.com/site-files/library/EirGrid/EIC-Request-Form%20-%20November%202016.xlsm" TargetMode="External"/><Relationship Id="rId20" Type="http://schemas.openxmlformats.org/officeDocument/2006/relationships/hyperlink" Target="http://www.eirgridgroup.com/customer-and-industry/general-customer-information/eic-codes/" TargetMode="External"/><Relationship Id="rId29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yperlink" Target="https://www.eirgridgroup.com/site-files/library/EirGrid/EIC-Request-Form%20-%20November%202016.xlsm" TargetMode="External"/><Relationship Id="rId32" Type="http://schemas.openxmlformats.org/officeDocument/2006/relationships/image" Target="media/image9.png"/><Relationship Id="rId5" Type="http://schemas.openxmlformats.org/officeDocument/2006/relationships/numbering" Target="numbering.xml"/><Relationship Id="rId15" Type="http://schemas.openxmlformats.org/officeDocument/2006/relationships/hyperlink" Target="mailto:eic@eirgrid.com" TargetMode="External"/><Relationship Id="rId23" Type="http://schemas.openxmlformats.org/officeDocument/2006/relationships/image" Target="media/image2.png"/><Relationship Id="rId28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hyperlink" Target="https://www.eirgridgroup.com/customer-and-industry/general-customer-information/eic-codes/" TargetMode="External"/><Relationship Id="rId31" Type="http://schemas.openxmlformats.org/officeDocument/2006/relationships/image" Target="media/image8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eirgridgroup.com/site-files/library/EirGrid/EIC-Request-Form%20-%20November%202016.xlsm" TargetMode="External"/><Relationship Id="rId22" Type="http://schemas.openxmlformats.org/officeDocument/2006/relationships/hyperlink" Target="https://www.entsoe.eu/data/energy-identification-codes-eic/Pages/default.aspx" TargetMode="External"/><Relationship Id="rId27" Type="http://schemas.openxmlformats.org/officeDocument/2006/relationships/image" Target="media/image4.png"/><Relationship Id="rId30" Type="http://schemas.openxmlformats.org/officeDocument/2006/relationships/image" Target="media/image7.pn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4">
      <a:dk1>
        <a:srgbClr val="000000"/>
      </a:dk1>
      <a:lt1>
        <a:srgbClr val="FFFFFF"/>
      </a:lt1>
      <a:dk2>
        <a:srgbClr val="006768"/>
      </a:dk2>
      <a:lt2>
        <a:srgbClr val="00A88E"/>
      </a:lt2>
      <a:accent1>
        <a:srgbClr val="4189C9"/>
      </a:accent1>
      <a:accent2>
        <a:srgbClr val="A99966"/>
      </a:accent2>
      <a:accent3>
        <a:srgbClr val="C6A1DC"/>
      </a:accent3>
      <a:accent4>
        <a:srgbClr val="FB6287"/>
      </a:accent4>
      <a:accent5>
        <a:srgbClr val="FFC341"/>
      </a:accent5>
      <a:accent6>
        <a:srgbClr val="BBBDC7"/>
      </a:accent6>
      <a:hlink>
        <a:srgbClr val="888B95"/>
      </a:hlink>
      <a:folHlink>
        <a:srgbClr val="A9996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9C5FED8F519E4AB4A77F6C753AC3F9" ma:contentTypeVersion="0" ma:contentTypeDescription="Create a new document." ma:contentTypeScope="" ma:versionID="4e4651178dfc698f3998e11dada9a0e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72D532-865F-4CAA-A1DF-D95865A418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D3F947-80EC-4824-979A-5FB257739918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DD53C7F9-8457-42A5-9A34-114BFB5B45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A7E20BF-2FA1-4C12-9105-6BDB3E936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1725</Words>
  <Characters>9834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EirGrid</Company>
  <LinksUpToDate>false</LinksUpToDate>
  <CharactersWithSpaces>11536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Broderick, Rochelle</dc:creator>
  <cp:lastModifiedBy>Hanifin, Diarmuid</cp:lastModifiedBy>
  <cp:revision>2</cp:revision>
  <dcterms:created xsi:type="dcterms:W3CDTF">2023-09-25T15:18:00Z</dcterms:created>
  <dcterms:modified xsi:type="dcterms:W3CDTF">2023-09-25T15:18:00Z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0x010100039C5FED8F519E4AB4A77F6C753AC3F9</vt:lpwstr>
  </property>
  <property fmtid="{D5CDD505-2E9C-101B-9397-08002B2CF9AE}" pid="3" name="MSIP_Label_4c99bc9a-9772-4b7e-bcf5-e39ce86bfb30_Enabled">
    <vt:lpwstr>true</vt:lpwstr>
  </property>
  <property fmtid="{D5CDD505-2E9C-101B-9397-08002B2CF9AE}" pid="4" name="MSIP_Label_4c99bc9a-9772-4b7e-bcf5-e39ce86bfb30_SetDate">
    <vt:lpwstr>2023-08-30T15:36:36Z</vt:lpwstr>
  </property>
  <property fmtid="{D5CDD505-2E9C-101B-9397-08002B2CF9AE}" pid="5" name="MSIP_Label_4c99bc9a-9772-4b7e-bcf5-e39ce86bfb30_Method">
    <vt:lpwstr>Standard</vt:lpwstr>
  </property>
  <property fmtid="{D5CDD505-2E9C-101B-9397-08002B2CF9AE}" pid="6" name="MSIP_Label_4c99bc9a-9772-4b7e-bcf5-e39ce86bfb30_Name">
    <vt:lpwstr>Internal</vt:lpwstr>
  </property>
  <property fmtid="{D5CDD505-2E9C-101B-9397-08002B2CF9AE}" pid="7" name="MSIP_Label_4c99bc9a-9772-4b7e-bcf5-e39ce86bfb30_SiteId">
    <vt:lpwstr>c1528ebb-73e5-4ac2-9d93-677ac4834cc5</vt:lpwstr>
  </property>
  <property fmtid="{D5CDD505-2E9C-101B-9397-08002B2CF9AE}" pid="8" name="MSIP_Label_4c99bc9a-9772-4b7e-bcf5-e39ce86bfb30_ActionId">
    <vt:lpwstr>515e69e4-111b-48ff-bde2-52bc5f85a229</vt:lpwstr>
  </property>
  <property fmtid="{D5CDD505-2E9C-101B-9397-08002B2CF9AE}" pid="9" name="MSIP_Label_4c99bc9a-9772-4b7e-bcf5-e39ce86bfb30_ContentBits">
    <vt:lpwstr>0</vt:lpwstr>
  </property>
</Properties>
</file>