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284"/>
        <w:gridCol w:w="3062"/>
        <w:gridCol w:w="3253"/>
      </w:tblGrid>
      <w:tr w:rsidR="006B6440" w14:paraId="2078C371" w14:textId="77777777" w:rsidTr="004169DB">
        <w:trPr>
          <w:jc w:val="center"/>
        </w:trPr>
        <w:tc>
          <w:tcPr>
            <w:tcW w:w="8599" w:type="dxa"/>
            <w:gridSpan w:val="3"/>
            <w:vAlign w:val="center"/>
          </w:tcPr>
          <w:p w14:paraId="68EB285F" w14:textId="77777777" w:rsidR="006B6440" w:rsidRDefault="006B6440" w:rsidP="004169DB">
            <w:pPr>
              <w:pStyle w:val="BodyText"/>
              <w:spacing w:line="300" w:lineRule="auto"/>
              <w:jc w:val="center"/>
            </w:pPr>
            <w:r>
              <w:t>Template change control details</w:t>
            </w:r>
          </w:p>
        </w:tc>
      </w:tr>
      <w:tr w:rsidR="006B6440" w14:paraId="63C43BD4" w14:textId="77777777" w:rsidTr="004169DB">
        <w:trPr>
          <w:jc w:val="center"/>
        </w:trPr>
        <w:tc>
          <w:tcPr>
            <w:tcW w:w="2284" w:type="dxa"/>
            <w:vAlign w:val="center"/>
          </w:tcPr>
          <w:p w14:paraId="53EE945A" w14:textId="77777777" w:rsidR="006B6440" w:rsidRDefault="006B6440" w:rsidP="004169DB">
            <w:pPr>
              <w:pStyle w:val="BodyText"/>
              <w:spacing w:line="300" w:lineRule="auto"/>
            </w:pPr>
            <w:r>
              <w:t>Version</w:t>
            </w:r>
          </w:p>
        </w:tc>
        <w:tc>
          <w:tcPr>
            <w:tcW w:w="3062" w:type="dxa"/>
            <w:vAlign w:val="center"/>
          </w:tcPr>
          <w:p w14:paraId="02BE136C" w14:textId="77777777" w:rsidR="006B6440" w:rsidRDefault="006B6440" w:rsidP="004169DB">
            <w:pPr>
              <w:pStyle w:val="BodyText"/>
              <w:spacing w:line="300" w:lineRule="auto"/>
            </w:pPr>
            <w:r>
              <w:t>Date</w:t>
            </w:r>
          </w:p>
        </w:tc>
        <w:tc>
          <w:tcPr>
            <w:tcW w:w="3253" w:type="dxa"/>
          </w:tcPr>
          <w:p w14:paraId="50FBB7BA" w14:textId="77777777" w:rsidR="006B6440" w:rsidRDefault="006B6440" w:rsidP="004169DB">
            <w:pPr>
              <w:pStyle w:val="BodyText"/>
              <w:spacing w:line="300" w:lineRule="auto"/>
            </w:pPr>
            <w:r>
              <w:t>Changes</w:t>
            </w:r>
          </w:p>
        </w:tc>
      </w:tr>
      <w:tr w:rsidR="006B6440" w14:paraId="22F3AF13" w14:textId="77777777" w:rsidTr="004169DB">
        <w:trPr>
          <w:jc w:val="center"/>
        </w:trPr>
        <w:tc>
          <w:tcPr>
            <w:tcW w:w="2284" w:type="dxa"/>
            <w:vAlign w:val="center"/>
          </w:tcPr>
          <w:p w14:paraId="7A381C03" w14:textId="77777777" w:rsidR="006B6440" w:rsidRDefault="006B6440" w:rsidP="004169DB">
            <w:pPr>
              <w:pStyle w:val="BodyText"/>
              <w:spacing w:line="300" w:lineRule="auto"/>
            </w:pPr>
            <w:r>
              <w:t>0.1</w:t>
            </w:r>
          </w:p>
        </w:tc>
        <w:tc>
          <w:tcPr>
            <w:tcW w:w="3062" w:type="dxa"/>
            <w:vAlign w:val="center"/>
          </w:tcPr>
          <w:p w14:paraId="5597A3C9" w14:textId="77777777" w:rsidR="006B6440" w:rsidRDefault="006B6440" w:rsidP="004169DB">
            <w:pPr>
              <w:pStyle w:val="BodyText"/>
              <w:spacing w:line="300" w:lineRule="auto"/>
            </w:pPr>
            <w:r>
              <w:t>05/06/2014</w:t>
            </w:r>
          </w:p>
        </w:tc>
        <w:tc>
          <w:tcPr>
            <w:tcW w:w="3253" w:type="dxa"/>
          </w:tcPr>
          <w:p w14:paraId="35734A3C" w14:textId="77777777" w:rsidR="006B6440" w:rsidRDefault="006B6440" w:rsidP="004169DB">
            <w:pPr>
              <w:pStyle w:val="BodyText"/>
              <w:spacing w:line="300" w:lineRule="auto"/>
            </w:pPr>
            <w:r>
              <w:t>First Draft for industry comment</w:t>
            </w:r>
          </w:p>
        </w:tc>
      </w:tr>
    </w:tbl>
    <w:p w14:paraId="286796B6" w14:textId="77777777" w:rsidR="00CE1E51" w:rsidRDefault="00CE1E51" w:rsidP="002A1351">
      <w:pPr>
        <w:pStyle w:val="BodyText"/>
        <w:spacing w:line="300" w:lineRule="auto"/>
      </w:pPr>
    </w:p>
    <w:p w14:paraId="286796B7" w14:textId="77777777" w:rsidR="00CE1E51" w:rsidRDefault="00CE1E51" w:rsidP="002A1351">
      <w:pPr>
        <w:pStyle w:val="BodyText"/>
        <w:spacing w:line="300" w:lineRule="auto"/>
      </w:pPr>
    </w:p>
    <w:p w14:paraId="286796B8" w14:textId="77777777" w:rsidR="005A4F2D" w:rsidRDefault="005A4F2D" w:rsidP="002A1351">
      <w:pPr>
        <w:pStyle w:val="BodyText"/>
        <w:spacing w:line="300" w:lineRule="auto"/>
      </w:pPr>
    </w:p>
    <w:p w14:paraId="286796B9" w14:textId="77777777" w:rsidR="005A4F2D" w:rsidRDefault="00A8665A" w:rsidP="002A1351">
      <w:pPr>
        <w:pStyle w:val="BodyText"/>
        <w:spacing w:line="300" w:lineRule="auto"/>
      </w:pPr>
      <w:r>
        <w:rPr>
          <w:noProof/>
          <w:lang w:eastAsia="en-IE"/>
        </w:rPr>
        <mc:AlternateContent>
          <mc:Choice Requires="wps">
            <w:drawing>
              <wp:anchor distT="0" distB="0" distL="114300" distR="114300" simplePos="0" relativeHeight="251658240" behindDoc="0" locked="0" layoutInCell="1" allowOverlap="1" wp14:anchorId="2867985C" wp14:editId="2867985D">
                <wp:simplePos x="0" y="0"/>
                <wp:positionH relativeFrom="column">
                  <wp:posOffset>-97155</wp:posOffset>
                </wp:positionH>
                <wp:positionV relativeFrom="paragraph">
                  <wp:posOffset>53340</wp:posOffset>
                </wp:positionV>
                <wp:extent cx="6137910" cy="1552575"/>
                <wp:effectExtent l="0" t="0" r="1524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52575"/>
                        </a:xfrm>
                        <a:prstGeom prst="rect">
                          <a:avLst/>
                        </a:prstGeom>
                        <a:solidFill>
                          <a:srgbClr val="000000"/>
                        </a:solidFill>
                        <a:ln w="9525">
                          <a:solidFill>
                            <a:srgbClr val="000000"/>
                          </a:solidFill>
                          <a:miter lim="800000"/>
                          <a:headEnd/>
                          <a:tailEnd/>
                        </a:ln>
                      </wps:spPr>
                      <wps:txbx>
                        <w:txbxContent>
                          <w:p w14:paraId="2867986F" w14:textId="77777777" w:rsidR="00EF3965" w:rsidRDefault="00EF3965" w:rsidP="006A360C">
                            <w:pPr>
                              <w:spacing w:before="240"/>
                              <w:jc w:val="center"/>
                              <w:rPr>
                                <w:rFonts w:ascii="Arial Black" w:hAnsi="Arial Black"/>
                                <w:b/>
                                <w:color w:val="FFFFFF"/>
                                <w:sz w:val="32"/>
                              </w:rPr>
                            </w:pPr>
                            <w:r>
                              <w:rPr>
                                <w:rFonts w:ascii="Arial Black" w:hAnsi="Arial Black"/>
                                <w:b/>
                                <w:color w:val="FFFFFF"/>
                                <w:sz w:val="32"/>
                              </w:rPr>
                              <w:t>Test 50 Test Procedure</w:t>
                            </w:r>
                          </w:p>
                          <w:p w14:paraId="28679870" w14:textId="77777777" w:rsidR="00EF3965" w:rsidRPr="003D46E4" w:rsidRDefault="00EF3965" w:rsidP="00F80729">
                            <w:pPr>
                              <w:spacing w:before="240"/>
                              <w:jc w:val="center"/>
                              <w:rPr>
                                <w:rFonts w:ascii="Arial Black" w:hAnsi="Arial Black"/>
                                <w:b/>
                                <w:color w:val="FFFFFF"/>
                                <w:sz w:val="32"/>
                              </w:rPr>
                            </w:pPr>
                            <w:r>
                              <w:rPr>
                                <w:rFonts w:ascii="Arial Black" w:hAnsi="Arial Black"/>
                                <w:b/>
                                <w:color w:val="FFFFFF"/>
                                <w:sz w:val="32"/>
                              </w:rPr>
                              <w:t>Demonstration of Minimum Load / Generation</w:t>
                            </w:r>
                          </w:p>
                          <w:p w14:paraId="28679871" w14:textId="77777777" w:rsidR="00EF3965" w:rsidRPr="003D46E4" w:rsidRDefault="00EF3965" w:rsidP="00F80729">
                            <w:pPr>
                              <w:spacing w:before="240"/>
                              <w:jc w:val="center"/>
                              <w:rPr>
                                <w:rFonts w:ascii="Arial Black" w:hAnsi="Arial Black"/>
                                <w:b/>
                                <w:color w:val="FFFFFF"/>
                                <w:sz w:val="32"/>
                              </w:rP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p w14:paraId="28679872" w14:textId="77777777" w:rsidR="00EF3965" w:rsidRDefault="00EF3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5pt;margin-top:4.2pt;width:483.3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" fillcolor="black">
                <v:textbox>
                  <w:txbxContent>
                    <w:p w14:paraId="2867986F" w14:textId="77777777" w:rsidR="00EF3965" w:rsidRDefault="00EF3965" w:rsidP="006A360C">
                      <w:pPr>
                        <w:spacing w:before="240"/>
                        <w:jc w:val="center"/>
                        <w:rPr>
                          <w:rFonts w:ascii="Arial Black" w:hAnsi="Arial Black"/>
                          <w:b/>
                          <w:color w:val="FFFFFF"/>
                          <w:sz w:val="32"/>
                        </w:rPr>
                      </w:pPr>
                      <w:r>
                        <w:rPr>
                          <w:rFonts w:ascii="Arial Black" w:hAnsi="Arial Black"/>
                          <w:b/>
                          <w:color w:val="FFFFFF"/>
                          <w:sz w:val="32"/>
                        </w:rPr>
                        <w:t>Test 50 Test Procedure</w:t>
                      </w:r>
                    </w:p>
                    <w:p w14:paraId="28679870" w14:textId="77777777" w:rsidR="00EF3965" w:rsidRPr="003D46E4" w:rsidRDefault="00EF3965" w:rsidP="00F80729">
                      <w:pPr>
                        <w:spacing w:before="240"/>
                        <w:jc w:val="center"/>
                        <w:rPr>
                          <w:rFonts w:ascii="Arial Black" w:hAnsi="Arial Black"/>
                          <w:b/>
                          <w:color w:val="FFFFFF"/>
                          <w:sz w:val="32"/>
                        </w:rPr>
                      </w:pPr>
                      <w:r>
                        <w:rPr>
                          <w:rFonts w:ascii="Arial Black" w:hAnsi="Arial Black"/>
                          <w:b/>
                          <w:color w:val="FFFFFF"/>
                          <w:sz w:val="32"/>
                        </w:rPr>
                        <w:t>Demonstration of Minimum Load / Generation</w:t>
                      </w:r>
                    </w:p>
                    <w:p w14:paraId="28679871" w14:textId="77777777" w:rsidR="00EF3965" w:rsidRPr="003D46E4" w:rsidRDefault="00EF3965" w:rsidP="00F80729">
                      <w:pPr>
                        <w:spacing w:before="240"/>
                        <w:jc w:val="center"/>
                        <w:rPr>
                          <w:rFonts w:ascii="Arial Black" w:hAnsi="Arial Black"/>
                          <w:b/>
                          <w:color w:val="FFFFFF"/>
                          <w:sz w:val="32"/>
                        </w:rP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p w14:paraId="28679872" w14:textId="77777777" w:rsidR="00EF3965" w:rsidRDefault="00EF3965"/>
                  </w:txbxContent>
                </v:textbox>
              </v:shape>
            </w:pict>
          </mc:Fallback>
        </mc:AlternateContent>
      </w:r>
    </w:p>
    <w:p w14:paraId="286796BA" w14:textId="77777777" w:rsidR="005A4F2D" w:rsidRDefault="005A4F2D" w:rsidP="002A1351">
      <w:pPr>
        <w:pStyle w:val="BodyText"/>
        <w:spacing w:line="300" w:lineRule="auto"/>
      </w:pPr>
    </w:p>
    <w:p w14:paraId="286796BB" w14:textId="77777777" w:rsidR="005A4F2D" w:rsidRDefault="005A4F2D" w:rsidP="002A1351">
      <w:pPr>
        <w:pStyle w:val="BodyText"/>
        <w:spacing w:line="300" w:lineRule="auto"/>
      </w:pPr>
    </w:p>
    <w:p w14:paraId="286796BC" w14:textId="77777777" w:rsidR="005A4F2D" w:rsidRDefault="005A4F2D" w:rsidP="002A1351">
      <w:pPr>
        <w:pStyle w:val="BodyText"/>
        <w:spacing w:line="300" w:lineRule="auto"/>
      </w:pPr>
    </w:p>
    <w:p w14:paraId="286796BD" w14:textId="77777777" w:rsidR="005A4F2D" w:rsidRDefault="005A4F2D" w:rsidP="002A1351">
      <w:pPr>
        <w:pStyle w:val="BodyText"/>
        <w:spacing w:line="300" w:lineRule="auto"/>
      </w:pPr>
    </w:p>
    <w:p w14:paraId="286796BE" w14:textId="77777777" w:rsidR="005A4F2D" w:rsidRDefault="005A4F2D" w:rsidP="002A1351">
      <w:pPr>
        <w:pStyle w:val="BodyText"/>
        <w:spacing w:line="300" w:lineRule="auto"/>
      </w:pPr>
    </w:p>
    <w:p w14:paraId="286796BF" w14:textId="77777777" w:rsidR="005A4F2D" w:rsidRDefault="005A4F2D" w:rsidP="002A1351">
      <w:pPr>
        <w:pStyle w:val="BodyText"/>
        <w:spacing w:line="300" w:lineRule="auto"/>
      </w:pPr>
    </w:p>
    <w:p w14:paraId="286796C0" w14:textId="77777777" w:rsidR="005A4F2D" w:rsidRDefault="005A4F2D" w:rsidP="002A1351">
      <w:pPr>
        <w:pStyle w:val="BodyText"/>
        <w:spacing w:line="300" w:lineRule="auto"/>
      </w:pPr>
    </w:p>
    <w:p w14:paraId="286796C1" w14:textId="77777777" w:rsidR="005A4F2D" w:rsidRPr="00F92B35" w:rsidRDefault="005A4F2D" w:rsidP="002A1351">
      <w:pPr>
        <w:pStyle w:val="BodyText"/>
        <w:spacing w:line="300" w:lineRule="auto"/>
      </w:pPr>
    </w:p>
    <w:p w14:paraId="286796C2" w14:textId="77777777" w:rsidR="00E61FE9" w:rsidRPr="00F92B35" w:rsidRDefault="00E61FE9" w:rsidP="002A1351">
      <w:pPr>
        <w:pStyle w:val="BodyText"/>
        <w:tabs>
          <w:tab w:val="left" w:pos="6442"/>
        </w:tabs>
        <w:spacing w:line="300" w:lineRule="auto"/>
      </w:pPr>
    </w:p>
    <w:p w14:paraId="286796C3" w14:textId="77777777" w:rsidR="00E61FE9" w:rsidRDefault="00E61FE9" w:rsidP="002A1351">
      <w:pPr>
        <w:pStyle w:val="BodyText"/>
        <w:spacing w:line="300" w:lineRule="auto"/>
      </w:pPr>
    </w:p>
    <w:p w14:paraId="286796C4" w14:textId="77777777" w:rsidR="004F02E6" w:rsidRDefault="004F02E6" w:rsidP="002A1351">
      <w:pPr>
        <w:pStyle w:val="BodyText"/>
        <w:spacing w:line="300" w:lineRule="auto"/>
      </w:pPr>
    </w:p>
    <w:p w14:paraId="286796C5" w14:textId="77777777" w:rsidR="00CE1E51" w:rsidRDefault="00CE1E51" w:rsidP="002A1351">
      <w:pPr>
        <w:pStyle w:val="BodyText"/>
        <w:spacing w:line="300" w:lineRule="auto"/>
      </w:pPr>
    </w:p>
    <w:p w14:paraId="286796C6" w14:textId="77777777" w:rsidR="00CE1E51" w:rsidRPr="00F92B35" w:rsidRDefault="00CE1E51" w:rsidP="002A1351">
      <w:pPr>
        <w:pStyle w:val="BodyText"/>
        <w:spacing w:line="300" w:lineRule="auto"/>
      </w:pPr>
    </w:p>
    <w:p w14:paraId="286796C7" w14:textId="77777777" w:rsidR="000D419E" w:rsidRDefault="005C552B" w:rsidP="005C552B">
      <w:pPr>
        <w:pStyle w:val="BodyText"/>
        <w:spacing w:line="300" w:lineRule="auto"/>
        <w:jc w:val="center"/>
      </w:pPr>
      <w:r>
        <w:rPr>
          <w:noProof/>
          <w:lang w:eastAsia="en-IE"/>
        </w:rPr>
        <w:drawing>
          <wp:inline distT="0" distB="0" distL="0" distR="0" wp14:anchorId="2867985E" wp14:editId="2867985F">
            <wp:extent cx="5940425" cy="1811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5940425" cy="1811020"/>
                    </a:xfrm>
                    <a:prstGeom prst="rect">
                      <a:avLst/>
                    </a:prstGeom>
                  </pic:spPr>
                </pic:pic>
              </a:graphicData>
            </a:graphic>
          </wp:inline>
        </w:drawing>
      </w:r>
    </w:p>
    <w:p w14:paraId="286796C8" w14:textId="77777777" w:rsidR="00E61FE9" w:rsidRDefault="00E61FE9" w:rsidP="002A1351">
      <w:pPr>
        <w:pStyle w:val="BodyText"/>
        <w:spacing w:line="300" w:lineRule="auto"/>
      </w:pPr>
    </w:p>
    <w:p w14:paraId="7990261E" w14:textId="77777777" w:rsidR="006B6440" w:rsidRDefault="006B6440" w:rsidP="002A1351">
      <w:pPr>
        <w:pStyle w:val="BodyText"/>
        <w:spacing w:line="300" w:lineRule="auto"/>
      </w:pPr>
    </w:p>
    <w:p w14:paraId="2A135246" w14:textId="77777777" w:rsidR="006B6440" w:rsidRDefault="006B6440" w:rsidP="002A1351">
      <w:pPr>
        <w:pStyle w:val="BodyText"/>
        <w:spacing w:line="300" w:lineRule="auto"/>
      </w:pPr>
    </w:p>
    <w:p w14:paraId="42480732" w14:textId="77777777" w:rsidR="006B6440" w:rsidRDefault="006B6440" w:rsidP="002A1351">
      <w:pPr>
        <w:pStyle w:val="BodyText"/>
        <w:spacing w:line="300" w:lineRule="auto"/>
      </w:pPr>
    </w:p>
    <w:p w14:paraId="6048D2BE" w14:textId="77777777" w:rsidR="006B6440" w:rsidRDefault="006B6440" w:rsidP="002A1351">
      <w:pPr>
        <w:pStyle w:val="BodyText"/>
        <w:spacing w:line="300" w:lineRule="auto"/>
      </w:pPr>
    </w:p>
    <w:p w14:paraId="64C9AB19" w14:textId="77777777" w:rsidR="006B6440" w:rsidRDefault="006B6440" w:rsidP="002A1351">
      <w:pPr>
        <w:pStyle w:val="BodyText"/>
        <w:spacing w:line="300" w:lineRule="auto"/>
      </w:pPr>
    </w:p>
    <w:p w14:paraId="286796C9" w14:textId="77777777" w:rsidR="006A360C" w:rsidRDefault="006A360C" w:rsidP="002A1351">
      <w:pPr>
        <w:pStyle w:val="Footer"/>
        <w:tabs>
          <w:tab w:val="left" w:pos="8218"/>
        </w:tabs>
      </w:pPr>
    </w:p>
    <w:p w14:paraId="286796CA" w14:textId="77777777" w:rsidR="00035E40" w:rsidRDefault="00035E40" w:rsidP="00035E40">
      <w:pPr>
        <w:pStyle w:val="Footer"/>
        <w:rPr>
          <w:lang w:val="en-AU"/>
        </w:rPr>
      </w:pPr>
      <w:r>
        <w:rPr>
          <w:lang w:val="en-AU"/>
        </w:rPr>
        <w:t xml:space="preserve">DISCLAIMER: </w:t>
      </w:r>
    </w:p>
    <w:p w14:paraId="286796CB" w14:textId="77777777" w:rsidR="00035E40" w:rsidRDefault="00035E40" w:rsidP="00035E40">
      <w:pPr>
        <w:pStyle w:val="Footer"/>
        <w:rPr>
          <w:lang w:val="en-AU"/>
        </w:rPr>
      </w:pPr>
      <w:r>
        <w:rPr>
          <w:lang w:val="en-AU"/>
        </w:rPr>
        <w:t xml:space="preserve">This Document contains information (and/or attachments) which may be privileged or confidential. All content is intended solely for the use of the individual or entity to </w:t>
      </w:r>
      <w:proofErr w:type="gramStart"/>
      <w:r>
        <w:rPr>
          <w:lang w:val="en-AU"/>
        </w:rPr>
        <w:t>whom</w:t>
      </w:r>
      <w:proofErr w:type="gramEnd"/>
      <w:r>
        <w:rPr>
          <w:lang w:val="en-AU"/>
        </w:rP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286796CC" w14:textId="77777777" w:rsidR="00F80729" w:rsidRDefault="00035E40" w:rsidP="00F80729">
      <w:pPr>
        <w:pStyle w:val="Footer"/>
        <w:rPr>
          <w:lang w:val="en-AU"/>
        </w:rPr>
      </w:pPr>
      <w:r>
        <w:rPr>
          <w:lang w:val="en-AU"/>
        </w:rPr>
        <w:t xml:space="preserve">Further information can be found at: </w:t>
      </w:r>
      <w:hyperlink r:id="rId14" w:history="1">
        <w:r>
          <w:rPr>
            <w:rStyle w:val="Hyperlink"/>
            <w:lang w:val="en-AU"/>
          </w:rPr>
          <w:t>http://www.eirgrid.com/aboutus/legal/</w:t>
        </w:r>
      </w:hyperlink>
      <w:r>
        <w:rPr>
          <w:lang w:val="en-AU"/>
        </w:rPr>
        <w:t xml:space="preserve"> </w:t>
      </w:r>
    </w:p>
    <w:p w14:paraId="286796CD" w14:textId="77777777" w:rsidR="00F80729" w:rsidRDefault="00F80729">
      <w:pPr>
        <w:rPr>
          <w:sz w:val="18"/>
          <w:lang w:val="en-AU"/>
        </w:rPr>
      </w:pPr>
      <w:r>
        <w:rPr>
          <w:lang w:val="en-AU"/>
        </w:rPr>
        <w:br w:type="page"/>
      </w:r>
    </w:p>
    <w:p w14:paraId="286796CE" w14:textId="77777777" w:rsidR="00846772" w:rsidRDefault="00846772" w:rsidP="00F80729">
      <w:pPr>
        <w:pStyle w:val="Heading1"/>
      </w:pPr>
      <w:r>
        <w:lastRenderedPageBreak/>
        <w:t>Document Revision History</w:t>
      </w:r>
    </w:p>
    <w:tbl>
      <w:tblPr>
        <w:tblStyle w:val="TableGrid"/>
        <w:tblW w:w="0" w:type="auto"/>
        <w:jc w:val="center"/>
        <w:tblLook w:val="04A0" w:firstRow="1" w:lastRow="0" w:firstColumn="1" w:lastColumn="0" w:noHBand="0" w:noVBand="1"/>
      </w:tblPr>
      <w:tblGrid>
        <w:gridCol w:w="1188"/>
        <w:gridCol w:w="1513"/>
        <w:gridCol w:w="4175"/>
        <w:gridCol w:w="1128"/>
        <w:gridCol w:w="1238"/>
      </w:tblGrid>
      <w:tr w:rsidR="00F80729" w:rsidRPr="00341A3D" w14:paraId="286796D4" w14:textId="77777777" w:rsidTr="00FF4C14">
        <w:trPr>
          <w:jc w:val="center"/>
        </w:trPr>
        <w:tc>
          <w:tcPr>
            <w:tcW w:w="1188" w:type="dxa"/>
          </w:tcPr>
          <w:p w14:paraId="286796CF" w14:textId="77777777" w:rsidR="00F80729" w:rsidRPr="00E02ABA" w:rsidRDefault="00F80729" w:rsidP="00FF4C14">
            <w:pPr>
              <w:pStyle w:val="BodyText"/>
              <w:rPr>
                <w:b/>
              </w:rPr>
            </w:pPr>
            <w:r w:rsidRPr="00E02ABA">
              <w:rPr>
                <w:b/>
              </w:rPr>
              <w:t>Version</w:t>
            </w:r>
          </w:p>
        </w:tc>
        <w:tc>
          <w:tcPr>
            <w:tcW w:w="1513" w:type="dxa"/>
          </w:tcPr>
          <w:p w14:paraId="286796D0" w14:textId="77777777" w:rsidR="00F80729" w:rsidRPr="00E02ABA" w:rsidRDefault="00F80729" w:rsidP="00FF4C14">
            <w:pPr>
              <w:pStyle w:val="BodyText"/>
              <w:rPr>
                <w:b/>
              </w:rPr>
            </w:pPr>
            <w:r w:rsidRPr="00E02ABA">
              <w:rPr>
                <w:b/>
              </w:rPr>
              <w:t>Date</w:t>
            </w:r>
          </w:p>
        </w:tc>
        <w:tc>
          <w:tcPr>
            <w:tcW w:w="4175" w:type="dxa"/>
          </w:tcPr>
          <w:p w14:paraId="286796D1" w14:textId="77777777" w:rsidR="00F80729" w:rsidRPr="00E02ABA" w:rsidRDefault="00F80729" w:rsidP="00FF4C14">
            <w:pPr>
              <w:pStyle w:val="BodyText"/>
              <w:rPr>
                <w:b/>
              </w:rPr>
            </w:pPr>
            <w:r w:rsidRPr="00E02ABA">
              <w:rPr>
                <w:b/>
              </w:rPr>
              <w:t>Comment</w:t>
            </w:r>
          </w:p>
        </w:tc>
        <w:tc>
          <w:tcPr>
            <w:tcW w:w="1128" w:type="dxa"/>
          </w:tcPr>
          <w:p w14:paraId="286796D2" w14:textId="77777777" w:rsidR="00F80729" w:rsidRPr="00E02ABA" w:rsidRDefault="00F80729" w:rsidP="00FF4C14">
            <w:pPr>
              <w:pStyle w:val="BodyText"/>
              <w:rPr>
                <w:b/>
              </w:rPr>
            </w:pPr>
            <w:r w:rsidRPr="00E02ABA">
              <w:rPr>
                <w:b/>
              </w:rPr>
              <w:t>Name</w:t>
            </w:r>
          </w:p>
        </w:tc>
        <w:tc>
          <w:tcPr>
            <w:tcW w:w="1238" w:type="dxa"/>
          </w:tcPr>
          <w:p w14:paraId="286796D3" w14:textId="77777777" w:rsidR="00F80729" w:rsidRPr="00E02ABA" w:rsidRDefault="00F80729" w:rsidP="00FF4C14">
            <w:pPr>
              <w:pStyle w:val="BodyText"/>
              <w:rPr>
                <w:b/>
              </w:rPr>
            </w:pPr>
            <w:r w:rsidRPr="00E02ABA">
              <w:rPr>
                <w:b/>
              </w:rPr>
              <w:t>Company</w:t>
            </w:r>
          </w:p>
        </w:tc>
      </w:tr>
      <w:tr w:rsidR="00F80729" w:rsidRPr="00341A3D" w14:paraId="286796DA" w14:textId="77777777" w:rsidTr="00FF4C14">
        <w:trPr>
          <w:jc w:val="center"/>
        </w:trPr>
        <w:tc>
          <w:tcPr>
            <w:tcW w:w="1188" w:type="dxa"/>
            <w:vAlign w:val="center"/>
          </w:tcPr>
          <w:p w14:paraId="286796D5" w14:textId="77777777" w:rsidR="00F80729" w:rsidRPr="00E02ABA" w:rsidRDefault="00F80729" w:rsidP="00FF4C14">
            <w:pPr>
              <w:pStyle w:val="BodyText"/>
              <w:rPr>
                <w:b/>
              </w:rPr>
            </w:pPr>
            <w:r w:rsidRPr="00E02ABA">
              <w:rPr>
                <w:highlight w:val="yellow"/>
              </w:rPr>
              <w:t>0.1</w:t>
            </w:r>
          </w:p>
        </w:tc>
        <w:tc>
          <w:tcPr>
            <w:tcW w:w="1513" w:type="dxa"/>
            <w:vAlign w:val="center"/>
          </w:tcPr>
          <w:p w14:paraId="286796D6" w14:textId="77777777" w:rsidR="00F80729" w:rsidRPr="00E02ABA" w:rsidRDefault="00F80729" w:rsidP="00FF4C14">
            <w:pPr>
              <w:pStyle w:val="BodyText"/>
              <w:rPr>
                <w:b/>
              </w:rPr>
            </w:pPr>
            <w:r w:rsidRPr="00E02ABA">
              <w:rPr>
                <w:caps/>
                <w:highlight w:val="yellow"/>
              </w:rPr>
              <w:t>Xx/xx/xxxx</w:t>
            </w:r>
          </w:p>
        </w:tc>
        <w:tc>
          <w:tcPr>
            <w:tcW w:w="4175" w:type="dxa"/>
            <w:vAlign w:val="center"/>
          </w:tcPr>
          <w:p w14:paraId="286796D7" w14:textId="77777777" w:rsidR="00F80729" w:rsidRPr="00E02ABA" w:rsidRDefault="00F80729" w:rsidP="00FF4C14">
            <w:pPr>
              <w:pStyle w:val="BodyText"/>
              <w:rPr>
                <w:b/>
              </w:rPr>
            </w:pPr>
            <w:r w:rsidRPr="00E02ABA">
              <w:rPr>
                <w:highlight w:val="yellow"/>
              </w:rPr>
              <w:t>XX</w:t>
            </w:r>
          </w:p>
        </w:tc>
        <w:tc>
          <w:tcPr>
            <w:tcW w:w="1128" w:type="dxa"/>
            <w:vAlign w:val="center"/>
          </w:tcPr>
          <w:p w14:paraId="286796D8" w14:textId="77777777" w:rsidR="00F80729" w:rsidRPr="00E02ABA" w:rsidRDefault="00F80729" w:rsidP="00FF4C14">
            <w:pPr>
              <w:pStyle w:val="BodyText"/>
              <w:rPr>
                <w:b/>
              </w:rPr>
            </w:pPr>
            <w:r w:rsidRPr="00E02ABA">
              <w:rPr>
                <w:highlight w:val="yellow"/>
              </w:rPr>
              <w:t>User</w:t>
            </w:r>
          </w:p>
        </w:tc>
        <w:tc>
          <w:tcPr>
            <w:tcW w:w="1238" w:type="dxa"/>
          </w:tcPr>
          <w:p w14:paraId="286796D9" w14:textId="77777777" w:rsidR="00F80729" w:rsidRPr="00E02ABA" w:rsidRDefault="00F80729" w:rsidP="00FF4C14">
            <w:pPr>
              <w:pStyle w:val="BodyText"/>
              <w:rPr>
                <w:b/>
              </w:rPr>
            </w:pPr>
            <w:r w:rsidRPr="00E02ABA">
              <w:rPr>
                <w:highlight w:val="yellow"/>
              </w:rPr>
              <w:t>User</w:t>
            </w:r>
          </w:p>
        </w:tc>
      </w:tr>
      <w:tr w:rsidR="00F80729" w:rsidRPr="00341A3D" w14:paraId="286796E0" w14:textId="77777777" w:rsidTr="00FF4C14">
        <w:trPr>
          <w:jc w:val="center"/>
        </w:trPr>
        <w:tc>
          <w:tcPr>
            <w:tcW w:w="1188" w:type="dxa"/>
          </w:tcPr>
          <w:p w14:paraId="286796DB" w14:textId="77777777" w:rsidR="00F80729" w:rsidRPr="00E02ABA" w:rsidRDefault="00F80729" w:rsidP="00FF4C14">
            <w:pPr>
              <w:pStyle w:val="BodyText"/>
            </w:pPr>
          </w:p>
        </w:tc>
        <w:tc>
          <w:tcPr>
            <w:tcW w:w="1513" w:type="dxa"/>
          </w:tcPr>
          <w:p w14:paraId="286796DC" w14:textId="77777777" w:rsidR="00F80729" w:rsidRPr="00E02ABA" w:rsidRDefault="00F80729" w:rsidP="00FF4C14">
            <w:pPr>
              <w:pStyle w:val="BodyText"/>
            </w:pPr>
          </w:p>
        </w:tc>
        <w:tc>
          <w:tcPr>
            <w:tcW w:w="4175" w:type="dxa"/>
          </w:tcPr>
          <w:p w14:paraId="286796DD" w14:textId="77777777" w:rsidR="00F80729" w:rsidRPr="00E02ABA" w:rsidRDefault="00F80729" w:rsidP="00FF4C14">
            <w:pPr>
              <w:pStyle w:val="BodyText"/>
            </w:pPr>
          </w:p>
        </w:tc>
        <w:tc>
          <w:tcPr>
            <w:tcW w:w="1128" w:type="dxa"/>
          </w:tcPr>
          <w:p w14:paraId="286796DE" w14:textId="77777777" w:rsidR="00F80729" w:rsidRPr="00E02ABA" w:rsidRDefault="00F80729" w:rsidP="00FF4C14">
            <w:pPr>
              <w:pStyle w:val="BodyText"/>
            </w:pPr>
          </w:p>
        </w:tc>
        <w:tc>
          <w:tcPr>
            <w:tcW w:w="1238" w:type="dxa"/>
          </w:tcPr>
          <w:p w14:paraId="286796DF" w14:textId="77777777" w:rsidR="00F80729" w:rsidRPr="00E02ABA" w:rsidRDefault="00F80729" w:rsidP="00FF4C14">
            <w:pPr>
              <w:pStyle w:val="BodyText"/>
            </w:pPr>
          </w:p>
        </w:tc>
      </w:tr>
      <w:tr w:rsidR="00F80729" w:rsidRPr="00341A3D" w14:paraId="286796E6" w14:textId="77777777" w:rsidTr="00FF4C14">
        <w:trPr>
          <w:jc w:val="center"/>
        </w:trPr>
        <w:tc>
          <w:tcPr>
            <w:tcW w:w="1188" w:type="dxa"/>
            <w:vAlign w:val="center"/>
          </w:tcPr>
          <w:p w14:paraId="286796E1" w14:textId="77777777" w:rsidR="00F80729" w:rsidRPr="00E02ABA" w:rsidRDefault="00F80729" w:rsidP="00FF4C14">
            <w:pPr>
              <w:pStyle w:val="BodyText"/>
            </w:pPr>
            <w:r w:rsidRPr="00E02ABA">
              <w:rPr>
                <w:highlight w:val="yellow"/>
              </w:rPr>
              <w:t>1.0</w:t>
            </w:r>
          </w:p>
        </w:tc>
        <w:tc>
          <w:tcPr>
            <w:tcW w:w="1513" w:type="dxa"/>
            <w:vAlign w:val="center"/>
          </w:tcPr>
          <w:p w14:paraId="286796E2" w14:textId="77777777" w:rsidR="00F80729" w:rsidRPr="00E02ABA" w:rsidRDefault="00F80729" w:rsidP="00FF4C14">
            <w:pPr>
              <w:pStyle w:val="BodyText"/>
            </w:pPr>
            <w:r w:rsidRPr="00E02ABA">
              <w:rPr>
                <w:caps/>
                <w:highlight w:val="yellow"/>
              </w:rPr>
              <w:t>Xx/xx/xxxx</w:t>
            </w:r>
          </w:p>
        </w:tc>
        <w:tc>
          <w:tcPr>
            <w:tcW w:w="4175" w:type="dxa"/>
            <w:vAlign w:val="center"/>
          </w:tcPr>
          <w:p w14:paraId="286796E3" w14:textId="77777777" w:rsidR="00F80729" w:rsidRPr="00E02ABA" w:rsidRDefault="00F80729" w:rsidP="00FF4C14">
            <w:pPr>
              <w:pStyle w:val="BodyText"/>
            </w:pPr>
            <w:r w:rsidRPr="00E02ABA">
              <w:rPr>
                <w:highlight w:val="yellow"/>
              </w:rPr>
              <w:t>Revised to Major version for onsite testing and signoff</w:t>
            </w:r>
          </w:p>
        </w:tc>
        <w:tc>
          <w:tcPr>
            <w:tcW w:w="1128" w:type="dxa"/>
            <w:vAlign w:val="center"/>
          </w:tcPr>
          <w:p w14:paraId="286796E4" w14:textId="77777777" w:rsidR="00F80729" w:rsidRPr="00E02ABA" w:rsidRDefault="00F80729" w:rsidP="00FF4C14">
            <w:pPr>
              <w:pStyle w:val="BodyText"/>
            </w:pPr>
          </w:p>
        </w:tc>
        <w:tc>
          <w:tcPr>
            <w:tcW w:w="1238" w:type="dxa"/>
            <w:vAlign w:val="center"/>
          </w:tcPr>
          <w:p w14:paraId="286796E5" w14:textId="77777777" w:rsidR="00F80729" w:rsidRPr="00E02ABA" w:rsidRDefault="00F80729" w:rsidP="00FF4C14">
            <w:pPr>
              <w:pStyle w:val="BodyText"/>
            </w:pPr>
            <w:r w:rsidRPr="00E02ABA">
              <w:rPr>
                <w:highlight w:val="yellow"/>
              </w:rPr>
              <w:t>EirGrid</w:t>
            </w:r>
          </w:p>
        </w:tc>
      </w:tr>
    </w:tbl>
    <w:p w14:paraId="286796E7" w14:textId="77777777" w:rsidR="00C45F45" w:rsidRPr="00C4795D" w:rsidRDefault="00C45F45" w:rsidP="00C45F45">
      <w:pPr>
        <w:keepNext/>
        <w:numPr>
          <w:ilvl w:val="0"/>
          <w:numId w:val="1"/>
        </w:numPr>
        <w:pBdr>
          <w:top w:val="single" w:sz="18" w:space="1" w:color="000000" w:themeColor="text1"/>
        </w:pBdr>
        <w:spacing w:before="360" w:after="120"/>
        <w:outlineLvl w:val="0"/>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C4795D">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t>Introduction</w:t>
      </w:r>
    </w:p>
    <w:p w14:paraId="286796E8" w14:textId="77777777" w:rsidR="00F80729" w:rsidRDefault="00F80729" w:rsidP="00F80729">
      <w:pPr>
        <w:pStyle w:val="BodyText"/>
        <w:spacing w:after="120"/>
      </w:pPr>
      <w:r w:rsidRPr="00076248">
        <w:t xml:space="preserve">The </w:t>
      </w:r>
      <w:r>
        <w:t>Unit</w:t>
      </w:r>
      <w:r w:rsidRPr="00076248">
        <w:t xml:space="preserve"> must submit the latest version of this test procedure </w:t>
      </w:r>
      <w:r>
        <w:t>as published on</w:t>
      </w:r>
      <w:r w:rsidRPr="00076248">
        <w:t xml:space="preserve"> the EirGrid</w:t>
      </w:r>
      <w:r>
        <w:t xml:space="preserve"> or SONI</w:t>
      </w:r>
      <w:r w:rsidRPr="00076248">
        <w:t xml:space="preserve"> website</w:t>
      </w:r>
      <w:r>
        <w:rPr>
          <w:rStyle w:val="FootnoteReference"/>
        </w:rPr>
        <w:footnoteReference w:id="1"/>
      </w:r>
      <w:r>
        <w:t>.</w:t>
      </w:r>
    </w:p>
    <w:p w14:paraId="42786245" w14:textId="15089591" w:rsidR="00F444A8" w:rsidRDefault="00F444A8" w:rsidP="00F80729">
      <w:pPr>
        <w:pStyle w:val="BodyText"/>
        <w:spacing w:after="120"/>
      </w:pPr>
      <w:r>
        <w:t xml:space="preserve">Minimum load testing can be carried out at the same time as start-up tests for Cold, Warm, Hot states. </w:t>
      </w:r>
      <w:r w:rsidR="00BF3CFF">
        <w:t>A separate test procedure shall be agreed for a start-up test.</w:t>
      </w:r>
    </w:p>
    <w:p w14:paraId="286796E9" w14:textId="77777777" w:rsidR="00F80729" w:rsidRDefault="00F80729" w:rsidP="00F80729">
      <w:pPr>
        <w:pStyle w:val="BodyText"/>
        <w:spacing w:after="120"/>
      </w:pPr>
      <w:r>
        <w:t xml:space="preserve">All yellow sections must be filled in before the test procedure will be approved. All grey sections must be </w:t>
      </w:r>
      <w:r w:rsidRPr="00BF0197">
        <w:t xml:space="preserve">filled in during testing. </w:t>
      </w:r>
      <w:r w:rsidRPr="00013D2D">
        <w:t xml:space="preserve">If any test requirements or steps are unclear, or if there is an issue with meeting any requirements </w:t>
      </w:r>
      <w:bookmarkStart w:id="0" w:name="_GoBack"/>
      <w:bookmarkEnd w:id="0"/>
      <w:r w:rsidRPr="00013D2D">
        <w:t xml:space="preserve">or carrying out any steps, please contact </w:t>
      </w:r>
      <w:hyperlink r:id="rId15" w:history="1">
        <w:r w:rsidRPr="00E86C21">
          <w:rPr>
            <w:rStyle w:val="Hyperlink"/>
          </w:rPr>
          <w:t>generator_testing@eirgrid.com</w:t>
        </w:r>
      </w:hyperlink>
      <w:r>
        <w:t>.</w:t>
      </w:r>
    </w:p>
    <w:p w14:paraId="286796EA" w14:textId="77777777" w:rsidR="00F80729" w:rsidRDefault="00F80729" w:rsidP="00F80729">
      <w:pPr>
        <w:pStyle w:val="BodyText"/>
      </w:pPr>
      <w:r w:rsidRPr="00C72413">
        <w:t xml:space="preserve">On the day of testing, suitably qualified technical personnel </w:t>
      </w:r>
      <w:r>
        <w:t>are required on site</w:t>
      </w:r>
      <w:r w:rsidRPr="00C72413">
        <w:t xml:space="preserve"> to assist in undertaking the tests. </w:t>
      </w:r>
      <w:r>
        <w:t>The</w:t>
      </w:r>
      <w:r w:rsidRPr="00C72413">
        <w:t xml:space="preserve"> personnel shall</w:t>
      </w:r>
      <w:r>
        <w:t xml:space="preserve"> have the ability to:</w:t>
      </w:r>
    </w:p>
    <w:p w14:paraId="286796EB" w14:textId="77777777" w:rsidR="00F80729" w:rsidRDefault="00F80729" w:rsidP="00F80729">
      <w:pPr>
        <w:pStyle w:val="BodyText"/>
        <w:numPr>
          <w:ilvl w:val="0"/>
          <w:numId w:val="27"/>
        </w:numPr>
      </w:pPr>
      <w:r>
        <w:t>S</w:t>
      </w:r>
      <w:r w:rsidRPr="00B57AE4">
        <w:t>et up</w:t>
      </w:r>
      <w:r>
        <w:t xml:space="preserve"> and disconnect</w:t>
      </w:r>
      <w:r w:rsidRPr="00B57AE4">
        <w:t xml:space="preserve"> the control system</w:t>
      </w:r>
      <w:r>
        <w:t xml:space="preserve"> and instrumentation as required; </w:t>
      </w:r>
    </w:p>
    <w:p w14:paraId="286796EC" w14:textId="77777777" w:rsidR="00F80729" w:rsidRDefault="00F80729" w:rsidP="00F80729">
      <w:pPr>
        <w:pStyle w:val="BodyText"/>
        <w:numPr>
          <w:ilvl w:val="0"/>
          <w:numId w:val="27"/>
        </w:numPr>
      </w:pPr>
      <w:r w:rsidRPr="00C72413">
        <w:t xml:space="preserve">Ability to fully understand the </w:t>
      </w:r>
      <w:r>
        <w:t xml:space="preserve">Unit’s </w:t>
      </w:r>
      <w:r w:rsidRPr="00C72413">
        <w:t xml:space="preserve">function and its relationship to the </w:t>
      </w:r>
      <w:r>
        <w:t>System;</w:t>
      </w:r>
    </w:p>
    <w:p w14:paraId="286796ED" w14:textId="77777777" w:rsidR="00F80729" w:rsidRDefault="00F80729" w:rsidP="00F80729">
      <w:pPr>
        <w:pStyle w:val="BodyText"/>
        <w:numPr>
          <w:ilvl w:val="0"/>
          <w:numId w:val="27"/>
        </w:numPr>
      </w:pPr>
      <w:r w:rsidRPr="00C72413">
        <w:t>Liaise with NCC</w:t>
      </w:r>
      <w:r>
        <w:t>/CHCC as required;</w:t>
      </w:r>
    </w:p>
    <w:p w14:paraId="286796EE" w14:textId="77777777" w:rsidR="00F80729" w:rsidRDefault="00F80729" w:rsidP="00F80729">
      <w:pPr>
        <w:pStyle w:val="BodyText"/>
        <w:numPr>
          <w:ilvl w:val="0"/>
          <w:numId w:val="27"/>
        </w:numPr>
      </w:pPr>
      <w:r>
        <w:t>Mitigate issues arising during the test and report on system incidents.</w:t>
      </w:r>
    </w:p>
    <w:p w14:paraId="286796EF" w14:textId="77777777" w:rsidR="00F80729" w:rsidRPr="00C72413" w:rsidRDefault="00F80729" w:rsidP="00F80729">
      <w:pPr>
        <w:pStyle w:val="BodyText"/>
        <w:spacing w:before="120"/>
      </w:pPr>
      <w:r>
        <w:t>T</w:t>
      </w:r>
      <w:r w:rsidRPr="00C72413">
        <w:t>he availability of personnel at NCC</w:t>
      </w:r>
      <w:r>
        <w:t>/CHCC</w:t>
      </w:r>
      <w:r w:rsidRPr="00C72413">
        <w:t xml:space="preserve"> will be necessary in order to initiate the necessary instructions for the test.</w:t>
      </w:r>
      <w:r>
        <w:t xml:space="preserve"> NCC/CHCC will determine:</w:t>
      </w:r>
    </w:p>
    <w:p w14:paraId="286796F0" w14:textId="77777777" w:rsidR="00F80729" w:rsidRPr="00C72413" w:rsidRDefault="00F80729" w:rsidP="00F80729">
      <w:pPr>
        <w:pStyle w:val="BodyText"/>
        <w:numPr>
          <w:ilvl w:val="0"/>
          <w:numId w:val="26"/>
        </w:numPr>
      </w:pPr>
      <w:r w:rsidRPr="00C72413">
        <w:t>If network conditions allow the testing to proceed</w:t>
      </w:r>
      <w:r>
        <w:t>.</w:t>
      </w:r>
    </w:p>
    <w:p w14:paraId="286796F1" w14:textId="77777777" w:rsidR="00F80729" w:rsidRPr="00C72413" w:rsidRDefault="00F80729" w:rsidP="00F80729">
      <w:pPr>
        <w:pStyle w:val="BodyText"/>
        <w:numPr>
          <w:ilvl w:val="0"/>
          <w:numId w:val="26"/>
        </w:numPr>
      </w:pPr>
      <w:r>
        <w:t>Which tests will be carried out?</w:t>
      </w:r>
    </w:p>
    <w:p w14:paraId="286796F2" w14:textId="77777777" w:rsidR="00F80729" w:rsidRPr="00C72413" w:rsidRDefault="00F80729" w:rsidP="00F80729">
      <w:pPr>
        <w:pStyle w:val="BodyText"/>
        <w:numPr>
          <w:ilvl w:val="0"/>
          <w:numId w:val="26"/>
        </w:numPr>
        <w:spacing w:after="120"/>
        <w:ind w:left="714" w:hanging="357"/>
      </w:pPr>
      <w:r w:rsidRPr="00C72413">
        <w:t xml:space="preserve">When the tests will be carried out. </w:t>
      </w:r>
    </w:p>
    <w:p w14:paraId="286796F3" w14:textId="77777777" w:rsidR="00F80729" w:rsidRPr="00013D2D" w:rsidRDefault="00F80729" w:rsidP="00F80729">
      <w:pPr>
        <w:pStyle w:val="BodyText"/>
        <w:spacing w:after="120"/>
      </w:pPr>
      <w:r>
        <w:t>On completion of this test</w:t>
      </w:r>
      <w:r w:rsidRPr="00013D2D">
        <w:t xml:space="preserve">, the following shall be submitted to </w:t>
      </w:r>
      <w:hyperlink r:id="rId16" w:history="1">
        <w:r w:rsidRPr="008E23C6">
          <w:rPr>
            <w:rStyle w:val="Hyperlink"/>
          </w:rPr>
          <w:t>generator_testing@eirgrid.com</w:t>
        </w:r>
      </w:hyperlink>
      <w:r>
        <w:t>:</w:t>
      </w:r>
    </w:p>
    <w:tbl>
      <w:tblPr>
        <w:tblStyle w:val="TableGrid"/>
        <w:tblW w:w="0" w:type="auto"/>
        <w:jc w:val="center"/>
        <w:tblLook w:val="04A0" w:firstRow="1" w:lastRow="0" w:firstColumn="1" w:lastColumn="0" w:noHBand="0" w:noVBand="1"/>
      </w:tblPr>
      <w:tblGrid>
        <w:gridCol w:w="7798"/>
        <w:gridCol w:w="1773"/>
      </w:tblGrid>
      <w:tr w:rsidR="00F80729" w:rsidRPr="00013D2D" w14:paraId="286796F6" w14:textId="77777777" w:rsidTr="00FF4C14">
        <w:trPr>
          <w:jc w:val="center"/>
        </w:trPr>
        <w:tc>
          <w:tcPr>
            <w:tcW w:w="7798" w:type="dxa"/>
            <w:shd w:val="clear" w:color="auto" w:fill="D9D9D9" w:themeFill="background1" w:themeFillShade="D9"/>
            <w:vAlign w:val="center"/>
          </w:tcPr>
          <w:p w14:paraId="286796F4" w14:textId="77777777" w:rsidR="00F80729" w:rsidRPr="00013D2D" w:rsidRDefault="00F80729" w:rsidP="00FF4C14">
            <w:pPr>
              <w:pStyle w:val="BodyText"/>
              <w:spacing w:before="120" w:after="120"/>
              <w:rPr>
                <w:b/>
              </w:rPr>
            </w:pPr>
            <w:r w:rsidRPr="00013D2D">
              <w:rPr>
                <w:b/>
              </w:rPr>
              <w:t>Submission</w:t>
            </w:r>
          </w:p>
        </w:tc>
        <w:tc>
          <w:tcPr>
            <w:tcW w:w="1773" w:type="dxa"/>
            <w:shd w:val="clear" w:color="auto" w:fill="D9D9D9" w:themeFill="background1" w:themeFillShade="D9"/>
            <w:vAlign w:val="center"/>
          </w:tcPr>
          <w:p w14:paraId="286796F5" w14:textId="77777777" w:rsidR="00F80729" w:rsidRPr="00013D2D" w:rsidRDefault="00F80729" w:rsidP="00FF4C14">
            <w:pPr>
              <w:pStyle w:val="BodyText"/>
              <w:rPr>
                <w:b/>
              </w:rPr>
            </w:pPr>
            <w:r w:rsidRPr="00013D2D">
              <w:rPr>
                <w:b/>
              </w:rPr>
              <w:t>Timeline</w:t>
            </w:r>
          </w:p>
        </w:tc>
      </w:tr>
      <w:tr w:rsidR="00F80729" w:rsidRPr="00013D2D" w14:paraId="286796F9" w14:textId="77777777" w:rsidTr="00FF4C14">
        <w:trPr>
          <w:jc w:val="center"/>
        </w:trPr>
        <w:tc>
          <w:tcPr>
            <w:tcW w:w="7798" w:type="dxa"/>
            <w:vAlign w:val="center"/>
          </w:tcPr>
          <w:p w14:paraId="286796F7" w14:textId="77777777" w:rsidR="00F80729" w:rsidRPr="00013D2D" w:rsidRDefault="00F80729" w:rsidP="00FF4C14">
            <w:pPr>
              <w:pStyle w:val="BodyText"/>
              <w:spacing w:before="120" w:after="120"/>
            </w:pPr>
            <w:r w:rsidRPr="00013D2D">
              <w:t>A scanned copy of the test procedure, as completed and signed on site on the day of testing</w:t>
            </w:r>
          </w:p>
        </w:tc>
        <w:tc>
          <w:tcPr>
            <w:tcW w:w="1773" w:type="dxa"/>
            <w:shd w:val="clear" w:color="auto" w:fill="auto"/>
            <w:vAlign w:val="center"/>
          </w:tcPr>
          <w:p w14:paraId="286796F8" w14:textId="77777777" w:rsidR="00F80729" w:rsidRPr="00013D2D" w:rsidRDefault="00F80729" w:rsidP="00FF4C14">
            <w:pPr>
              <w:pStyle w:val="BodyText"/>
            </w:pPr>
            <w:r w:rsidRPr="00013D2D">
              <w:t>1 working day</w:t>
            </w:r>
          </w:p>
        </w:tc>
      </w:tr>
      <w:tr w:rsidR="00F80729" w:rsidRPr="00013D2D" w14:paraId="286796FC" w14:textId="77777777" w:rsidTr="00FF4C14">
        <w:trPr>
          <w:jc w:val="center"/>
        </w:trPr>
        <w:tc>
          <w:tcPr>
            <w:tcW w:w="7798" w:type="dxa"/>
            <w:vAlign w:val="center"/>
          </w:tcPr>
          <w:p w14:paraId="286796FA" w14:textId="77777777" w:rsidR="00F80729" w:rsidRPr="00013D2D" w:rsidRDefault="00F80729" w:rsidP="00FF4C14">
            <w:pPr>
              <w:pStyle w:val="BodyText"/>
              <w:spacing w:before="120" w:after="120"/>
            </w:pPr>
            <w:r w:rsidRPr="00013D2D">
              <w:t>Test data in CSV or Excel format</w:t>
            </w:r>
          </w:p>
        </w:tc>
        <w:tc>
          <w:tcPr>
            <w:tcW w:w="1773" w:type="dxa"/>
            <w:shd w:val="clear" w:color="auto" w:fill="auto"/>
            <w:vAlign w:val="center"/>
          </w:tcPr>
          <w:p w14:paraId="286796FB" w14:textId="77777777" w:rsidR="00F80729" w:rsidRPr="00013D2D" w:rsidRDefault="00F80729" w:rsidP="00FF4C14">
            <w:pPr>
              <w:pStyle w:val="BodyText"/>
              <w:spacing w:before="120" w:after="120"/>
            </w:pPr>
            <w:r w:rsidRPr="00013D2D">
              <w:t>1 working day</w:t>
            </w:r>
          </w:p>
        </w:tc>
      </w:tr>
      <w:tr w:rsidR="00F80729" w:rsidRPr="00013D2D" w14:paraId="286796FF" w14:textId="77777777" w:rsidTr="00FF4C14">
        <w:trPr>
          <w:jc w:val="center"/>
        </w:trPr>
        <w:tc>
          <w:tcPr>
            <w:tcW w:w="7798" w:type="dxa"/>
            <w:vAlign w:val="center"/>
          </w:tcPr>
          <w:p w14:paraId="286796FD" w14:textId="77777777" w:rsidR="00F80729" w:rsidRPr="00013D2D" w:rsidRDefault="00F80729" w:rsidP="00FF4C14">
            <w:pPr>
              <w:pStyle w:val="BodyText"/>
              <w:spacing w:before="120" w:after="120"/>
            </w:pPr>
            <w:r w:rsidRPr="00013D2D">
              <w:t>Test report</w:t>
            </w:r>
          </w:p>
        </w:tc>
        <w:tc>
          <w:tcPr>
            <w:tcW w:w="1773" w:type="dxa"/>
            <w:shd w:val="clear" w:color="auto" w:fill="auto"/>
            <w:vAlign w:val="center"/>
          </w:tcPr>
          <w:p w14:paraId="286796FE" w14:textId="77777777" w:rsidR="00F80729" w:rsidRPr="00013D2D" w:rsidRDefault="00F80729" w:rsidP="00FF4C14">
            <w:pPr>
              <w:pStyle w:val="BodyText"/>
              <w:spacing w:before="120" w:after="120"/>
            </w:pPr>
            <w:r w:rsidRPr="00013D2D">
              <w:t>10 working days</w:t>
            </w:r>
          </w:p>
        </w:tc>
      </w:tr>
    </w:tbl>
    <w:p w14:paraId="28679700" w14:textId="77777777" w:rsidR="00F61DC5" w:rsidRDefault="00F61DC5" w:rsidP="002A1351">
      <w:pPr>
        <w:pStyle w:val="Heading1"/>
      </w:pPr>
      <w:r>
        <w:t>Abbreviations</w:t>
      </w:r>
    </w:p>
    <w:p w14:paraId="28679701" w14:textId="77777777" w:rsidR="00450E47" w:rsidRDefault="00450E47" w:rsidP="00450E47">
      <w:pPr>
        <w:pStyle w:val="BodyText"/>
      </w:pPr>
      <w:r>
        <w:t>NCC</w:t>
      </w:r>
      <w:r>
        <w:tab/>
      </w:r>
      <w:r>
        <w:tab/>
        <w:t>National Control Centre</w:t>
      </w:r>
    </w:p>
    <w:p w14:paraId="28679702" w14:textId="77777777" w:rsidR="00035E40" w:rsidRDefault="00035E40" w:rsidP="002A1351">
      <w:pPr>
        <w:pStyle w:val="BodyText"/>
      </w:pPr>
      <w:r>
        <w:t>CHCC</w:t>
      </w:r>
      <w:r>
        <w:tab/>
      </w:r>
      <w:r>
        <w:tab/>
      </w:r>
      <w:proofErr w:type="spellStart"/>
      <w:r>
        <w:t>Castlereagh</w:t>
      </w:r>
      <w:proofErr w:type="spellEnd"/>
      <w:r>
        <w:t xml:space="preserve"> House Control Centre</w:t>
      </w:r>
    </w:p>
    <w:p w14:paraId="28679703" w14:textId="77777777" w:rsidR="00C41C48" w:rsidRDefault="00C41C48" w:rsidP="002A1351">
      <w:pPr>
        <w:pStyle w:val="BodyText"/>
      </w:pPr>
      <w:r>
        <w:t>HV</w:t>
      </w:r>
      <w:r>
        <w:tab/>
      </w:r>
      <w:r>
        <w:tab/>
        <w:t>High Voltage</w:t>
      </w:r>
    </w:p>
    <w:p w14:paraId="28679704" w14:textId="77777777" w:rsidR="00B83437" w:rsidRDefault="00B83437" w:rsidP="002A1351">
      <w:pPr>
        <w:pStyle w:val="BodyText"/>
      </w:pPr>
      <w:r>
        <w:t>MEC</w:t>
      </w:r>
      <w:r>
        <w:tab/>
      </w:r>
      <w:r>
        <w:tab/>
        <w:t>Maximum Export Capacity</w:t>
      </w:r>
    </w:p>
    <w:p w14:paraId="28679705" w14:textId="77777777" w:rsidR="00B83437" w:rsidRDefault="00B83437" w:rsidP="002A1351">
      <w:pPr>
        <w:pStyle w:val="BodyText"/>
      </w:pPr>
      <w:proofErr w:type="spellStart"/>
      <w:r>
        <w:t>MVAr</w:t>
      </w:r>
      <w:proofErr w:type="spellEnd"/>
      <w:r>
        <w:tab/>
      </w:r>
      <w:r>
        <w:tab/>
        <w:t>Mega Volt Ampere – reactive</w:t>
      </w:r>
    </w:p>
    <w:p w14:paraId="28679706" w14:textId="77777777" w:rsidR="00C41C48" w:rsidRDefault="00C41C48" w:rsidP="002A1351">
      <w:pPr>
        <w:pStyle w:val="BodyText"/>
      </w:pPr>
      <w:r>
        <w:t>MW</w:t>
      </w:r>
      <w:r>
        <w:tab/>
      </w:r>
      <w:r>
        <w:tab/>
        <w:t xml:space="preserve">Mega Watt </w:t>
      </w:r>
    </w:p>
    <w:p w14:paraId="28679707" w14:textId="77777777" w:rsidR="00E4209F" w:rsidRDefault="00E4209F" w:rsidP="002A1351">
      <w:pPr>
        <w:pStyle w:val="BodyText"/>
      </w:pPr>
      <w:r>
        <w:t>MCR</w:t>
      </w:r>
      <w:r>
        <w:tab/>
      </w:r>
      <w:r>
        <w:tab/>
        <w:t>Maximum Continuous Rating / Registered Capacity</w:t>
      </w:r>
    </w:p>
    <w:p w14:paraId="28679708" w14:textId="77777777" w:rsidR="006B4C6A" w:rsidRDefault="00B83437" w:rsidP="002A1351">
      <w:pPr>
        <w:pStyle w:val="BodyText"/>
      </w:pPr>
      <w:r>
        <w:t>TSO</w:t>
      </w:r>
      <w:r>
        <w:tab/>
      </w:r>
      <w:r>
        <w:tab/>
        <w:t>Transmission System Operator</w:t>
      </w:r>
    </w:p>
    <w:p w14:paraId="28679709" w14:textId="77777777" w:rsidR="00A75AB3" w:rsidRDefault="00A75AB3" w:rsidP="002A1351">
      <w:pPr>
        <w:pStyle w:val="BodyText"/>
      </w:pPr>
      <w:r>
        <w:lastRenderedPageBreak/>
        <w:t>EDIL</w:t>
      </w:r>
      <w:r>
        <w:tab/>
      </w:r>
      <w:r>
        <w:tab/>
        <w:t>Electronic Dispatch Instruction Logger</w:t>
      </w:r>
    </w:p>
    <w:p w14:paraId="53F4318E" w14:textId="4A3692EC" w:rsidR="00F804E0" w:rsidRDefault="00F804E0" w:rsidP="002A1351">
      <w:pPr>
        <w:pStyle w:val="BodyText"/>
      </w:pPr>
      <w:r>
        <w:t>RPM</w:t>
      </w:r>
      <w:r>
        <w:tab/>
      </w:r>
      <w:r>
        <w:tab/>
      </w:r>
      <w:r w:rsidRPr="00485AEE">
        <w:t>Revolutions</w:t>
      </w:r>
      <w:r>
        <w:t xml:space="preserve"> per minute</w:t>
      </w:r>
    </w:p>
    <w:p w14:paraId="2867970A" w14:textId="77777777" w:rsidR="0057304F" w:rsidRPr="00450E47" w:rsidRDefault="008747FB" w:rsidP="0057304F">
      <w:pPr>
        <w:pStyle w:val="Heading1"/>
      </w:pPr>
      <w:r w:rsidRPr="00450E47">
        <w:t>Unit</w:t>
      </w:r>
      <w:r w:rsidR="00F703C2" w:rsidRPr="00450E47">
        <w:t xml:space="preserve"> DATA</w:t>
      </w:r>
    </w:p>
    <w:tbl>
      <w:tblPr>
        <w:tblStyle w:val="TableGrid"/>
        <w:tblW w:w="0" w:type="auto"/>
        <w:tblLook w:val="04A0" w:firstRow="1" w:lastRow="0" w:firstColumn="1" w:lastColumn="0" w:noHBand="0" w:noVBand="1"/>
      </w:tblPr>
      <w:tblGrid>
        <w:gridCol w:w="5637"/>
        <w:gridCol w:w="3042"/>
      </w:tblGrid>
      <w:tr w:rsidR="00450E47" w:rsidRPr="00341A3D" w14:paraId="2867970D" w14:textId="77777777" w:rsidTr="00450E47">
        <w:tc>
          <w:tcPr>
            <w:tcW w:w="5637" w:type="dxa"/>
          </w:tcPr>
          <w:p w14:paraId="2867970B" w14:textId="77777777" w:rsidR="00450E47" w:rsidRDefault="00450E47" w:rsidP="00450E47">
            <w:pPr>
              <w:pStyle w:val="BodyText"/>
              <w:spacing w:before="120" w:after="120"/>
            </w:pPr>
            <w:r>
              <w:t>Unit Test Coordinator</w:t>
            </w:r>
          </w:p>
        </w:tc>
        <w:tc>
          <w:tcPr>
            <w:tcW w:w="3042" w:type="dxa"/>
            <w:shd w:val="clear" w:color="auto" w:fill="D9D9D9" w:themeFill="background1" w:themeFillShade="D9"/>
          </w:tcPr>
          <w:p w14:paraId="2867970C" w14:textId="77777777" w:rsidR="00450E47" w:rsidRDefault="00450E47" w:rsidP="00450E47">
            <w:pPr>
              <w:pStyle w:val="BodyText"/>
              <w:spacing w:before="120" w:after="120"/>
              <w:rPr>
                <w:highlight w:val="yellow"/>
              </w:rPr>
            </w:pPr>
            <w:r>
              <w:rPr>
                <w:highlight w:val="yellow"/>
              </w:rPr>
              <w:t>Unit</w:t>
            </w:r>
            <w:r w:rsidRPr="00C45F45">
              <w:rPr>
                <w:highlight w:val="yellow"/>
              </w:rPr>
              <w:t xml:space="preserve"> to Specify</w:t>
            </w:r>
            <w:r>
              <w:rPr>
                <w:highlight w:val="yellow"/>
              </w:rPr>
              <w:t xml:space="preserve"> Name, Company and contact details.</w:t>
            </w:r>
          </w:p>
        </w:tc>
      </w:tr>
      <w:tr w:rsidR="00A85677" w:rsidRPr="00341A3D" w14:paraId="28679710" w14:textId="77777777" w:rsidTr="00450E47">
        <w:tc>
          <w:tcPr>
            <w:tcW w:w="5637" w:type="dxa"/>
          </w:tcPr>
          <w:p w14:paraId="2867970E" w14:textId="77777777" w:rsidR="00A85677" w:rsidRPr="00341A3D" w:rsidRDefault="008747FB" w:rsidP="00450E47">
            <w:pPr>
              <w:pStyle w:val="BodyText"/>
              <w:spacing w:before="120" w:after="120"/>
            </w:pPr>
            <w:r>
              <w:t>Unit</w:t>
            </w:r>
            <w:r w:rsidR="00A85677" w:rsidRPr="00341A3D">
              <w:t xml:space="preserve"> </w:t>
            </w:r>
            <w:r w:rsidR="003955B9">
              <w:t>n</w:t>
            </w:r>
            <w:r w:rsidR="00A85677" w:rsidRPr="00341A3D">
              <w:t>ame</w:t>
            </w:r>
          </w:p>
        </w:tc>
        <w:tc>
          <w:tcPr>
            <w:tcW w:w="3042" w:type="dxa"/>
            <w:shd w:val="clear" w:color="auto" w:fill="D9D9D9" w:themeFill="background1" w:themeFillShade="D9"/>
          </w:tcPr>
          <w:p w14:paraId="2867970F" w14:textId="77777777" w:rsidR="00A85677" w:rsidRPr="00C45F45" w:rsidRDefault="00035E40" w:rsidP="00450E47">
            <w:pPr>
              <w:pStyle w:val="BodyText"/>
              <w:spacing w:before="120" w:after="120"/>
              <w:rPr>
                <w:highlight w:val="yellow"/>
              </w:rPr>
            </w:pPr>
            <w:r>
              <w:rPr>
                <w:highlight w:val="yellow"/>
              </w:rPr>
              <w:t>Unit</w:t>
            </w:r>
            <w:r w:rsidR="00C45F45" w:rsidRPr="00C45F45">
              <w:rPr>
                <w:highlight w:val="yellow"/>
              </w:rPr>
              <w:t xml:space="preserve"> to Specify</w:t>
            </w:r>
          </w:p>
        </w:tc>
      </w:tr>
      <w:tr w:rsidR="00C45F45" w:rsidRPr="00341A3D" w14:paraId="28679713" w14:textId="77777777" w:rsidTr="00450E47">
        <w:tc>
          <w:tcPr>
            <w:tcW w:w="5637" w:type="dxa"/>
          </w:tcPr>
          <w:p w14:paraId="28679711" w14:textId="77777777" w:rsidR="00C45F45" w:rsidRPr="00341A3D" w:rsidRDefault="00C45F45" w:rsidP="00450E47">
            <w:pPr>
              <w:pStyle w:val="BodyText"/>
              <w:spacing w:before="120" w:after="120"/>
            </w:pPr>
            <w:r>
              <w:t>Unit</w:t>
            </w:r>
            <w:r w:rsidRPr="00341A3D">
              <w:t xml:space="preserve"> connection point</w:t>
            </w:r>
          </w:p>
        </w:tc>
        <w:tc>
          <w:tcPr>
            <w:tcW w:w="3042" w:type="dxa"/>
            <w:shd w:val="clear" w:color="auto" w:fill="D9D9D9" w:themeFill="background1" w:themeFillShade="D9"/>
          </w:tcPr>
          <w:p w14:paraId="28679712" w14:textId="77777777" w:rsidR="00C45F45" w:rsidRPr="00C45F45" w:rsidRDefault="00035E40" w:rsidP="00450E47">
            <w:pPr>
              <w:spacing w:before="120" w:after="120"/>
              <w:rPr>
                <w:highlight w:val="yellow"/>
              </w:rPr>
            </w:pPr>
            <w:r>
              <w:rPr>
                <w:highlight w:val="yellow"/>
              </w:rPr>
              <w:t>Unit</w:t>
            </w:r>
            <w:r w:rsidR="00C45F45" w:rsidRPr="00C45F45">
              <w:rPr>
                <w:highlight w:val="yellow"/>
              </w:rPr>
              <w:t xml:space="preserve"> to Specify</w:t>
            </w:r>
          </w:p>
        </w:tc>
      </w:tr>
      <w:tr w:rsidR="00C45F45" w:rsidRPr="00341A3D" w14:paraId="28679716" w14:textId="77777777" w:rsidTr="00450E47">
        <w:tc>
          <w:tcPr>
            <w:tcW w:w="5637" w:type="dxa"/>
          </w:tcPr>
          <w:p w14:paraId="28679714" w14:textId="77777777" w:rsidR="00C45F45" w:rsidRPr="00341A3D" w:rsidRDefault="00C45F45" w:rsidP="00450E47">
            <w:pPr>
              <w:pStyle w:val="BodyText"/>
              <w:spacing w:before="120" w:after="120"/>
            </w:pPr>
            <w:r>
              <w:t>Unit</w:t>
            </w:r>
            <w:r w:rsidRPr="00341A3D">
              <w:t xml:space="preserve"> connection voltage</w:t>
            </w:r>
          </w:p>
        </w:tc>
        <w:tc>
          <w:tcPr>
            <w:tcW w:w="3042" w:type="dxa"/>
            <w:shd w:val="clear" w:color="auto" w:fill="D9D9D9" w:themeFill="background1" w:themeFillShade="D9"/>
          </w:tcPr>
          <w:p w14:paraId="28679715" w14:textId="77777777" w:rsidR="00C45F45" w:rsidRPr="00C45F45" w:rsidRDefault="00035E40" w:rsidP="00450E47">
            <w:pPr>
              <w:spacing w:before="120" w:after="120"/>
              <w:rPr>
                <w:highlight w:val="yellow"/>
              </w:rPr>
            </w:pPr>
            <w:r>
              <w:rPr>
                <w:highlight w:val="yellow"/>
              </w:rPr>
              <w:t>Unit</w:t>
            </w:r>
            <w:r w:rsidR="00C45F45" w:rsidRPr="00C45F45">
              <w:rPr>
                <w:highlight w:val="yellow"/>
              </w:rPr>
              <w:t xml:space="preserve"> to Specify</w:t>
            </w:r>
          </w:p>
        </w:tc>
      </w:tr>
      <w:tr w:rsidR="00D436CA" w:rsidRPr="00341A3D" w14:paraId="28679719" w14:textId="77777777" w:rsidTr="00450E47">
        <w:tc>
          <w:tcPr>
            <w:tcW w:w="5637" w:type="dxa"/>
          </w:tcPr>
          <w:p w14:paraId="28679717" w14:textId="77777777" w:rsidR="00D436CA" w:rsidRDefault="00D436CA" w:rsidP="00FF4C14">
            <w:pPr>
              <w:pStyle w:val="BodyText"/>
              <w:spacing w:before="120" w:after="120"/>
            </w:pPr>
            <w:r>
              <w:t xml:space="preserve">Unit Fuel Type: </w:t>
            </w:r>
          </w:p>
        </w:tc>
        <w:tc>
          <w:tcPr>
            <w:tcW w:w="3042" w:type="dxa"/>
            <w:shd w:val="clear" w:color="auto" w:fill="D9D9D9" w:themeFill="background1" w:themeFillShade="D9"/>
          </w:tcPr>
          <w:p w14:paraId="28679718" w14:textId="77777777" w:rsidR="00D436CA" w:rsidRDefault="00D436CA" w:rsidP="00FF4C14">
            <w:pPr>
              <w:spacing w:before="120" w:after="120"/>
              <w:rPr>
                <w:highlight w:val="yellow"/>
              </w:rPr>
            </w:pPr>
            <w:r w:rsidRPr="009B58ED">
              <w:rPr>
                <w:highlight w:val="yellow"/>
              </w:rPr>
              <w:t>Primary Fuel / Secondary Fuel, Gas / Distillate</w:t>
            </w:r>
            <w:r>
              <w:t>.</w:t>
            </w:r>
          </w:p>
        </w:tc>
      </w:tr>
      <w:tr w:rsidR="00C45F45" w:rsidRPr="00341A3D" w14:paraId="2867971C" w14:textId="77777777" w:rsidTr="00450E47">
        <w:tc>
          <w:tcPr>
            <w:tcW w:w="5637" w:type="dxa"/>
          </w:tcPr>
          <w:p w14:paraId="2867971A" w14:textId="77777777" w:rsidR="00C45F45" w:rsidRPr="00341A3D" w:rsidRDefault="00C45F45" w:rsidP="00450E47">
            <w:pPr>
              <w:pStyle w:val="BodyText"/>
              <w:spacing w:before="120" w:after="120"/>
            </w:pPr>
            <w:r>
              <w:t>Registered Capacity</w:t>
            </w:r>
            <w:r w:rsidR="00E84B05">
              <w:t xml:space="preserve"> / Maximum Continuous Rating</w:t>
            </w:r>
          </w:p>
        </w:tc>
        <w:tc>
          <w:tcPr>
            <w:tcW w:w="3042" w:type="dxa"/>
            <w:shd w:val="clear" w:color="auto" w:fill="D9D9D9" w:themeFill="background1" w:themeFillShade="D9"/>
          </w:tcPr>
          <w:p w14:paraId="2867971B" w14:textId="77777777" w:rsidR="00C45F45" w:rsidRPr="00C45F45" w:rsidRDefault="00035E40" w:rsidP="00450E47">
            <w:pPr>
              <w:spacing w:before="120" w:after="120"/>
              <w:rPr>
                <w:highlight w:val="yellow"/>
              </w:rPr>
            </w:pPr>
            <w:r>
              <w:rPr>
                <w:highlight w:val="yellow"/>
              </w:rPr>
              <w:t>Unit</w:t>
            </w:r>
            <w:r w:rsidR="00C45F45" w:rsidRPr="00C45F45">
              <w:rPr>
                <w:highlight w:val="yellow"/>
              </w:rPr>
              <w:t xml:space="preserve"> to Specify</w:t>
            </w:r>
          </w:p>
        </w:tc>
      </w:tr>
      <w:tr w:rsidR="00C45F45" w:rsidRPr="00341A3D" w14:paraId="2867971F" w14:textId="77777777" w:rsidTr="00450E47">
        <w:tc>
          <w:tcPr>
            <w:tcW w:w="5637" w:type="dxa"/>
          </w:tcPr>
          <w:p w14:paraId="2867971D" w14:textId="77777777" w:rsidR="00C45F45" w:rsidRPr="00341A3D" w:rsidRDefault="00C45F45" w:rsidP="00450E47">
            <w:pPr>
              <w:pStyle w:val="BodyText"/>
              <w:spacing w:before="120" w:after="120"/>
            </w:pPr>
            <w:r w:rsidRPr="00341A3D">
              <w:t>Contracted MEC</w:t>
            </w:r>
          </w:p>
        </w:tc>
        <w:tc>
          <w:tcPr>
            <w:tcW w:w="3042" w:type="dxa"/>
            <w:shd w:val="clear" w:color="auto" w:fill="D9D9D9" w:themeFill="background1" w:themeFillShade="D9"/>
          </w:tcPr>
          <w:p w14:paraId="2867971E" w14:textId="77777777" w:rsidR="00C45F45" w:rsidRPr="00C45F45" w:rsidRDefault="00035E40" w:rsidP="00450E47">
            <w:pPr>
              <w:spacing w:before="120" w:after="120"/>
              <w:rPr>
                <w:highlight w:val="yellow"/>
              </w:rPr>
            </w:pPr>
            <w:r>
              <w:rPr>
                <w:highlight w:val="yellow"/>
              </w:rPr>
              <w:t>Unit</w:t>
            </w:r>
            <w:r w:rsidR="00C45F45" w:rsidRPr="00C45F45">
              <w:rPr>
                <w:highlight w:val="yellow"/>
              </w:rPr>
              <w:t xml:space="preserve"> to Specify</w:t>
            </w:r>
          </w:p>
        </w:tc>
      </w:tr>
      <w:tr w:rsidR="00C45F45" w:rsidRPr="00341A3D" w14:paraId="28679722" w14:textId="77777777" w:rsidTr="00DD5BFF">
        <w:tc>
          <w:tcPr>
            <w:tcW w:w="5637" w:type="dxa"/>
          </w:tcPr>
          <w:p w14:paraId="28679720" w14:textId="77777777" w:rsidR="00C45F45" w:rsidRPr="00341A3D" w:rsidRDefault="00C45F45" w:rsidP="00450E47">
            <w:pPr>
              <w:pStyle w:val="BodyText"/>
              <w:spacing w:before="120" w:after="120"/>
            </w:pPr>
            <w:r>
              <w:t>Installed Plant</w:t>
            </w:r>
          </w:p>
        </w:tc>
        <w:tc>
          <w:tcPr>
            <w:tcW w:w="3042" w:type="dxa"/>
            <w:shd w:val="clear" w:color="auto" w:fill="D9D9D9" w:themeFill="background1" w:themeFillShade="D9"/>
            <w:vAlign w:val="center"/>
          </w:tcPr>
          <w:p w14:paraId="28679721" w14:textId="77777777" w:rsidR="00C45F45" w:rsidRPr="00C45F45" w:rsidRDefault="00035E40" w:rsidP="00DD5BFF">
            <w:pPr>
              <w:spacing w:before="120" w:after="120"/>
              <w:rPr>
                <w:highlight w:val="yellow"/>
              </w:rPr>
            </w:pPr>
            <w:r>
              <w:rPr>
                <w:highlight w:val="yellow"/>
              </w:rPr>
              <w:t>Unit</w:t>
            </w:r>
            <w:r w:rsidR="00C45F45" w:rsidRPr="00C45F45">
              <w:rPr>
                <w:highlight w:val="yellow"/>
              </w:rPr>
              <w:t xml:space="preserve"> to Specify</w:t>
            </w:r>
          </w:p>
        </w:tc>
      </w:tr>
      <w:tr w:rsidR="00DD5BFF" w:rsidRPr="00341A3D" w14:paraId="28679728" w14:textId="77777777" w:rsidTr="00DD5BFF">
        <w:tc>
          <w:tcPr>
            <w:tcW w:w="5637" w:type="dxa"/>
          </w:tcPr>
          <w:p w14:paraId="28679723" w14:textId="77777777" w:rsidR="00DD5BFF" w:rsidRDefault="00DD5BFF" w:rsidP="00DD5BFF">
            <w:pPr>
              <w:pStyle w:val="BodyText"/>
              <w:spacing w:before="120" w:after="120"/>
            </w:pPr>
            <w:r>
              <w:t>50% of Registered Capacity</w:t>
            </w:r>
          </w:p>
          <w:p w14:paraId="28679724" w14:textId="77777777" w:rsidR="00DD5BFF" w:rsidRDefault="00DD5BFF" w:rsidP="00DD5BFF">
            <w:pPr>
              <w:pStyle w:val="BodyText"/>
              <w:spacing w:before="120" w:after="120"/>
            </w:pPr>
            <w:r>
              <w:t xml:space="preserve">35% of </w:t>
            </w:r>
            <w:r w:rsidR="0077563F">
              <w:t>Registered</w:t>
            </w:r>
            <w:r>
              <w:t xml:space="preserve"> Capacity</w:t>
            </w:r>
          </w:p>
          <w:p w14:paraId="28679725" w14:textId="77777777" w:rsidR="00DD5BFF" w:rsidRDefault="00DD5BFF" w:rsidP="00DD5BFF">
            <w:pPr>
              <w:pStyle w:val="BodyText"/>
              <w:spacing w:before="120" w:after="120"/>
            </w:pPr>
            <w:r>
              <w:t>40% of Maximum Continuous Rating</w:t>
            </w:r>
          </w:p>
          <w:p w14:paraId="28679726" w14:textId="77777777" w:rsidR="00DD5BFF" w:rsidRDefault="00DD5BFF" w:rsidP="00DD5BFF">
            <w:pPr>
              <w:pStyle w:val="BodyText"/>
              <w:spacing w:before="120" w:after="120"/>
            </w:pPr>
            <w:r w:rsidRPr="00DD5BFF">
              <w:rPr>
                <w:color w:val="FF0000"/>
              </w:rPr>
              <w:t>Select and delete other % calculations as appropriate.</w:t>
            </w:r>
          </w:p>
        </w:tc>
        <w:tc>
          <w:tcPr>
            <w:tcW w:w="3042" w:type="dxa"/>
            <w:shd w:val="clear" w:color="auto" w:fill="D9D9D9" w:themeFill="background1" w:themeFillShade="D9"/>
            <w:vAlign w:val="center"/>
          </w:tcPr>
          <w:p w14:paraId="28679727" w14:textId="77777777" w:rsidR="00DD5BFF" w:rsidRDefault="00DD5BFF" w:rsidP="00DD5BFF">
            <w:pPr>
              <w:spacing w:before="120" w:after="120"/>
              <w:rPr>
                <w:highlight w:val="yellow"/>
              </w:rPr>
            </w:pPr>
            <w:r>
              <w:rPr>
                <w:highlight w:val="yellow"/>
              </w:rPr>
              <w:t>Unit</w:t>
            </w:r>
            <w:r w:rsidRPr="00C45F45">
              <w:rPr>
                <w:highlight w:val="yellow"/>
              </w:rPr>
              <w:t xml:space="preserve"> to Specify</w:t>
            </w:r>
          </w:p>
        </w:tc>
      </w:tr>
      <w:tr w:rsidR="00C45F45" w:rsidRPr="00341A3D" w14:paraId="2867972B" w14:textId="77777777" w:rsidTr="00450E47">
        <w:tc>
          <w:tcPr>
            <w:tcW w:w="5637" w:type="dxa"/>
          </w:tcPr>
          <w:p w14:paraId="28679729" w14:textId="77777777" w:rsidR="00C45F45" w:rsidRDefault="00C45F45" w:rsidP="00DD5BFF">
            <w:pPr>
              <w:pStyle w:val="BodyText"/>
              <w:spacing w:before="120" w:after="120"/>
            </w:pPr>
            <w:r>
              <w:t xml:space="preserve">Minimum </w:t>
            </w:r>
            <w:r w:rsidR="00DD5BFF">
              <w:t>Load</w:t>
            </w:r>
          </w:p>
        </w:tc>
        <w:tc>
          <w:tcPr>
            <w:tcW w:w="3042" w:type="dxa"/>
            <w:shd w:val="clear" w:color="auto" w:fill="D9D9D9" w:themeFill="background1" w:themeFillShade="D9"/>
          </w:tcPr>
          <w:p w14:paraId="2867972A" w14:textId="77777777" w:rsidR="00C45F45" w:rsidRPr="00C45F45" w:rsidRDefault="00DD5BFF" w:rsidP="00DD5BFF">
            <w:pPr>
              <w:spacing w:before="120" w:after="120"/>
              <w:rPr>
                <w:highlight w:val="yellow"/>
              </w:rPr>
            </w:pPr>
            <w:r>
              <w:rPr>
                <w:highlight w:val="yellow"/>
              </w:rPr>
              <w:t>Unit</w:t>
            </w:r>
            <w:r w:rsidRPr="00C45F45">
              <w:rPr>
                <w:highlight w:val="yellow"/>
              </w:rPr>
              <w:t xml:space="preserve"> to Specify</w:t>
            </w:r>
          </w:p>
        </w:tc>
      </w:tr>
      <w:tr w:rsidR="00C45F45" w:rsidRPr="00341A3D" w14:paraId="2867972E" w14:textId="77777777" w:rsidTr="00450E47">
        <w:tc>
          <w:tcPr>
            <w:tcW w:w="5637" w:type="dxa"/>
          </w:tcPr>
          <w:p w14:paraId="2867972C" w14:textId="77777777" w:rsidR="00C45F45" w:rsidRDefault="00C45F45" w:rsidP="00DD5BFF">
            <w:pPr>
              <w:pStyle w:val="BodyText"/>
              <w:spacing w:before="120" w:after="120"/>
            </w:pPr>
            <w:r>
              <w:t xml:space="preserve">Minimum </w:t>
            </w:r>
            <w:r w:rsidR="00DD5BFF">
              <w:t>Generation</w:t>
            </w:r>
          </w:p>
        </w:tc>
        <w:tc>
          <w:tcPr>
            <w:tcW w:w="3042" w:type="dxa"/>
            <w:shd w:val="clear" w:color="auto" w:fill="D9D9D9" w:themeFill="background1" w:themeFillShade="D9"/>
          </w:tcPr>
          <w:p w14:paraId="2867972D" w14:textId="77777777" w:rsidR="00C45F45" w:rsidRPr="00C45F45" w:rsidRDefault="00035E40" w:rsidP="00450E47">
            <w:pPr>
              <w:spacing w:before="120" w:after="120"/>
              <w:rPr>
                <w:highlight w:val="yellow"/>
              </w:rPr>
            </w:pPr>
            <w:r>
              <w:rPr>
                <w:highlight w:val="yellow"/>
              </w:rPr>
              <w:t>Unit</w:t>
            </w:r>
            <w:r w:rsidR="00C45F45" w:rsidRPr="00C45F45">
              <w:rPr>
                <w:highlight w:val="yellow"/>
              </w:rPr>
              <w:t xml:space="preserve"> to Specify</w:t>
            </w:r>
          </w:p>
        </w:tc>
      </w:tr>
    </w:tbl>
    <w:p w14:paraId="2BEC2E4B" w14:textId="77777777" w:rsidR="00A660E0" w:rsidRPr="004A5FD0" w:rsidRDefault="00A660E0" w:rsidP="00A660E0">
      <w:pPr>
        <w:spacing w:before="120" w:after="120"/>
        <w:rPr>
          <w:b/>
        </w:rPr>
      </w:pPr>
      <w:r>
        <w:rPr>
          <w:b/>
        </w:rPr>
        <w:t>Emission Limit details</w:t>
      </w:r>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52"/>
        <w:gridCol w:w="2166"/>
        <w:gridCol w:w="2166"/>
        <w:gridCol w:w="2676"/>
      </w:tblGrid>
      <w:tr w:rsidR="00A660E0" w14:paraId="581481FC" w14:textId="77777777" w:rsidTr="003A2405">
        <w:trPr>
          <w:trHeight w:val="364"/>
        </w:trPr>
        <w:tc>
          <w:tcPr>
            <w:tcW w:w="1752" w:type="dxa"/>
            <w:shd w:val="clear" w:color="C4BC96" w:fill="D9D9D9" w:themeFill="background1" w:themeFillShade="D9"/>
            <w:vAlign w:val="center"/>
          </w:tcPr>
          <w:p w14:paraId="1EB8B32A" w14:textId="77777777" w:rsidR="00A660E0" w:rsidRPr="004A5FD0" w:rsidRDefault="00A660E0" w:rsidP="003A2405">
            <w:pPr>
              <w:jc w:val="center"/>
              <w:rPr>
                <w:rFonts w:cs="Arial"/>
                <w:b/>
                <w:bCs/>
              </w:rPr>
            </w:pPr>
            <w:r w:rsidRPr="004A5FD0">
              <w:rPr>
                <w:rFonts w:cs="Arial"/>
                <w:b/>
                <w:bCs/>
              </w:rPr>
              <w:t>Description</w:t>
            </w:r>
          </w:p>
        </w:tc>
        <w:tc>
          <w:tcPr>
            <w:tcW w:w="2166" w:type="dxa"/>
            <w:shd w:val="clear" w:color="C4BC96" w:fill="D9D9D9" w:themeFill="background1" w:themeFillShade="D9"/>
            <w:vAlign w:val="center"/>
          </w:tcPr>
          <w:p w14:paraId="2EBE036A" w14:textId="77777777" w:rsidR="00A660E0" w:rsidRPr="004A5FD0" w:rsidRDefault="00A660E0" w:rsidP="003A2405">
            <w:pPr>
              <w:jc w:val="center"/>
              <w:rPr>
                <w:rFonts w:cs="Arial"/>
                <w:b/>
                <w:bCs/>
              </w:rPr>
            </w:pPr>
            <w:r w:rsidRPr="004A5FD0">
              <w:rPr>
                <w:rFonts w:cs="Arial"/>
                <w:b/>
                <w:bCs/>
              </w:rPr>
              <w:t>Min Value</w:t>
            </w:r>
          </w:p>
        </w:tc>
        <w:tc>
          <w:tcPr>
            <w:tcW w:w="2166" w:type="dxa"/>
            <w:shd w:val="clear" w:color="C4BC96" w:fill="D9D9D9" w:themeFill="background1" w:themeFillShade="D9"/>
            <w:vAlign w:val="center"/>
          </w:tcPr>
          <w:p w14:paraId="4A95B2FA" w14:textId="77777777" w:rsidR="00A660E0" w:rsidRPr="004A5FD0" w:rsidRDefault="00A660E0" w:rsidP="003A2405">
            <w:pPr>
              <w:jc w:val="center"/>
              <w:rPr>
                <w:rFonts w:cs="Arial"/>
                <w:b/>
                <w:bCs/>
              </w:rPr>
            </w:pPr>
            <w:r w:rsidRPr="004A5FD0">
              <w:rPr>
                <w:rFonts w:cs="Arial"/>
                <w:b/>
                <w:bCs/>
              </w:rPr>
              <w:t>Max Value</w:t>
            </w:r>
          </w:p>
        </w:tc>
        <w:tc>
          <w:tcPr>
            <w:tcW w:w="2676" w:type="dxa"/>
            <w:shd w:val="clear" w:color="C4BC96" w:fill="D9D9D9" w:themeFill="background1" w:themeFillShade="D9"/>
            <w:vAlign w:val="center"/>
          </w:tcPr>
          <w:p w14:paraId="6C0006DF" w14:textId="77777777" w:rsidR="00A660E0" w:rsidRPr="004A5FD0" w:rsidRDefault="00A660E0" w:rsidP="003A2405">
            <w:pPr>
              <w:jc w:val="center"/>
              <w:rPr>
                <w:rFonts w:cs="Arial"/>
                <w:b/>
                <w:bCs/>
              </w:rPr>
            </w:pPr>
            <w:r w:rsidRPr="004A5FD0">
              <w:rPr>
                <w:rFonts w:cs="Arial"/>
                <w:b/>
                <w:bCs/>
              </w:rPr>
              <w:t>Licence Limit</w:t>
            </w:r>
          </w:p>
        </w:tc>
      </w:tr>
      <w:tr w:rsidR="00A660E0" w14:paraId="7E200371" w14:textId="77777777" w:rsidTr="003A2405">
        <w:trPr>
          <w:trHeight w:val="400"/>
        </w:trPr>
        <w:tc>
          <w:tcPr>
            <w:tcW w:w="1752" w:type="dxa"/>
            <w:vAlign w:val="center"/>
          </w:tcPr>
          <w:p w14:paraId="25CB8CD2" w14:textId="77777777" w:rsidR="00A660E0" w:rsidRPr="004A5FD0" w:rsidRDefault="00A660E0" w:rsidP="003A2405">
            <w:pPr>
              <w:jc w:val="center"/>
              <w:rPr>
                <w:rFonts w:cs="Arial"/>
              </w:rPr>
            </w:pPr>
            <w:r w:rsidRPr="004A5FD0">
              <w:rPr>
                <w:rFonts w:cs="Arial"/>
              </w:rPr>
              <w:t>CO2</w:t>
            </w:r>
          </w:p>
        </w:tc>
        <w:tc>
          <w:tcPr>
            <w:tcW w:w="2166" w:type="dxa"/>
            <w:shd w:val="clear" w:color="auto" w:fill="D9D9D9" w:themeFill="background1" w:themeFillShade="D9"/>
            <w:vAlign w:val="center"/>
          </w:tcPr>
          <w:p w14:paraId="0CE619D3" w14:textId="77777777" w:rsidR="00A660E0" w:rsidRPr="004A5FD0" w:rsidRDefault="00A660E0" w:rsidP="003A2405">
            <w:pPr>
              <w:jc w:val="center"/>
              <w:rPr>
                <w:rFonts w:cs="Arial"/>
                <w:highlight w:val="yellow"/>
              </w:rPr>
            </w:pPr>
            <w:r w:rsidRPr="004A5FD0">
              <w:rPr>
                <w:rFonts w:cs="Arial"/>
                <w:highlight w:val="yellow"/>
              </w:rPr>
              <w:t>XX mg/m</w:t>
            </w:r>
            <w:r w:rsidRPr="004A5FD0">
              <w:rPr>
                <w:rFonts w:cs="Arial"/>
                <w:highlight w:val="yellow"/>
                <w:vertAlign w:val="superscript"/>
              </w:rPr>
              <w:t>3</w:t>
            </w:r>
          </w:p>
        </w:tc>
        <w:tc>
          <w:tcPr>
            <w:tcW w:w="2166" w:type="dxa"/>
            <w:shd w:val="clear" w:color="auto" w:fill="D9D9D9" w:themeFill="background1" w:themeFillShade="D9"/>
            <w:vAlign w:val="center"/>
          </w:tcPr>
          <w:p w14:paraId="72797CB4" w14:textId="77777777" w:rsidR="00A660E0" w:rsidRPr="004A5FD0" w:rsidRDefault="00A660E0" w:rsidP="003A240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676" w:type="dxa"/>
            <w:shd w:val="clear" w:color="auto" w:fill="D9D9D9" w:themeFill="background1" w:themeFillShade="D9"/>
            <w:vAlign w:val="center"/>
          </w:tcPr>
          <w:p w14:paraId="39B2096A" w14:textId="77777777" w:rsidR="00A660E0" w:rsidRPr="004A5FD0" w:rsidRDefault="00A660E0" w:rsidP="003A2405">
            <w:pPr>
              <w:jc w:val="center"/>
              <w:rPr>
                <w:rFonts w:cs="Arial"/>
                <w:highlight w:val="yellow"/>
              </w:rPr>
            </w:pPr>
            <w:r w:rsidRPr="004A5FD0">
              <w:rPr>
                <w:rFonts w:cs="Arial"/>
                <w:highlight w:val="yellow"/>
              </w:rPr>
              <w:t>As applicable</w:t>
            </w:r>
          </w:p>
        </w:tc>
      </w:tr>
      <w:tr w:rsidR="00A660E0" w14:paraId="17408243" w14:textId="77777777" w:rsidTr="003A2405">
        <w:trPr>
          <w:trHeight w:val="400"/>
        </w:trPr>
        <w:tc>
          <w:tcPr>
            <w:tcW w:w="1752" w:type="dxa"/>
            <w:vAlign w:val="center"/>
          </w:tcPr>
          <w:p w14:paraId="2D310162" w14:textId="77777777" w:rsidR="00A660E0" w:rsidRPr="004A5FD0" w:rsidRDefault="00A660E0" w:rsidP="003A2405">
            <w:pPr>
              <w:jc w:val="center"/>
              <w:rPr>
                <w:rFonts w:cs="Arial"/>
              </w:rPr>
            </w:pPr>
            <w:r w:rsidRPr="004A5FD0">
              <w:rPr>
                <w:rFonts w:cs="Arial"/>
              </w:rPr>
              <w:t>O2</w:t>
            </w:r>
          </w:p>
        </w:tc>
        <w:tc>
          <w:tcPr>
            <w:tcW w:w="2166" w:type="dxa"/>
            <w:shd w:val="clear" w:color="auto" w:fill="D9D9D9" w:themeFill="background1" w:themeFillShade="D9"/>
            <w:vAlign w:val="center"/>
          </w:tcPr>
          <w:p w14:paraId="4C0EE5D7" w14:textId="77777777" w:rsidR="00A660E0" w:rsidRPr="004A5FD0" w:rsidRDefault="00A660E0" w:rsidP="003A2405">
            <w:pPr>
              <w:jc w:val="center"/>
              <w:rPr>
                <w:rFonts w:cs="Arial"/>
                <w:highlight w:val="yellow"/>
              </w:rPr>
            </w:pPr>
            <w:r w:rsidRPr="004A5FD0">
              <w:rPr>
                <w:rFonts w:cs="Arial"/>
                <w:highlight w:val="yellow"/>
              </w:rPr>
              <w:t>XX %</w:t>
            </w:r>
          </w:p>
        </w:tc>
        <w:tc>
          <w:tcPr>
            <w:tcW w:w="2166" w:type="dxa"/>
            <w:shd w:val="clear" w:color="auto" w:fill="D9D9D9" w:themeFill="background1" w:themeFillShade="D9"/>
            <w:vAlign w:val="center"/>
          </w:tcPr>
          <w:p w14:paraId="72944FC1" w14:textId="77777777" w:rsidR="00A660E0" w:rsidRPr="004A5FD0" w:rsidRDefault="00A660E0" w:rsidP="003A2405">
            <w:pPr>
              <w:jc w:val="center"/>
              <w:rPr>
                <w:rFonts w:cs="Arial"/>
                <w:highlight w:val="yellow"/>
              </w:rPr>
            </w:pPr>
            <w:r w:rsidRPr="004A5FD0">
              <w:rPr>
                <w:rFonts w:cs="Arial"/>
                <w:highlight w:val="yellow"/>
              </w:rPr>
              <w:t>xxx %</w:t>
            </w:r>
          </w:p>
        </w:tc>
        <w:tc>
          <w:tcPr>
            <w:tcW w:w="2676" w:type="dxa"/>
            <w:shd w:val="clear" w:color="auto" w:fill="D9D9D9" w:themeFill="background1" w:themeFillShade="D9"/>
          </w:tcPr>
          <w:p w14:paraId="3EC49979" w14:textId="77777777" w:rsidR="00A660E0" w:rsidRPr="004A5FD0" w:rsidRDefault="00A660E0" w:rsidP="003A2405">
            <w:pPr>
              <w:jc w:val="center"/>
              <w:rPr>
                <w:rFonts w:cs="Arial"/>
                <w:highlight w:val="yellow"/>
              </w:rPr>
            </w:pPr>
            <w:r w:rsidRPr="004A5FD0">
              <w:rPr>
                <w:rFonts w:cs="Arial"/>
                <w:highlight w:val="yellow"/>
              </w:rPr>
              <w:t>As applicable</w:t>
            </w:r>
          </w:p>
        </w:tc>
      </w:tr>
      <w:tr w:rsidR="00A660E0" w14:paraId="27A11E04" w14:textId="77777777" w:rsidTr="003A2405">
        <w:trPr>
          <w:trHeight w:val="400"/>
        </w:trPr>
        <w:tc>
          <w:tcPr>
            <w:tcW w:w="1752" w:type="dxa"/>
            <w:vAlign w:val="center"/>
          </w:tcPr>
          <w:p w14:paraId="20D20CDF" w14:textId="77777777" w:rsidR="00A660E0" w:rsidRPr="004A5FD0" w:rsidRDefault="00A660E0" w:rsidP="003A2405">
            <w:pPr>
              <w:jc w:val="center"/>
              <w:rPr>
                <w:rFonts w:cs="Arial"/>
              </w:rPr>
            </w:pPr>
            <w:r w:rsidRPr="004A5FD0">
              <w:rPr>
                <w:rFonts w:cs="Arial"/>
              </w:rPr>
              <w:t>CO</w:t>
            </w:r>
          </w:p>
        </w:tc>
        <w:tc>
          <w:tcPr>
            <w:tcW w:w="2166" w:type="dxa"/>
            <w:shd w:val="clear" w:color="auto" w:fill="D9D9D9" w:themeFill="background1" w:themeFillShade="D9"/>
            <w:vAlign w:val="center"/>
          </w:tcPr>
          <w:p w14:paraId="35449A42" w14:textId="77777777" w:rsidR="00A660E0" w:rsidRPr="004A5FD0" w:rsidRDefault="00A660E0" w:rsidP="003A240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166" w:type="dxa"/>
            <w:shd w:val="clear" w:color="auto" w:fill="D9D9D9" w:themeFill="background1" w:themeFillShade="D9"/>
            <w:vAlign w:val="center"/>
          </w:tcPr>
          <w:p w14:paraId="23DEA840" w14:textId="77777777" w:rsidR="00A660E0" w:rsidRPr="004A5FD0" w:rsidRDefault="00A660E0" w:rsidP="003A240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676" w:type="dxa"/>
            <w:shd w:val="clear" w:color="auto" w:fill="D9D9D9" w:themeFill="background1" w:themeFillShade="D9"/>
          </w:tcPr>
          <w:p w14:paraId="2FE963A9" w14:textId="77777777" w:rsidR="00A660E0" w:rsidRPr="004A5FD0" w:rsidRDefault="00A660E0" w:rsidP="003A2405">
            <w:pPr>
              <w:jc w:val="center"/>
              <w:rPr>
                <w:rFonts w:cs="Arial"/>
                <w:highlight w:val="yellow"/>
              </w:rPr>
            </w:pPr>
            <w:r w:rsidRPr="004A5FD0">
              <w:rPr>
                <w:rFonts w:cs="Arial"/>
                <w:highlight w:val="yellow"/>
              </w:rPr>
              <w:t>As applicable</w:t>
            </w:r>
          </w:p>
        </w:tc>
      </w:tr>
      <w:tr w:rsidR="00A660E0" w14:paraId="2453B31A" w14:textId="77777777" w:rsidTr="003A2405">
        <w:trPr>
          <w:trHeight w:val="400"/>
        </w:trPr>
        <w:tc>
          <w:tcPr>
            <w:tcW w:w="1752" w:type="dxa"/>
            <w:vAlign w:val="center"/>
          </w:tcPr>
          <w:p w14:paraId="6B094E33" w14:textId="77777777" w:rsidR="00A660E0" w:rsidRPr="004A5FD0" w:rsidRDefault="00A660E0" w:rsidP="003A2405">
            <w:pPr>
              <w:jc w:val="center"/>
              <w:rPr>
                <w:rFonts w:cs="Arial"/>
              </w:rPr>
            </w:pPr>
            <w:r w:rsidRPr="004A5FD0">
              <w:rPr>
                <w:rFonts w:cs="Arial"/>
              </w:rPr>
              <w:t>SO2</w:t>
            </w:r>
          </w:p>
        </w:tc>
        <w:tc>
          <w:tcPr>
            <w:tcW w:w="2166" w:type="dxa"/>
            <w:shd w:val="clear" w:color="auto" w:fill="D9D9D9" w:themeFill="background1" w:themeFillShade="D9"/>
            <w:vAlign w:val="center"/>
          </w:tcPr>
          <w:p w14:paraId="5F09F70E" w14:textId="77777777" w:rsidR="00A660E0" w:rsidRPr="004A5FD0" w:rsidRDefault="00A660E0" w:rsidP="003A240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166" w:type="dxa"/>
            <w:shd w:val="clear" w:color="auto" w:fill="D9D9D9" w:themeFill="background1" w:themeFillShade="D9"/>
            <w:vAlign w:val="center"/>
          </w:tcPr>
          <w:p w14:paraId="1C57D018" w14:textId="77777777" w:rsidR="00A660E0" w:rsidRPr="004A5FD0" w:rsidRDefault="00A660E0" w:rsidP="003A240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676" w:type="dxa"/>
            <w:shd w:val="clear" w:color="auto" w:fill="D9D9D9" w:themeFill="background1" w:themeFillShade="D9"/>
            <w:vAlign w:val="center"/>
          </w:tcPr>
          <w:p w14:paraId="6FD6F3CB" w14:textId="77777777" w:rsidR="00A660E0" w:rsidRPr="004A5FD0" w:rsidRDefault="00A660E0" w:rsidP="003A2405">
            <w:pPr>
              <w:jc w:val="center"/>
              <w:rPr>
                <w:rFonts w:cs="Arial"/>
                <w:highlight w:val="yellow"/>
              </w:rPr>
            </w:pPr>
            <w:proofErr w:type="spellStart"/>
            <w:r w:rsidRPr="004A5FD0">
              <w:rPr>
                <w:rFonts w:cs="Arial"/>
                <w:highlight w:val="yellow"/>
              </w:rPr>
              <w:t>xxxx</w:t>
            </w:r>
            <w:proofErr w:type="spellEnd"/>
            <w:r w:rsidRPr="004A5FD0">
              <w:rPr>
                <w:rFonts w:cs="Arial"/>
                <w:highlight w:val="yellow"/>
              </w:rPr>
              <w:t xml:space="preserve"> mg/m</w:t>
            </w:r>
            <w:r w:rsidRPr="004A5FD0">
              <w:rPr>
                <w:rFonts w:cs="Arial"/>
                <w:highlight w:val="yellow"/>
                <w:vertAlign w:val="superscript"/>
              </w:rPr>
              <w:t>3</w:t>
            </w:r>
          </w:p>
        </w:tc>
      </w:tr>
      <w:tr w:rsidR="00A660E0" w14:paraId="61DA7126" w14:textId="77777777" w:rsidTr="003A2405">
        <w:trPr>
          <w:trHeight w:val="400"/>
        </w:trPr>
        <w:tc>
          <w:tcPr>
            <w:tcW w:w="1752" w:type="dxa"/>
            <w:vAlign w:val="center"/>
          </w:tcPr>
          <w:p w14:paraId="3A0AA5C4" w14:textId="77777777" w:rsidR="00A660E0" w:rsidRPr="004A5FD0" w:rsidRDefault="00A660E0" w:rsidP="003A2405">
            <w:pPr>
              <w:jc w:val="center"/>
              <w:rPr>
                <w:rFonts w:cs="Arial"/>
              </w:rPr>
            </w:pPr>
            <w:proofErr w:type="spellStart"/>
            <w:r w:rsidRPr="004A5FD0">
              <w:rPr>
                <w:rFonts w:cs="Arial"/>
              </w:rPr>
              <w:t>NOx</w:t>
            </w:r>
            <w:proofErr w:type="spellEnd"/>
          </w:p>
        </w:tc>
        <w:tc>
          <w:tcPr>
            <w:tcW w:w="2166" w:type="dxa"/>
            <w:shd w:val="clear" w:color="auto" w:fill="D9D9D9" w:themeFill="background1" w:themeFillShade="D9"/>
            <w:vAlign w:val="center"/>
          </w:tcPr>
          <w:p w14:paraId="45862852" w14:textId="77777777" w:rsidR="00A660E0" w:rsidRPr="004A5FD0" w:rsidRDefault="00A660E0" w:rsidP="003A2405">
            <w:pPr>
              <w:jc w:val="center"/>
              <w:rPr>
                <w:rFonts w:cs="Arial"/>
                <w:highlight w:val="yellow"/>
              </w:rPr>
            </w:pPr>
            <w:proofErr w:type="spellStart"/>
            <w:r w:rsidRPr="004A5FD0">
              <w:rPr>
                <w:rFonts w:cs="Arial"/>
                <w:highlight w:val="yellow"/>
              </w:rPr>
              <w:t>xxxx</w:t>
            </w:r>
            <w:proofErr w:type="spellEnd"/>
            <w:r w:rsidRPr="004A5FD0">
              <w:rPr>
                <w:rFonts w:cs="Arial"/>
                <w:highlight w:val="yellow"/>
              </w:rPr>
              <w:t xml:space="preserve"> mg/m</w:t>
            </w:r>
            <w:r w:rsidRPr="004A5FD0">
              <w:rPr>
                <w:rFonts w:cs="Arial"/>
                <w:highlight w:val="yellow"/>
                <w:vertAlign w:val="superscript"/>
              </w:rPr>
              <w:t>3</w:t>
            </w:r>
          </w:p>
        </w:tc>
        <w:tc>
          <w:tcPr>
            <w:tcW w:w="2166" w:type="dxa"/>
            <w:shd w:val="clear" w:color="auto" w:fill="D9D9D9" w:themeFill="background1" w:themeFillShade="D9"/>
            <w:vAlign w:val="center"/>
          </w:tcPr>
          <w:p w14:paraId="46C59CA4" w14:textId="77777777" w:rsidR="00A660E0" w:rsidRPr="004A5FD0" w:rsidRDefault="00A660E0" w:rsidP="003A2405">
            <w:pPr>
              <w:jc w:val="center"/>
              <w:rPr>
                <w:rFonts w:cs="Arial"/>
                <w:highlight w:val="yellow"/>
              </w:rPr>
            </w:pPr>
            <w:proofErr w:type="spellStart"/>
            <w:r w:rsidRPr="004A5FD0">
              <w:rPr>
                <w:rFonts w:cs="Arial"/>
                <w:highlight w:val="yellow"/>
              </w:rPr>
              <w:t>xxxx</w:t>
            </w:r>
            <w:proofErr w:type="spellEnd"/>
            <w:r w:rsidRPr="004A5FD0">
              <w:rPr>
                <w:rFonts w:cs="Arial"/>
                <w:highlight w:val="yellow"/>
              </w:rPr>
              <w:t xml:space="preserve"> mg/m</w:t>
            </w:r>
            <w:r w:rsidRPr="004A5FD0">
              <w:rPr>
                <w:rFonts w:cs="Arial"/>
                <w:highlight w:val="yellow"/>
                <w:vertAlign w:val="superscript"/>
              </w:rPr>
              <w:t>3</w:t>
            </w:r>
          </w:p>
        </w:tc>
        <w:tc>
          <w:tcPr>
            <w:tcW w:w="2676" w:type="dxa"/>
            <w:shd w:val="clear" w:color="auto" w:fill="D9D9D9" w:themeFill="background1" w:themeFillShade="D9"/>
            <w:vAlign w:val="center"/>
          </w:tcPr>
          <w:p w14:paraId="26172B07" w14:textId="77777777" w:rsidR="00A660E0" w:rsidRPr="004A5FD0" w:rsidRDefault="00A660E0" w:rsidP="003A2405">
            <w:pPr>
              <w:jc w:val="center"/>
              <w:rPr>
                <w:rFonts w:cs="Arial"/>
                <w:highlight w:val="yellow"/>
              </w:rPr>
            </w:pPr>
            <w:proofErr w:type="spellStart"/>
            <w:r w:rsidRPr="004A5FD0">
              <w:rPr>
                <w:rFonts w:cs="Arial"/>
                <w:highlight w:val="yellow"/>
              </w:rPr>
              <w:t>xxxx</w:t>
            </w:r>
            <w:proofErr w:type="spellEnd"/>
            <w:r w:rsidRPr="004A5FD0">
              <w:rPr>
                <w:rFonts w:cs="Arial"/>
                <w:highlight w:val="yellow"/>
              </w:rPr>
              <w:t xml:space="preserve"> mg/m</w:t>
            </w:r>
            <w:r w:rsidRPr="004A5FD0">
              <w:rPr>
                <w:rFonts w:cs="Arial"/>
                <w:highlight w:val="yellow"/>
                <w:vertAlign w:val="superscript"/>
              </w:rPr>
              <w:t>3</w:t>
            </w:r>
          </w:p>
        </w:tc>
      </w:tr>
    </w:tbl>
    <w:p w14:paraId="2867972F" w14:textId="77777777" w:rsidR="00F61DC5" w:rsidRDefault="00C45F45" w:rsidP="002A1351">
      <w:pPr>
        <w:pStyle w:val="Heading1"/>
      </w:pPr>
      <w:r>
        <w:t xml:space="preserve">Eirgrid </w:t>
      </w:r>
      <w:r w:rsidR="00450E47">
        <w:t xml:space="preserve">Grid Code </w:t>
      </w:r>
      <w:r w:rsidR="00373D21">
        <w:t>references</w:t>
      </w:r>
    </w:p>
    <w:tbl>
      <w:tblPr>
        <w:tblStyle w:val="TableGrid"/>
        <w:tblW w:w="0" w:type="auto"/>
        <w:jc w:val="center"/>
        <w:tblLook w:val="04A0" w:firstRow="1" w:lastRow="0" w:firstColumn="1" w:lastColumn="0" w:noHBand="0" w:noVBand="1"/>
      </w:tblPr>
      <w:tblGrid>
        <w:gridCol w:w="5191"/>
        <w:gridCol w:w="3488"/>
      </w:tblGrid>
      <w:tr w:rsidR="009E2FB2" w:rsidRPr="00341A3D" w14:paraId="28679732" w14:textId="77777777" w:rsidTr="006E7B90">
        <w:trPr>
          <w:jc w:val="center"/>
        </w:trPr>
        <w:tc>
          <w:tcPr>
            <w:tcW w:w="5191" w:type="dxa"/>
            <w:vAlign w:val="center"/>
          </w:tcPr>
          <w:p w14:paraId="28679730" w14:textId="77777777" w:rsidR="009E2FB2" w:rsidRDefault="009E2FB2" w:rsidP="00FF4C14">
            <w:pPr>
              <w:pStyle w:val="BodyText"/>
              <w:spacing w:before="120" w:after="120"/>
            </w:pPr>
            <w:r>
              <w:t xml:space="preserve">Grid Code Version: </w:t>
            </w:r>
          </w:p>
        </w:tc>
        <w:tc>
          <w:tcPr>
            <w:tcW w:w="3488" w:type="dxa"/>
            <w:shd w:val="clear" w:color="auto" w:fill="D9D9D9" w:themeFill="background1" w:themeFillShade="D9"/>
            <w:vAlign w:val="center"/>
          </w:tcPr>
          <w:p w14:paraId="28679731" w14:textId="77777777" w:rsidR="009E2FB2" w:rsidRDefault="009E2FB2" w:rsidP="00FF4C14">
            <w:pPr>
              <w:pStyle w:val="BodyText"/>
            </w:pPr>
            <w:r w:rsidRPr="006E7B90">
              <w:rPr>
                <w:highlight w:val="yellow"/>
              </w:rPr>
              <w:t>Unit to specify</w:t>
            </w:r>
          </w:p>
        </w:tc>
      </w:tr>
    </w:tbl>
    <w:p w14:paraId="28679733" w14:textId="77777777" w:rsidR="00DA783A" w:rsidRPr="00D5112F" w:rsidRDefault="00DA783A" w:rsidP="00450E47">
      <w:pPr>
        <w:autoSpaceDE w:val="0"/>
        <w:autoSpaceDN w:val="0"/>
        <w:adjustRightInd w:val="0"/>
        <w:spacing w:before="120" w:after="120" w:line="300" w:lineRule="auto"/>
        <w:ind w:firstLine="718"/>
        <w:rPr>
          <w:rFonts w:cs="Arial"/>
          <w:lang w:eastAsia="en-IE"/>
        </w:rPr>
      </w:pPr>
      <w:r w:rsidRPr="00D5112F">
        <w:rPr>
          <w:rFonts w:cs="Arial"/>
          <w:lang w:eastAsia="en-IE"/>
        </w:rPr>
        <w:t>CC7.3.1.1</w:t>
      </w:r>
      <w:r>
        <w:rPr>
          <w:rFonts w:cs="Arial"/>
          <w:i/>
          <w:lang w:eastAsia="en-IE"/>
        </w:rPr>
        <w:t xml:space="preserve"> </w:t>
      </w:r>
      <w:r>
        <w:rPr>
          <w:rFonts w:cs="Arial"/>
          <w:i/>
          <w:lang w:eastAsia="en-IE"/>
        </w:rPr>
        <w:tab/>
      </w:r>
      <w:r w:rsidRPr="00D5112F">
        <w:rPr>
          <w:rFonts w:cs="Arial"/>
          <w:lang w:eastAsia="en-IE"/>
        </w:rPr>
        <w:t xml:space="preserve">Each </w:t>
      </w:r>
      <w:r w:rsidRPr="00D5112F">
        <w:rPr>
          <w:rFonts w:cs="Arial"/>
          <w:b/>
          <w:lang w:eastAsia="en-IE"/>
        </w:rPr>
        <w:t>Generation Unit,</w:t>
      </w:r>
      <w:r w:rsidRPr="00D5112F">
        <w:rPr>
          <w:rFonts w:cs="Arial"/>
          <w:lang w:eastAsia="en-IE"/>
        </w:rPr>
        <w:t xml:space="preserve"> shall, as a minimum, have the following capabilities:</w:t>
      </w:r>
    </w:p>
    <w:p w14:paraId="28679734" w14:textId="77777777" w:rsidR="003955B9" w:rsidRDefault="003E7A5E" w:rsidP="00450E47">
      <w:pPr>
        <w:autoSpaceDE w:val="0"/>
        <w:autoSpaceDN w:val="0"/>
        <w:adjustRightInd w:val="0"/>
        <w:spacing w:before="120" w:after="120" w:line="300" w:lineRule="auto"/>
        <w:ind w:left="4320" w:hanging="2160"/>
        <w:rPr>
          <w:rFonts w:cs="Arial"/>
          <w:lang w:eastAsia="en-IE"/>
        </w:rPr>
      </w:pPr>
      <w:r>
        <w:rPr>
          <w:rFonts w:cs="Arial"/>
          <w:lang w:eastAsia="en-IE"/>
        </w:rPr>
        <w:lastRenderedPageBreak/>
        <w:t>(k</w:t>
      </w:r>
      <w:r w:rsidR="00DA783A" w:rsidRPr="00D5112F">
        <w:rPr>
          <w:rFonts w:cs="Arial"/>
          <w:lang w:eastAsia="en-IE"/>
        </w:rPr>
        <w:t xml:space="preserve">) </w:t>
      </w:r>
      <w:r>
        <w:rPr>
          <w:rFonts w:cs="Arial"/>
          <w:b/>
          <w:lang w:eastAsia="en-IE"/>
        </w:rPr>
        <w:t>Minimum Load</w:t>
      </w:r>
      <w:r w:rsidR="00DA783A" w:rsidRPr="00D5112F">
        <w:rPr>
          <w:rFonts w:cs="Arial"/>
          <w:lang w:eastAsia="en-IE"/>
        </w:rPr>
        <w:tab/>
      </w:r>
      <w:r>
        <w:t xml:space="preserve">not greater than 50% of </w:t>
      </w:r>
      <w:r>
        <w:rPr>
          <w:b/>
          <w:bCs/>
        </w:rPr>
        <w:t xml:space="preserve">Registered Capacity </w:t>
      </w:r>
      <w:r>
        <w:t xml:space="preserve">for </w:t>
      </w:r>
      <w:r>
        <w:rPr>
          <w:b/>
          <w:bCs/>
        </w:rPr>
        <w:t xml:space="preserve">CCGT Installations </w:t>
      </w:r>
      <w:r>
        <w:t xml:space="preserve">and not greater than 35% of </w:t>
      </w:r>
      <w:r>
        <w:rPr>
          <w:b/>
          <w:bCs/>
        </w:rPr>
        <w:t xml:space="preserve">Registered Capacity </w:t>
      </w:r>
      <w:r>
        <w:t xml:space="preserve">for all other </w:t>
      </w:r>
      <w:r>
        <w:rPr>
          <w:b/>
          <w:bCs/>
        </w:rPr>
        <w:t xml:space="preserve">Generation Units. </w:t>
      </w:r>
      <w:r>
        <w:t xml:space="preserve">For </w:t>
      </w:r>
      <w:r>
        <w:rPr>
          <w:b/>
          <w:bCs/>
        </w:rPr>
        <w:t xml:space="preserve">CCGT Installations </w:t>
      </w:r>
      <w:r>
        <w:t xml:space="preserve">whilst operating in </w:t>
      </w:r>
      <w:r>
        <w:rPr>
          <w:b/>
          <w:bCs/>
        </w:rPr>
        <w:t xml:space="preserve">Open Cycle Mode </w:t>
      </w:r>
      <w:r>
        <w:t xml:space="preserve">as a result of combined cycle plant capability being unavailable, the </w:t>
      </w:r>
      <w:r>
        <w:rPr>
          <w:b/>
          <w:bCs/>
        </w:rPr>
        <w:t xml:space="preserve">Minimum Load </w:t>
      </w:r>
      <w:r>
        <w:t xml:space="preserve">of each </w:t>
      </w:r>
      <w:r>
        <w:rPr>
          <w:b/>
          <w:bCs/>
        </w:rPr>
        <w:t xml:space="preserve">Combustion Turbine Unit </w:t>
      </w:r>
      <w:r>
        <w:t xml:space="preserve">must be not greater than 35% of the </w:t>
      </w:r>
      <w:r>
        <w:rPr>
          <w:b/>
          <w:bCs/>
        </w:rPr>
        <w:t xml:space="preserve">Registered Capacity </w:t>
      </w:r>
      <w:r>
        <w:t xml:space="preserve">divided by the number of </w:t>
      </w:r>
      <w:r>
        <w:rPr>
          <w:b/>
          <w:bCs/>
        </w:rPr>
        <w:t>Combustion Turbine Units</w:t>
      </w:r>
      <w:r>
        <w:t xml:space="preserve">. </w:t>
      </w:r>
    </w:p>
    <w:p w14:paraId="28679735" w14:textId="77777777" w:rsidR="00D5112F" w:rsidRPr="00D5112F" w:rsidRDefault="00D5112F" w:rsidP="00450E47">
      <w:pPr>
        <w:autoSpaceDE w:val="0"/>
        <w:autoSpaceDN w:val="0"/>
        <w:adjustRightInd w:val="0"/>
        <w:spacing w:before="120" w:after="120" w:line="300" w:lineRule="auto"/>
        <w:ind w:left="2160" w:hanging="1440"/>
        <w:rPr>
          <w:rFonts w:cs="Arial"/>
          <w:lang w:eastAsia="en-IE"/>
        </w:rPr>
      </w:pPr>
      <w:r>
        <w:rPr>
          <w:rFonts w:cs="Arial"/>
          <w:lang w:eastAsia="en-IE"/>
        </w:rPr>
        <w:t>CC7.5</w:t>
      </w:r>
      <w:r w:rsidRPr="00D5112F">
        <w:rPr>
          <w:rFonts w:cs="Arial"/>
          <w:lang w:eastAsia="en-IE"/>
        </w:rPr>
        <w:t>.1.1</w:t>
      </w:r>
      <w:r>
        <w:rPr>
          <w:rFonts w:cs="Arial"/>
          <w:i/>
          <w:lang w:eastAsia="en-IE"/>
        </w:rPr>
        <w:t xml:space="preserve"> </w:t>
      </w:r>
      <w:r>
        <w:rPr>
          <w:rFonts w:cs="Arial"/>
          <w:i/>
          <w:lang w:eastAsia="en-IE"/>
        </w:rPr>
        <w:tab/>
      </w:r>
      <w:r w:rsidRPr="00D5112F">
        <w:rPr>
          <w:rFonts w:cs="Arial"/>
          <w:lang w:eastAsia="en-IE"/>
        </w:rPr>
        <w:t xml:space="preserve">Each </w:t>
      </w:r>
      <w:r>
        <w:rPr>
          <w:rFonts w:cs="Arial"/>
          <w:b/>
          <w:lang w:eastAsia="en-IE"/>
        </w:rPr>
        <w:t>Interconnector,</w:t>
      </w:r>
      <w:r>
        <w:rPr>
          <w:rFonts w:cs="Arial"/>
          <w:lang w:eastAsia="en-IE"/>
        </w:rPr>
        <w:t xml:space="preserve"> </w:t>
      </w:r>
      <w:r w:rsidRPr="00D5112F">
        <w:rPr>
          <w:rFonts w:cs="Arial"/>
          <w:lang w:eastAsia="en-IE"/>
        </w:rPr>
        <w:t>shall</w:t>
      </w:r>
      <w:r>
        <w:rPr>
          <w:rFonts w:cs="Arial"/>
          <w:lang w:eastAsia="en-IE"/>
        </w:rPr>
        <w:t xml:space="preserve"> have the following minimum capabilities, for the avoidance of doubt, additional performance capabilities are required from </w:t>
      </w:r>
      <w:r>
        <w:rPr>
          <w:rFonts w:cs="Arial"/>
          <w:b/>
          <w:lang w:eastAsia="en-IE"/>
        </w:rPr>
        <w:t>OC4-System Services</w:t>
      </w:r>
      <w:r>
        <w:rPr>
          <w:rFonts w:cs="Arial"/>
          <w:lang w:eastAsia="en-IE"/>
        </w:rPr>
        <w:t>:</w:t>
      </w:r>
    </w:p>
    <w:p w14:paraId="28679736" w14:textId="77777777" w:rsidR="00D5112F" w:rsidRPr="00D5112F" w:rsidRDefault="003E7A5E" w:rsidP="00450E47">
      <w:pPr>
        <w:autoSpaceDE w:val="0"/>
        <w:autoSpaceDN w:val="0"/>
        <w:adjustRightInd w:val="0"/>
        <w:spacing w:before="120" w:after="120" w:line="300" w:lineRule="auto"/>
        <w:ind w:left="5760" w:hanging="3600"/>
      </w:pPr>
      <w:r>
        <w:rPr>
          <w:rFonts w:cs="Arial"/>
          <w:lang w:eastAsia="en-IE"/>
        </w:rPr>
        <w:t>(l</w:t>
      </w:r>
      <w:r w:rsidR="00D5112F" w:rsidRPr="00D5112F">
        <w:rPr>
          <w:rFonts w:cs="Arial"/>
          <w:lang w:eastAsia="en-IE"/>
        </w:rPr>
        <w:t xml:space="preserve">) </w:t>
      </w:r>
      <w:r>
        <w:rPr>
          <w:rFonts w:cs="Arial"/>
          <w:b/>
          <w:lang w:eastAsia="en-IE"/>
        </w:rPr>
        <w:t>Interconnector Minimum Load</w:t>
      </w:r>
      <w:r w:rsidR="00D5112F" w:rsidRPr="00D5112F">
        <w:rPr>
          <w:rFonts w:cs="Arial"/>
          <w:lang w:eastAsia="en-IE"/>
        </w:rPr>
        <w:tab/>
        <w:t xml:space="preserve">not greater than </w:t>
      </w:r>
      <w:r w:rsidR="00D5112F">
        <w:rPr>
          <w:rFonts w:cs="Arial"/>
          <w:lang w:eastAsia="en-IE"/>
        </w:rPr>
        <w:t xml:space="preserve">the </w:t>
      </w:r>
      <w:proofErr w:type="gramStart"/>
      <w:r w:rsidR="00D5112F">
        <w:rPr>
          <w:rFonts w:cs="Arial"/>
          <w:lang w:eastAsia="en-IE"/>
        </w:rPr>
        <w:t>lesser</w:t>
      </w:r>
      <w:proofErr w:type="gramEnd"/>
      <w:r w:rsidR="00D5112F">
        <w:rPr>
          <w:rFonts w:cs="Arial"/>
          <w:lang w:eastAsia="en-IE"/>
        </w:rPr>
        <w:t xml:space="preserve"> of 3% of the </w:t>
      </w:r>
      <w:r w:rsidR="00D5112F" w:rsidRPr="00D5112F">
        <w:rPr>
          <w:rFonts w:cs="Arial"/>
          <w:b/>
          <w:lang w:eastAsia="en-IE"/>
        </w:rPr>
        <w:t>Interconnector Registered Capacity</w:t>
      </w:r>
      <w:r w:rsidR="00D5112F">
        <w:rPr>
          <w:rFonts w:cs="Arial"/>
          <w:lang w:eastAsia="en-IE"/>
        </w:rPr>
        <w:t xml:space="preserve"> or </w:t>
      </w:r>
      <w:r>
        <w:rPr>
          <w:rFonts w:cs="Arial"/>
          <w:lang w:eastAsia="en-IE"/>
        </w:rPr>
        <w:t xml:space="preserve">50 </w:t>
      </w:r>
      <w:r w:rsidR="00D5112F" w:rsidRPr="00D5112F">
        <w:rPr>
          <w:rFonts w:cs="Arial"/>
          <w:b/>
          <w:lang w:eastAsia="en-IE"/>
        </w:rPr>
        <w:t>MW</w:t>
      </w:r>
      <w:r w:rsidR="00D5112F">
        <w:rPr>
          <w:rFonts w:cs="Arial"/>
          <w:lang w:eastAsia="en-IE"/>
        </w:rPr>
        <w:t xml:space="preserve"> </w:t>
      </w:r>
    </w:p>
    <w:p w14:paraId="28679737" w14:textId="77777777" w:rsidR="009E75B8" w:rsidRPr="00450E47" w:rsidRDefault="009E75B8" w:rsidP="00450E47">
      <w:pPr>
        <w:pStyle w:val="BodyText"/>
        <w:spacing w:before="120" w:after="120"/>
        <w:rPr>
          <w:b/>
        </w:rPr>
      </w:pPr>
      <w:r w:rsidRPr="00450E47">
        <w:rPr>
          <w:b/>
        </w:rPr>
        <w:t>Glossary:</w:t>
      </w:r>
    </w:p>
    <w:tbl>
      <w:tblPr>
        <w:tblStyle w:val="TableGrid"/>
        <w:tblW w:w="0" w:type="auto"/>
        <w:tblLook w:val="04A0" w:firstRow="1" w:lastRow="0" w:firstColumn="1" w:lastColumn="0" w:noHBand="0" w:noVBand="1"/>
      </w:tblPr>
      <w:tblGrid>
        <w:gridCol w:w="2032"/>
        <w:gridCol w:w="7539"/>
      </w:tblGrid>
      <w:tr w:rsidR="0028619F" w14:paraId="2867973A" w14:textId="77777777" w:rsidTr="0028619F">
        <w:trPr>
          <w:trHeight w:val="440"/>
        </w:trPr>
        <w:tc>
          <w:tcPr>
            <w:tcW w:w="0" w:type="auto"/>
          </w:tcPr>
          <w:p w14:paraId="28679738" w14:textId="77777777" w:rsidR="0028619F" w:rsidRDefault="00631FF0" w:rsidP="00450E47">
            <w:pPr>
              <w:pStyle w:val="Default"/>
              <w:jc w:val="both"/>
              <w:rPr>
                <w:sz w:val="20"/>
                <w:szCs w:val="20"/>
              </w:rPr>
            </w:pPr>
            <w:r>
              <w:rPr>
                <w:b/>
                <w:bCs/>
                <w:sz w:val="20"/>
                <w:szCs w:val="20"/>
              </w:rPr>
              <w:t>Minimum Load</w:t>
            </w:r>
            <w:r w:rsidR="0028619F">
              <w:rPr>
                <w:b/>
                <w:bCs/>
                <w:sz w:val="20"/>
                <w:szCs w:val="20"/>
              </w:rPr>
              <w:t xml:space="preserve"> </w:t>
            </w:r>
          </w:p>
        </w:tc>
        <w:tc>
          <w:tcPr>
            <w:tcW w:w="0" w:type="auto"/>
          </w:tcPr>
          <w:p w14:paraId="28679739" w14:textId="77777777" w:rsidR="0028619F" w:rsidRDefault="00631FF0" w:rsidP="00450E47">
            <w:pPr>
              <w:pStyle w:val="Default"/>
              <w:jc w:val="both"/>
              <w:rPr>
                <w:sz w:val="20"/>
                <w:szCs w:val="20"/>
              </w:rPr>
            </w:pPr>
            <w:r>
              <w:rPr>
                <w:sz w:val="20"/>
                <w:szCs w:val="20"/>
              </w:rPr>
              <w:t xml:space="preserve">Minimum </w:t>
            </w:r>
            <w:r w:rsidRPr="00631FF0">
              <w:rPr>
                <w:b/>
                <w:sz w:val="20"/>
                <w:szCs w:val="20"/>
              </w:rPr>
              <w:t>MW Output</w:t>
            </w:r>
            <w:r>
              <w:rPr>
                <w:sz w:val="20"/>
                <w:szCs w:val="20"/>
              </w:rPr>
              <w:t xml:space="preserve"> a </w:t>
            </w:r>
            <w:r w:rsidRPr="00631FF0">
              <w:rPr>
                <w:b/>
                <w:sz w:val="20"/>
                <w:szCs w:val="20"/>
              </w:rPr>
              <w:t>Generator</w:t>
            </w:r>
            <w:r>
              <w:rPr>
                <w:sz w:val="20"/>
                <w:szCs w:val="20"/>
              </w:rPr>
              <w:t xml:space="preserve"> can maintain on a continuous basis, whilst providing </w:t>
            </w:r>
            <w:r w:rsidRPr="00631FF0">
              <w:rPr>
                <w:b/>
                <w:sz w:val="20"/>
                <w:szCs w:val="20"/>
              </w:rPr>
              <w:t>System Services</w:t>
            </w:r>
            <w:r>
              <w:rPr>
                <w:sz w:val="20"/>
                <w:szCs w:val="20"/>
              </w:rPr>
              <w:t>.</w:t>
            </w:r>
            <w:r w:rsidR="0028619F">
              <w:rPr>
                <w:sz w:val="20"/>
                <w:szCs w:val="20"/>
              </w:rPr>
              <w:t xml:space="preserve"> </w:t>
            </w:r>
          </w:p>
        </w:tc>
      </w:tr>
      <w:tr w:rsidR="00876995" w14:paraId="2867973D" w14:textId="77777777" w:rsidTr="0028619F">
        <w:trPr>
          <w:trHeight w:val="440"/>
        </w:trPr>
        <w:tc>
          <w:tcPr>
            <w:tcW w:w="0" w:type="auto"/>
          </w:tcPr>
          <w:p w14:paraId="2867973B" w14:textId="77777777" w:rsidR="00876995" w:rsidRDefault="00876995" w:rsidP="00450E47">
            <w:pPr>
              <w:pStyle w:val="Default"/>
              <w:jc w:val="both"/>
              <w:rPr>
                <w:b/>
                <w:bCs/>
                <w:sz w:val="20"/>
                <w:szCs w:val="20"/>
              </w:rPr>
            </w:pPr>
            <w:r>
              <w:rPr>
                <w:b/>
                <w:bCs/>
                <w:sz w:val="20"/>
                <w:szCs w:val="20"/>
              </w:rPr>
              <w:t>Minimum Generation</w:t>
            </w:r>
          </w:p>
        </w:tc>
        <w:tc>
          <w:tcPr>
            <w:tcW w:w="0" w:type="auto"/>
          </w:tcPr>
          <w:p w14:paraId="2867973C" w14:textId="77777777" w:rsidR="00876995" w:rsidRDefault="00876995" w:rsidP="00287B90">
            <w:pPr>
              <w:pStyle w:val="Default"/>
              <w:jc w:val="both"/>
              <w:rPr>
                <w:sz w:val="20"/>
                <w:szCs w:val="20"/>
              </w:rPr>
            </w:pPr>
            <w:r>
              <w:rPr>
                <w:sz w:val="20"/>
                <w:szCs w:val="20"/>
              </w:rPr>
              <w:t xml:space="preserve">The minimum </w:t>
            </w:r>
            <w:r>
              <w:rPr>
                <w:b/>
                <w:bCs/>
                <w:sz w:val="20"/>
                <w:szCs w:val="20"/>
              </w:rPr>
              <w:t xml:space="preserve">MW Output </w:t>
            </w:r>
            <w:r>
              <w:rPr>
                <w:sz w:val="20"/>
                <w:szCs w:val="20"/>
              </w:rPr>
              <w:t xml:space="preserve">which a </w:t>
            </w:r>
            <w:r>
              <w:rPr>
                <w:b/>
                <w:bCs/>
                <w:sz w:val="20"/>
                <w:szCs w:val="20"/>
              </w:rPr>
              <w:t xml:space="preserve">Generating Unit </w:t>
            </w:r>
            <w:r>
              <w:rPr>
                <w:sz w:val="20"/>
                <w:szCs w:val="20"/>
              </w:rPr>
              <w:t xml:space="preserve">can generate continuously, registered with the </w:t>
            </w:r>
            <w:r>
              <w:rPr>
                <w:b/>
                <w:bCs/>
                <w:sz w:val="20"/>
                <w:szCs w:val="20"/>
              </w:rPr>
              <w:t xml:space="preserve">TSO </w:t>
            </w:r>
            <w:r>
              <w:rPr>
                <w:sz w:val="20"/>
                <w:szCs w:val="20"/>
              </w:rPr>
              <w:t xml:space="preserve">under SDC1 as a </w:t>
            </w:r>
            <w:r>
              <w:rPr>
                <w:b/>
                <w:bCs/>
                <w:sz w:val="20"/>
                <w:szCs w:val="20"/>
              </w:rPr>
              <w:t xml:space="preserve">Technical Parameter. </w:t>
            </w:r>
          </w:p>
        </w:tc>
      </w:tr>
      <w:tr w:rsidR="0028619F" w14:paraId="28679740" w14:textId="77777777" w:rsidTr="0028619F">
        <w:trPr>
          <w:trHeight w:val="93"/>
        </w:trPr>
        <w:tc>
          <w:tcPr>
            <w:tcW w:w="0" w:type="auto"/>
          </w:tcPr>
          <w:p w14:paraId="2867973E" w14:textId="77777777" w:rsidR="0028619F" w:rsidRPr="009B3C3E" w:rsidRDefault="009B3C3E" w:rsidP="00450E47">
            <w:pPr>
              <w:pStyle w:val="Default"/>
              <w:jc w:val="both"/>
              <w:rPr>
                <w:b/>
                <w:sz w:val="20"/>
                <w:szCs w:val="20"/>
              </w:rPr>
            </w:pPr>
            <w:r w:rsidRPr="009B3C3E">
              <w:rPr>
                <w:b/>
                <w:sz w:val="20"/>
                <w:szCs w:val="20"/>
              </w:rPr>
              <w:t xml:space="preserve">Interconnector Minimum </w:t>
            </w:r>
            <w:r>
              <w:rPr>
                <w:b/>
                <w:sz w:val="20"/>
                <w:szCs w:val="20"/>
              </w:rPr>
              <w:t xml:space="preserve">Import </w:t>
            </w:r>
            <w:r w:rsidRPr="009B3C3E">
              <w:rPr>
                <w:b/>
                <w:sz w:val="20"/>
                <w:szCs w:val="20"/>
              </w:rPr>
              <w:t>Load</w:t>
            </w:r>
          </w:p>
        </w:tc>
        <w:tc>
          <w:tcPr>
            <w:tcW w:w="0" w:type="auto"/>
          </w:tcPr>
          <w:p w14:paraId="2867973F" w14:textId="77777777" w:rsidR="0028619F" w:rsidRPr="00BF453A" w:rsidRDefault="00BF453A" w:rsidP="00450E47">
            <w:pPr>
              <w:pStyle w:val="Default"/>
              <w:jc w:val="both"/>
              <w:rPr>
                <w:sz w:val="20"/>
              </w:rPr>
            </w:pPr>
            <w:r>
              <w:rPr>
                <w:sz w:val="20"/>
                <w:szCs w:val="20"/>
              </w:rPr>
              <w:t xml:space="preserve">Minimum </w:t>
            </w:r>
            <w:r>
              <w:rPr>
                <w:b/>
                <w:bCs/>
                <w:sz w:val="20"/>
                <w:szCs w:val="20"/>
              </w:rPr>
              <w:t xml:space="preserve">MW </w:t>
            </w:r>
            <w:r>
              <w:rPr>
                <w:sz w:val="20"/>
                <w:szCs w:val="20"/>
              </w:rPr>
              <w:t xml:space="preserve">output an </w:t>
            </w:r>
            <w:r>
              <w:rPr>
                <w:b/>
                <w:bCs/>
                <w:sz w:val="20"/>
                <w:szCs w:val="20"/>
              </w:rPr>
              <w:t xml:space="preserve">Interconnector </w:t>
            </w:r>
            <w:r>
              <w:rPr>
                <w:sz w:val="20"/>
                <w:szCs w:val="20"/>
              </w:rPr>
              <w:t xml:space="preserve">can import continuously from a remote network while maintaining stability. </w:t>
            </w:r>
          </w:p>
        </w:tc>
      </w:tr>
      <w:tr w:rsidR="0028619F" w14:paraId="28679743" w14:textId="77777777" w:rsidTr="00631FF0">
        <w:trPr>
          <w:trHeight w:val="245"/>
        </w:trPr>
        <w:tc>
          <w:tcPr>
            <w:tcW w:w="0" w:type="auto"/>
          </w:tcPr>
          <w:p w14:paraId="28679741" w14:textId="77777777" w:rsidR="0028619F" w:rsidRPr="009B3C3E" w:rsidRDefault="009B3C3E" w:rsidP="00450E47">
            <w:pPr>
              <w:pStyle w:val="Default"/>
              <w:jc w:val="both"/>
              <w:rPr>
                <w:b/>
                <w:sz w:val="20"/>
                <w:szCs w:val="20"/>
              </w:rPr>
            </w:pPr>
            <w:r>
              <w:rPr>
                <w:b/>
                <w:sz w:val="20"/>
                <w:szCs w:val="20"/>
              </w:rPr>
              <w:t>Interconnector Minimum Export Load</w:t>
            </w:r>
          </w:p>
        </w:tc>
        <w:tc>
          <w:tcPr>
            <w:tcW w:w="0" w:type="auto"/>
          </w:tcPr>
          <w:p w14:paraId="28679742" w14:textId="77777777" w:rsidR="0028619F" w:rsidRPr="00BF453A" w:rsidRDefault="00BF453A" w:rsidP="00450E47">
            <w:pPr>
              <w:pStyle w:val="Default"/>
              <w:jc w:val="both"/>
              <w:rPr>
                <w:sz w:val="20"/>
              </w:rPr>
            </w:pPr>
            <w:r>
              <w:rPr>
                <w:sz w:val="20"/>
                <w:szCs w:val="20"/>
              </w:rPr>
              <w:t xml:space="preserve">Minimum </w:t>
            </w:r>
            <w:r>
              <w:rPr>
                <w:b/>
                <w:bCs/>
                <w:sz w:val="20"/>
                <w:szCs w:val="20"/>
              </w:rPr>
              <w:t xml:space="preserve">MW </w:t>
            </w:r>
            <w:r>
              <w:rPr>
                <w:sz w:val="20"/>
                <w:szCs w:val="20"/>
              </w:rPr>
              <w:t xml:space="preserve">output an </w:t>
            </w:r>
            <w:r>
              <w:rPr>
                <w:b/>
                <w:bCs/>
                <w:sz w:val="20"/>
                <w:szCs w:val="20"/>
              </w:rPr>
              <w:t xml:space="preserve">Interconnector </w:t>
            </w:r>
            <w:r>
              <w:rPr>
                <w:sz w:val="20"/>
                <w:szCs w:val="20"/>
              </w:rPr>
              <w:t xml:space="preserve">can export continuously to a remote network while maintaining stability. </w:t>
            </w:r>
          </w:p>
        </w:tc>
      </w:tr>
      <w:tr w:rsidR="0028619F" w14:paraId="28679746" w14:textId="77777777" w:rsidTr="0028619F">
        <w:trPr>
          <w:trHeight w:val="93"/>
        </w:trPr>
        <w:tc>
          <w:tcPr>
            <w:tcW w:w="0" w:type="auto"/>
          </w:tcPr>
          <w:p w14:paraId="28679744" w14:textId="77777777" w:rsidR="0028619F" w:rsidRPr="009B3C3E" w:rsidRDefault="009B3C3E" w:rsidP="00450E47">
            <w:pPr>
              <w:pStyle w:val="Default"/>
              <w:jc w:val="both"/>
              <w:rPr>
                <w:b/>
                <w:sz w:val="20"/>
                <w:szCs w:val="20"/>
              </w:rPr>
            </w:pPr>
            <w:r w:rsidRPr="009B3C3E">
              <w:rPr>
                <w:b/>
                <w:sz w:val="20"/>
                <w:szCs w:val="20"/>
              </w:rPr>
              <w:t>Interconnector Minimum Load</w:t>
            </w:r>
          </w:p>
        </w:tc>
        <w:tc>
          <w:tcPr>
            <w:tcW w:w="0" w:type="auto"/>
          </w:tcPr>
          <w:p w14:paraId="28679745" w14:textId="77777777" w:rsidR="0028619F" w:rsidRPr="00BF453A" w:rsidRDefault="00BF453A" w:rsidP="00450E47">
            <w:pPr>
              <w:pStyle w:val="Default"/>
              <w:jc w:val="both"/>
              <w:rPr>
                <w:sz w:val="20"/>
              </w:rPr>
            </w:pPr>
            <w:r>
              <w:rPr>
                <w:sz w:val="20"/>
                <w:szCs w:val="20"/>
              </w:rPr>
              <w:t xml:space="preserve">Absolute sum of the </w:t>
            </w:r>
            <w:r>
              <w:rPr>
                <w:b/>
                <w:bCs/>
                <w:sz w:val="20"/>
                <w:szCs w:val="20"/>
              </w:rPr>
              <w:t xml:space="preserve">Interconnector Minimum Export Load </w:t>
            </w:r>
            <w:r>
              <w:rPr>
                <w:sz w:val="20"/>
                <w:szCs w:val="20"/>
              </w:rPr>
              <w:t xml:space="preserve">and </w:t>
            </w:r>
            <w:r>
              <w:rPr>
                <w:b/>
                <w:bCs/>
                <w:sz w:val="20"/>
                <w:szCs w:val="20"/>
              </w:rPr>
              <w:t xml:space="preserve">Interconnector Minimum Import Load </w:t>
            </w:r>
            <w:r>
              <w:rPr>
                <w:sz w:val="20"/>
                <w:szCs w:val="20"/>
              </w:rPr>
              <w:t xml:space="preserve">representing the minimum range of bi-directional power transfer. </w:t>
            </w:r>
          </w:p>
        </w:tc>
      </w:tr>
      <w:tr w:rsidR="00D95CBA" w14:paraId="28679749" w14:textId="77777777" w:rsidTr="0028619F">
        <w:trPr>
          <w:trHeight w:val="93"/>
        </w:trPr>
        <w:tc>
          <w:tcPr>
            <w:tcW w:w="0" w:type="auto"/>
          </w:tcPr>
          <w:p w14:paraId="28679747" w14:textId="77777777" w:rsidR="00D95CBA" w:rsidRDefault="00D95CBA" w:rsidP="00450E47">
            <w:pPr>
              <w:pStyle w:val="BodyText"/>
            </w:pPr>
            <w:r>
              <w:rPr>
                <w:b/>
                <w:bCs/>
              </w:rPr>
              <w:t>Registered Capacity</w:t>
            </w:r>
          </w:p>
        </w:tc>
        <w:tc>
          <w:tcPr>
            <w:tcW w:w="0" w:type="auto"/>
          </w:tcPr>
          <w:p w14:paraId="28679748" w14:textId="77777777" w:rsidR="00D95CBA" w:rsidRDefault="00D95CBA" w:rsidP="00450E47">
            <w:pPr>
              <w:pStyle w:val="BodyText"/>
            </w:pPr>
            <w:r>
              <w:t xml:space="preserve">The maximum </w:t>
            </w:r>
            <w:r w:rsidRPr="00F773E9">
              <w:rPr>
                <w:b/>
              </w:rPr>
              <w:t>Capacity</w:t>
            </w:r>
            <w:r>
              <w:t xml:space="preserve">, expressed in whole </w:t>
            </w:r>
            <w:r w:rsidR="003669C6">
              <w:t>MW that</w:t>
            </w:r>
            <w:r>
              <w:t xml:space="preserve"> a </w:t>
            </w:r>
            <w:r w:rsidRPr="00F773E9">
              <w:rPr>
                <w:b/>
              </w:rPr>
              <w:t>Generation Unit</w:t>
            </w:r>
            <w:r>
              <w:t xml:space="preserve"> can deliver on a sustained basis, without accelerated loss of equipment life, at the </w:t>
            </w:r>
            <w:r w:rsidRPr="00F773E9">
              <w:rPr>
                <w:b/>
              </w:rPr>
              <w:t>Connection Point</w:t>
            </w:r>
            <w:r>
              <w:t xml:space="preserve"> which is under the dispatch (or control of a </w:t>
            </w:r>
            <w:r w:rsidRPr="00F773E9">
              <w:rPr>
                <w:b/>
              </w:rPr>
              <w:t>Controllable WFPS</w:t>
            </w:r>
            <w:r>
              <w:t xml:space="preserve">) of the </w:t>
            </w:r>
            <w:r w:rsidRPr="00F773E9">
              <w:rPr>
                <w:b/>
              </w:rPr>
              <w:t>TSO</w:t>
            </w:r>
            <w:r>
              <w:t>.  This shall be the value at 10</w:t>
            </w:r>
            <w:r>
              <w:rPr>
                <w:rFonts w:cs="Arial"/>
              </w:rPr>
              <w:t>º</w:t>
            </w:r>
            <w:r>
              <w:t xml:space="preserve">C, 70% relative humidity and 1013 hPa.  The values of an </w:t>
            </w:r>
            <w:r w:rsidRPr="00F773E9">
              <w:rPr>
                <w:b/>
              </w:rPr>
              <w:t>Interconnector’s Operating Characteristics</w:t>
            </w:r>
            <w:r>
              <w:t xml:space="preserve"> for operation of the </w:t>
            </w:r>
            <w:r w:rsidRPr="00F773E9">
              <w:rPr>
                <w:b/>
              </w:rPr>
              <w:t>Interconnector</w:t>
            </w:r>
            <w:r>
              <w:t xml:space="preserve"> pursuant to the </w:t>
            </w:r>
            <w:r w:rsidRPr="00F773E9">
              <w:rPr>
                <w:b/>
              </w:rPr>
              <w:t>Grid Code</w:t>
            </w:r>
            <w:r>
              <w:t xml:space="preserve"> registered under the </w:t>
            </w:r>
            <w:r w:rsidRPr="00F773E9">
              <w:rPr>
                <w:b/>
              </w:rPr>
              <w:t>Connection Conditions.</w:t>
            </w:r>
          </w:p>
        </w:tc>
      </w:tr>
      <w:tr w:rsidR="00D95CBA" w14:paraId="2867974C" w14:textId="77777777" w:rsidTr="00D95CBA">
        <w:tc>
          <w:tcPr>
            <w:tcW w:w="2032" w:type="dxa"/>
          </w:tcPr>
          <w:p w14:paraId="2867974A" w14:textId="77777777" w:rsidR="00D95CBA" w:rsidRPr="00F773E9" w:rsidRDefault="00D95CBA" w:rsidP="00450E47">
            <w:pPr>
              <w:pStyle w:val="BodyText"/>
              <w:rPr>
                <w:b/>
              </w:rPr>
            </w:pPr>
            <w:r w:rsidRPr="00F773E9">
              <w:rPr>
                <w:b/>
              </w:rPr>
              <w:t>Capacity</w:t>
            </w:r>
          </w:p>
        </w:tc>
        <w:tc>
          <w:tcPr>
            <w:tcW w:w="7539" w:type="dxa"/>
          </w:tcPr>
          <w:p w14:paraId="2867974B" w14:textId="77777777" w:rsidR="00D95CBA" w:rsidRDefault="00D95CBA" w:rsidP="00450E47">
            <w:pPr>
              <w:pStyle w:val="BodyText"/>
            </w:pPr>
            <w:r>
              <w:t>The rated continuous load-carrying ability, expressed in megawatts (MW) or megavolt-amperes (MVA) of generation, transmission, or other electrical equipment.</w:t>
            </w:r>
          </w:p>
        </w:tc>
      </w:tr>
    </w:tbl>
    <w:p w14:paraId="2867974D" w14:textId="77777777" w:rsidR="00A635AA" w:rsidRDefault="00A635AA" w:rsidP="00A635AA">
      <w:pPr>
        <w:pStyle w:val="BodyText"/>
        <w:spacing w:before="120" w:after="120"/>
      </w:pPr>
      <w:r w:rsidRPr="00CB5B50">
        <w:rPr>
          <w:color w:val="FF0000"/>
        </w:rPr>
        <w:t xml:space="preserve">Delete </w:t>
      </w:r>
      <w:r>
        <w:rPr>
          <w:color w:val="FF0000"/>
        </w:rPr>
        <w:t xml:space="preserve">references to Interconnector or Generator </w:t>
      </w:r>
      <w:r w:rsidRPr="00CB5B50">
        <w:rPr>
          <w:color w:val="FF0000"/>
        </w:rPr>
        <w:t>as a</w:t>
      </w:r>
      <w:r>
        <w:rPr>
          <w:color w:val="FF0000"/>
        </w:rPr>
        <w:t>ppropriate.</w:t>
      </w:r>
    </w:p>
    <w:p w14:paraId="2867974E" w14:textId="77777777" w:rsidR="00DE1C89" w:rsidRDefault="004F02E6" w:rsidP="00DE1C89">
      <w:pPr>
        <w:pStyle w:val="Heading1"/>
      </w:pPr>
      <w:r>
        <w:t>SONI</w:t>
      </w:r>
      <w:r w:rsidR="00450E47">
        <w:t xml:space="preserve"> Grid Code</w:t>
      </w:r>
      <w:r>
        <w:t xml:space="preserve"> </w:t>
      </w:r>
      <w:r w:rsidR="00DE1C89">
        <w:t>references</w:t>
      </w:r>
    </w:p>
    <w:tbl>
      <w:tblPr>
        <w:tblStyle w:val="TableGrid"/>
        <w:tblW w:w="0" w:type="auto"/>
        <w:jc w:val="center"/>
        <w:tblLook w:val="04A0" w:firstRow="1" w:lastRow="0" w:firstColumn="1" w:lastColumn="0" w:noHBand="0" w:noVBand="1"/>
      </w:tblPr>
      <w:tblGrid>
        <w:gridCol w:w="5191"/>
        <w:gridCol w:w="3488"/>
      </w:tblGrid>
      <w:tr w:rsidR="009E2FB2" w:rsidRPr="00341A3D" w14:paraId="28679751" w14:textId="77777777" w:rsidTr="006E7B90">
        <w:trPr>
          <w:jc w:val="center"/>
        </w:trPr>
        <w:tc>
          <w:tcPr>
            <w:tcW w:w="5191" w:type="dxa"/>
            <w:vAlign w:val="center"/>
          </w:tcPr>
          <w:p w14:paraId="2867974F" w14:textId="77777777" w:rsidR="009E2FB2" w:rsidRDefault="009E2FB2" w:rsidP="00FF4C14">
            <w:pPr>
              <w:pStyle w:val="BodyText"/>
              <w:spacing w:before="120" w:after="120"/>
            </w:pPr>
            <w:r>
              <w:t xml:space="preserve">Grid Code Version: </w:t>
            </w:r>
          </w:p>
        </w:tc>
        <w:tc>
          <w:tcPr>
            <w:tcW w:w="3488" w:type="dxa"/>
            <w:shd w:val="clear" w:color="auto" w:fill="D9D9D9" w:themeFill="background1" w:themeFillShade="D9"/>
            <w:vAlign w:val="center"/>
          </w:tcPr>
          <w:p w14:paraId="28679750" w14:textId="77777777" w:rsidR="009E2FB2" w:rsidRDefault="009E2FB2" w:rsidP="00FF4C14">
            <w:pPr>
              <w:pStyle w:val="BodyText"/>
            </w:pPr>
            <w:r w:rsidRPr="006E7B90">
              <w:rPr>
                <w:highlight w:val="yellow"/>
              </w:rPr>
              <w:t>Unit to specify</w:t>
            </w:r>
          </w:p>
        </w:tc>
      </w:tr>
    </w:tbl>
    <w:p w14:paraId="28679752" w14:textId="77777777" w:rsidR="00035E40" w:rsidRPr="00035E40" w:rsidRDefault="00035E40" w:rsidP="009E2FB2">
      <w:pPr>
        <w:spacing w:before="120" w:after="120"/>
        <w:ind w:left="2160" w:hanging="1440"/>
        <w:rPr>
          <w:b/>
        </w:rPr>
      </w:pPr>
      <w:r w:rsidRPr="00035E40">
        <w:rPr>
          <w:lang w:val="en-GB" w:eastAsia="en-IE"/>
        </w:rPr>
        <w:t>CC.S1.1.3.6</w:t>
      </w:r>
      <w:r w:rsidRPr="00035E40">
        <w:rPr>
          <w:lang w:val="en-GB" w:eastAsia="en-IE"/>
        </w:rPr>
        <w:tab/>
        <w:t>A Generating Unit must be capable of remaining Synchronised to the NI System at an Output which is no greater than the lower of 80 MW or 40% of maximum continuous rating.</w:t>
      </w:r>
    </w:p>
    <w:p w14:paraId="28679753" w14:textId="77777777" w:rsidR="00A544D3" w:rsidRPr="00450E47" w:rsidRDefault="00A544D3" w:rsidP="00450E47">
      <w:pPr>
        <w:pStyle w:val="BodyText"/>
        <w:spacing w:before="120" w:after="120"/>
        <w:rPr>
          <w:b/>
        </w:rPr>
      </w:pPr>
      <w:r w:rsidRPr="00450E47">
        <w:rPr>
          <w:b/>
        </w:rPr>
        <w:lastRenderedPageBreak/>
        <w:t>Glossary:</w:t>
      </w:r>
    </w:p>
    <w:tbl>
      <w:tblPr>
        <w:tblStyle w:val="TableGrid"/>
        <w:tblW w:w="0" w:type="auto"/>
        <w:tblLook w:val="04A0" w:firstRow="1" w:lastRow="0" w:firstColumn="1" w:lastColumn="0" w:noHBand="0" w:noVBand="1"/>
      </w:tblPr>
      <w:tblGrid>
        <w:gridCol w:w="1490"/>
        <w:gridCol w:w="8081"/>
      </w:tblGrid>
      <w:tr w:rsidR="00A544D3" w14:paraId="28679757" w14:textId="77777777" w:rsidTr="00FF4C14">
        <w:trPr>
          <w:trHeight w:val="440"/>
        </w:trPr>
        <w:tc>
          <w:tcPr>
            <w:tcW w:w="0" w:type="auto"/>
          </w:tcPr>
          <w:p w14:paraId="28679754" w14:textId="77777777" w:rsidR="00A544D3" w:rsidRPr="00450E47" w:rsidRDefault="00A544D3" w:rsidP="00450E47">
            <w:pPr>
              <w:pStyle w:val="Default"/>
              <w:jc w:val="both"/>
              <w:rPr>
                <w:b/>
                <w:bCs/>
                <w:sz w:val="20"/>
                <w:szCs w:val="20"/>
              </w:rPr>
            </w:pPr>
            <w:r w:rsidRPr="00450E47">
              <w:rPr>
                <w:b/>
                <w:bCs/>
                <w:sz w:val="20"/>
                <w:szCs w:val="20"/>
              </w:rPr>
              <w:t>Minimum Generation</w:t>
            </w:r>
          </w:p>
        </w:tc>
        <w:tc>
          <w:tcPr>
            <w:tcW w:w="0" w:type="auto"/>
          </w:tcPr>
          <w:p w14:paraId="28679755" w14:textId="77777777" w:rsidR="00A544D3" w:rsidRPr="00450E47" w:rsidRDefault="00A544D3" w:rsidP="00450E47">
            <w:pPr>
              <w:pStyle w:val="Default"/>
              <w:jc w:val="both"/>
              <w:rPr>
                <w:sz w:val="20"/>
              </w:rPr>
            </w:pPr>
            <w:r w:rsidRPr="00450E47">
              <w:rPr>
                <w:sz w:val="20"/>
                <w:szCs w:val="20"/>
              </w:rPr>
              <w:t xml:space="preserve">The minimum </w:t>
            </w:r>
            <w:r w:rsidRPr="00450E47">
              <w:rPr>
                <w:b/>
                <w:bCs/>
                <w:sz w:val="20"/>
                <w:szCs w:val="20"/>
              </w:rPr>
              <w:t xml:space="preserve">MW Output </w:t>
            </w:r>
            <w:r w:rsidRPr="00450E47">
              <w:rPr>
                <w:sz w:val="20"/>
                <w:szCs w:val="20"/>
              </w:rPr>
              <w:t xml:space="preserve">which a </w:t>
            </w:r>
            <w:r w:rsidRPr="00450E47">
              <w:rPr>
                <w:b/>
                <w:bCs/>
                <w:sz w:val="20"/>
                <w:szCs w:val="20"/>
              </w:rPr>
              <w:t xml:space="preserve">Generating Unit </w:t>
            </w:r>
            <w:r w:rsidRPr="00450E47">
              <w:rPr>
                <w:sz w:val="20"/>
                <w:szCs w:val="20"/>
              </w:rPr>
              <w:t xml:space="preserve">can generate continuously, registered with the </w:t>
            </w:r>
            <w:r w:rsidRPr="00450E47">
              <w:rPr>
                <w:b/>
                <w:bCs/>
                <w:sz w:val="20"/>
                <w:szCs w:val="20"/>
              </w:rPr>
              <w:t xml:space="preserve">TSO </w:t>
            </w:r>
            <w:r w:rsidRPr="00450E47">
              <w:rPr>
                <w:sz w:val="20"/>
                <w:szCs w:val="20"/>
              </w:rPr>
              <w:t xml:space="preserve">under SDC1 as a </w:t>
            </w:r>
            <w:r w:rsidRPr="00450E47">
              <w:rPr>
                <w:b/>
                <w:bCs/>
                <w:sz w:val="20"/>
                <w:szCs w:val="20"/>
              </w:rPr>
              <w:t xml:space="preserve">Technical Parameter. </w:t>
            </w:r>
          </w:p>
          <w:p w14:paraId="28679756" w14:textId="77777777" w:rsidR="00A544D3" w:rsidRPr="00450E47" w:rsidRDefault="00A544D3" w:rsidP="00450E47">
            <w:pPr>
              <w:pStyle w:val="Default"/>
              <w:jc w:val="both"/>
              <w:rPr>
                <w:sz w:val="20"/>
                <w:szCs w:val="20"/>
              </w:rPr>
            </w:pPr>
          </w:p>
        </w:tc>
      </w:tr>
      <w:tr w:rsidR="00A544D3" w:rsidRPr="00567F9C" w14:paraId="2867975A" w14:textId="77777777" w:rsidTr="00FF4C14">
        <w:trPr>
          <w:trHeight w:val="93"/>
        </w:trPr>
        <w:tc>
          <w:tcPr>
            <w:tcW w:w="0" w:type="auto"/>
          </w:tcPr>
          <w:p w14:paraId="28679758" w14:textId="77777777" w:rsidR="00A544D3" w:rsidRPr="00450E47" w:rsidRDefault="00A544D3" w:rsidP="00450E47">
            <w:pPr>
              <w:pStyle w:val="BodyText"/>
              <w:rPr>
                <w:rFonts w:cs="Arial"/>
              </w:rPr>
            </w:pPr>
            <w:r w:rsidRPr="00450E47">
              <w:rPr>
                <w:rFonts w:cs="Arial"/>
                <w:b/>
                <w:bCs/>
              </w:rPr>
              <w:t>Registered Capacity</w:t>
            </w:r>
          </w:p>
        </w:tc>
        <w:tc>
          <w:tcPr>
            <w:tcW w:w="0" w:type="auto"/>
          </w:tcPr>
          <w:p w14:paraId="28679759" w14:textId="77777777" w:rsidR="00A544D3" w:rsidRPr="00450E47" w:rsidRDefault="00A544D3" w:rsidP="00450E47">
            <w:pPr>
              <w:autoSpaceDE w:val="0"/>
              <w:autoSpaceDN w:val="0"/>
              <w:adjustRightInd w:val="0"/>
              <w:rPr>
                <w:rFonts w:cs="Arial"/>
                <w:b/>
                <w:bCs/>
                <w:szCs w:val="22"/>
                <w:lang w:val="en-GB" w:eastAsia="en-IE"/>
              </w:rPr>
            </w:pPr>
            <w:r w:rsidRPr="00450E47">
              <w:rPr>
                <w:rFonts w:cs="Arial"/>
                <w:szCs w:val="22"/>
                <w:lang w:val="en-GB" w:eastAsia="en-IE"/>
              </w:rPr>
              <w:t xml:space="preserve">The normal </w:t>
            </w:r>
            <w:r w:rsidRPr="00450E47">
              <w:rPr>
                <w:rFonts w:cs="Arial"/>
                <w:b/>
                <w:bCs/>
                <w:szCs w:val="22"/>
                <w:lang w:val="en-GB" w:eastAsia="en-IE"/>
              </w:rPr>
              <w:t xml:space="preserve">Full Load </w:t>
            </w:r>
            <w:r w:rsidRPr="00450E47">
              <w:rPr>
                <w:rFonts w:cs="Arial"/>
                <w:szCs w:val="22"/>
                <w:lang w:val="en-GB" w:eastAsia="en-IE"/>
              </w:rPr>
              <w:t xml:space="preserve">capacity of a </w:t>
            </w:r>
            <w:r w:rsidRPr="00450E47">
              <w:rPr>
                <w:rFonts w:cs="Arial"/>
                <w:b/>
                <w:bCs/>
                <w:szCs w:val="22"/>
                <w:lang w:val="en-GB" w:eastAsia="en-IE"/>
              </w:rPr>
              <w:t xml:space="preserve">Generating Unit </w:t>
            </w:r>
            <w:r w:rsidRPr="00450E47">
              <w:rPr>
                <w:rFonts w:cs="Arial"/>
                <w:szCs w:val="22"/>
                <w:lang w:val="en-GB" w:eastAsia="en-IE"/>
              </w:rPr>
              <w:t xml:space="preserve">in </w:t>
            </w:r>
            <w:r w:rsidRPr="00450E47">
              <w:rPr>
                <w:rFonts w:cs="Arial"/>
                <w:b/>
                <w:bCs/>
                <w:szCs w:val="22"/>
                <w:lang w:val="en-GB" w:eastAsia="en-IE"/>
              </w:rPr>
              <w:t xml:space="preserve">MW </w:t>
            </w:r>
            <w:r w:rsidRPr="00450E47">
              <w:rPr>
                <w:rFonts w:cs="Arial"/>
                <w:szCs w:val="22"/>
                <w:lang w:val="en-GB" w:eastAsia="en-IE"/>
              </w:rPr>
              <w:t xml:space="preserve">measured as at the </w:t>
            </w:r>
            <w:r w:rsidRPr="00450E47">
              <w:rPr>
                <w:rFonts w:cs="Arial"/>
                <w:b/>
                <w:bCs/>
                <w:szCs w:val="22"/>
                <w:lang w:val="en-GB" w:eastAsia="en-IE"/>
              </w:rPr>
              <w:t xml:space="preserve">Connection Point </w:t>
            </w:r>
            <w:r w:rsidRPr="00450E47">
              <w:rPr>
                <w:rFonts w:cs="Arial"/>
                <w:szCs w:val="22"/>
                <w:lang w:val="en-GB" w:eastAsia="en-IE"/>
              </w:rPr>
              <w:t xml:space="preserve">and in relation to a </w:t>
            </w:r>
            <w:r w:rsidRPr="00450E47">
              <w:rPr>
                <w:rFonts w:cs="Arial"/>
                <w:b/>
                <w:bCs/>
                <w:szCs w:val="22"/>
                <w:lang w:val="en-GB" w:eastAsia="en-IE"/>
              </w:rPr>
              <w:t xml:space="preserve">Wind Farm Power Station, </w:t>
            </w:r>
            <w:r w:rsidRPr="00450E47">
              <w:rPr>
                <w:rFonts w:cs="Arial"/>
                <w:szCs w:val="22"/>
                <w:lang w:val="en-GB" w:eastAsia="en-IE"/>
              </w:rPr>
              <w:t xml:space="preserve">the normal </w:t>
            </w:r>
            <w:r w:rsidRPr="00450E47">
              <w:rPr>
                <w:rFonts w:cs="Arial"/>
                <w:b/>
                <w:bCs/>
                <w:szCs w:val="22"/>
                <w:lang w:val="en-GB" w:eastAsia="en-IE"/>
              </w:rPr>
              <w:t xml:space="preserve">Full Load </w:t>
            </w:r>
            <w:r w:rsidRPr="00450E47">
              <w:rPr>
                <w:rFonts w:cs="Arial"/>
                <w:szCs w:val="22"/>
                <w:lang w:val="en-GB" w:eastAsia="en-IE"/>
              </w:rPr>
              <w:t>capacity of the collection of</w:t>
            </w:r>
            <w:r w:rsidRPr="00450E47">
              <w:rPr>
                <w:rFonts w:cs="Arial"/>
                <w:b/>
                <w:bCs/>
                <w:szCs w:val="22"/>
                <w:lang w:val="en-GB" w:eastAsia="en-IE"/>
              </w:rPr>
              <w:t xml:space="preserve"> </w:t>
            </w:r>
            <w:r w:rsidRPr="00450E47">
              <w:rPr>
                <w:rFonts w:cs="Arial"/>
                <w:szCs w:val="22"/>
                <w:lang w:val="en-GB" w:eastAsia="en-IE"/>
              </w:rPr>
              <w:t>one or more wind turbines, each being a</w:t>
            </w:r>
            <w:r w:rsidRPr="00450E47">
              <w:rPr>
                <w:rFonts w:cs="Arial"/>
                <w:b/>
                <w:bCs/>
                <w:szCs w:val="22"/>
                <w:lang w:val="en-GB" w:eastAsia="en-IE"/>
              </w:rPr>
              <w:t xml:space="preserve"> Generating Unit, </w:t>
            </w:r>
            <w:r w:rsidRPr="00450E47">
              <w:rPr>
                <w:rFonts w:cs="Arial"/>
                <w:szCs w:val="22"/>
                <w:lang w:val="en-GB" w:eastAsia="en-IE"/>
              </w:rPr>
              <w:t xml:space="preserve">in </w:t>
            </w:r>
            <w:r w:rsidRPr="00450E47">
              <w:rPr>
                <w:rFonts w:cs="Arial"/>
                <w:b/>
                <w:bCs/>
                <w:szCs w:val="22"/>
                <w:lang w:val="en-GB" w:eastAsia="en-IE"/>
              </w:rPr>
              <w:t xml:space="preserve">MW </w:t>
            </w:r>
            <w:r w:rsidRPr="00450E47">
              <w:rPr>
                <w:rFonts w:cs="Arial"/>
                <w:szCs w:val="22"/>
                <w:lang w:val="en-GB" w:eastAsia="en-IE"/>
              </w:rPr>
              <w:t>measured as at the</w:t>
            </w:r>
            <w:r w:rsidRPr="00450E47">
              <w:rPr>
                <w:rFonts w:cs="Arial"/>
                <w:b/>
                <w:bCs/>
                <w:szCs w:val="22"/>
                <w:lang w:val="en-GB" w:eastAsia="en-IE"/>
              </w:rPr>
              <w:t xml:space="preserve"> Connection Point </w:t>
            </w:r>
            <w:r w:rsidRPr="00450E47">
              <w:rPr>
                <w:rFonts w:cs="Arial"/>
                <w:szCs w:val="22"/>
                <w:lang w:val="en-GB" w:eastAsia="en-IE"/>
              </w:rPr>
              <w:t xml:space="preserve">of the </w:t>
            </w:r>
            <w:r w:rsidRPr="00450E47">
              <w:rPr>
                <w:rFonts w:cs="Arial"/>
                <w:b/>
                <w:bCs/>
                <w:szCs w:val="22"/>
                <w:lang w:val="en-GB" w:eastAsia="en-IE"/>
              </w:rPr>
              <w:t>Wind Farm Power Station.</w:t>
            </w:r>
          </w:p>
        </w:tc>
      </w:tr>
    </w:tbl>
    <w:p w14:paraId="2867975B" w14:textId="77777777" w:rsidR="00CD64D7" w:rsidRPr="00BA6637" w:rsidRDefault="00CD64D7" w:rsidP="00CD64D7">
      <w:pPr>
        <w:pStyle w:val="Heading1"/>
      </w:pPr>
      <w:r w:rsidRPr="00BA6637">
        <w:t>site Safety requirements</w:t>
      </w:r>
    </w:p>
    <w:p w14:paraId="2867975C" w14:textId="77777777" w:rsidR="00CD64D7" w:rsidRPr="00BA6637" w:rsidRDefault="00CD64D7" w:rsidP="00CD64D7">
      <w:pPr>
        <w:spacing w:after="120"/>
      </w:pPr>
      <w:r w:rsidRPr="00BA6637">
        <w:t>The following is required for the EirGrid</w:t>
      </w:r>
      <w:r w:rsidR="00A544D3">
        <w:t>/SONI</w:t>
      </w:r>
      <w:r w:rsidRPr="00BA6637">
        <w:t xml:space="preserve"> witness to attend site: </w:t>
      </w:r>
    </w:p>
    <w:tbl>
      <w:tblPr>
        <w:tblStyle w:val="TableGrid"/>
        <w:tblW w:w="0" w:type="auto"/>
        <w:jc w:val="center"/>
        <w:tblLook w:val="04A0" w:firstRow="1" w:lastRow="0" w:firstColumn="1" w:lastColumn="0" w:noHBand="0" w:noVBand="1"/>
      </w:tblPr>
      <w:tblGrid>
        <w:gridCol w:w="5191"/>
        <w:gridCol w:w="3488"/>
      </w:tblGrid>
      <w:tr w:rsidR="00CD64D7" w:rsidRPr="00BA6637" w14:paraId="2867976C" w14:textId="77777777" w:rsidTr="00450E47">
        <w:trPr>
          <w:jc w:val="center"/>
        </w:trPr>
        <w:tc>
          <w:tcPr>
            <w:tcW w:w="5191" w:type="dxa"/>
            <w:vAlign w:val="center"/>
          </w:tcPr>
          <w:p w14:paraId="2867975D" w14:textId="77777777" w:rsidR="00CD64D7" w:rsidRPr="00BA6637" w:rsidRDefault="0054426C" w:rsidP="00FF4C14">
            <w:pPr>
              <w:spacing w:before="120" w:after="120"/>
            </w:pPr>
            <w:r>
              <w:t>Personal Protective Equipment</w:t>
            </w:r>
            <w:r w:rsidR="00CD64D7" w:rsidRPr="00BA6637">
              <w:t xml:space="preserve"> Requirements</w:t>
            </w:r>
            <w:r w:rsidR="00450E47">
              <w:t>:</w:t>
            </w:r>
          </w:p>
          <w:p w14:paraId="2867975E" w14:textId="77777777" w:rsidR="00CD64D7" w:rsidRPr="00BA6637" w:rsidRDefault="00CD64D7" w:rsidP="00CD64D7">
            <w:pPr>
              <w:numPr>
                <w:ilvl w:val="0"/>
                <w:numId w:val="25"/>
              </w:numPr>
            </w:pPr>
            <w:r w:rsidRPr="00BA6637">
              <w:t>Site Safety boots</w:t>
            </w:r>
          </w:p>
          <w:p w14:paraId="2867975F" w14:textId="77777777" w:rsidR="00CD64D7" w:rsidRPr="00BA6637" w:rsidRDefault="00CD64D7" w:rsidP="00CD64D7">
            <w:pPr>
              <w:numPr>
                <w:ilvl w:val="0"/>
                <w:numId w:val="25"/>
              </w:numPr>
            </w:pPr>
            <w:r w:rsidRPr="00BA6637">
              <w:t>Hard Hat with chin strap</w:t>
            </w:r>
          </w:p>
          <w:p w14:paraId="28679760" w14:textId="77777777" w:rsidR="00CD64D7" w:rsidRPr="00BA6637" w:rsidRDefault="00CD64D7" w:rsidP="00CD64D7">
            <w:pPr>
              <w:numPr>
                <w:ilvl w:val="0"/>
                <w:numId w:val="25"/>
              </w:numPr>
            </w:pPr>
            <w:r w:rsidRPr="00BA6637">
              <w:t>Hi Vis</w:t>
            </w:r>
          </w:p>
          <w:p w14:paraId="28679761" w14:textId="77777777" w:rsidR="00CD64D7" w:rsidRPr="00BA6637" w:rsidRDefault="00CD64D7" w:rsidP="00CD64D7">
            <w:pPr>
              <w:numPr>
                <w:ilvl w:val="0"/>
                <w:numId w:val="25"/>
              </w:numPr>
            </w:pPr>
            <w:r w:rsidRPr="00BA6637">
              <w:t>Arc Resistive clothing</w:t>
            </w:r>
          </w:p>
          <w:p w14:paraId="28679762" w14:textId="77777777" w:rsidR="00CD64D7" w:rsidRPr="00BA6637" w:rsidRDefault="00CD64D7" w:rsidP="00CD64D7">
            <w:pPr>
              <w:numPr>
                <w:ilvl w:val="0"/>
                <w:numId w:val="25"/>
              </w:numPr>
            </w:pPr>
            <w:r w:rsidRPr="00BA6637">
              <w:t>Safety Glasses</w:t>
            </w:r>
          </w:p>
          <w:p w14:paraId="28679763" w14:textId="77777777" w:rsidR="00CD64D7" w:rsidRPr="00BA6637" w:rsidRDefault="00CD64D7" w:rsidP="00CD64D7">
            <w:pPr>
              <w:numPr>
                <w:ilvl w:val="0"/>
                <w:numId w:val="25"/>
              </w:numPr>
            </w:pPr>
            <w:r w:rsidRPr="00BA6637">
              <w:t>Gloves</w:t>
            </w:r>
          </w:p>
          <w:p w14:paraId="28679764" w14:textId="77777777" w:rsidR="00CD64D7" w:rsidRPr="00BA6637" w:rsidRDefault="00CD64D7" w:rsidP="00CD64D7">
            <w:pPr>
              <w:numPr>
                <w:ilvl w:val="0"/>
                <w:numId w:val="25"/>
              </w:numPr>
            </w:pPr>
            <w:r w:rsidRPr="00BA6637">
              <w:t>Safe Pass</w:t>
            </w:r>
          </w:p>
        </w:tc>
        <w:tc>
          <w:tcPr>
            <w:tcW w:w="3488" w:type="dxa"/>
            <w:shd w:val="clear" w:color="auto" w:fill="D9D9D9" w:themeFill="background1" w:themeFillShade="D9"/>
            <w:vAlign w:val="bottom"/>
          </w:tcPr>
          <w:p w14:paraId="28679765" w14:textId="77777777" w:rsidR="00CD64D7" w:rsidRPr="00450E47" w:rsidRDefault="00CD64D7" w:rsidP="00450E47">
            <w:pPr>
              <w:numPr>
                <w:ilvl w:val="0"/>
                <w:numId w:val="24"/>
              </w:numPr>
              <w:rPr>
                <w:highlight w:val="yellow"/>
              </w:rPr>
            </w:pPr>
            <w:r w:rsidRPr="00450E47">
              <w:rPr>
                <w:highlight w:val="yellow"/>
              </w:rPr>
              <w:t>Yes / No</w:t>
            </w:r>
          </w:p>
          <w:p w14:paraId="28679766" w14:textId="77777777" w:rsidR="00CD64D7" w:rsidRPr="00450E47" w:rsidRDefault="00CD64D7" w:rsidP="00450E47">
            <w:pPr>
              <w:numPr>
                <w:ilvl w:val="0"/>
                <w:numId w:val="24"/>
              </w:numPr>
              <w:rPr>
                <w:highlight w:val="yellow"/>
              </w:rPr>
            </w:pPr>
            <w:r w:rsidRPr="00450E47">
              <w:rPr>
                <w:highlight w:val="yellow"/>
              </w:rPr>
              <w:t>Yes / No</w:t>
            </w:r>
          </w:p>
          <w:p w14:paraId="28679767" w14:textId="77777777" w:rsidR="00CD64D7" w:rsidRPr="00450E47" w:rsidRDefault="00CD64D7" w:rsidP="00450E47">
            <w:pPr>
              <w:numPr>
                <w:ilvl w:val="0"/>
                <w:numId w:val="24"/>
              </w:numPr>
              <w:rPr>
                <w:highlight w:val="yellow"/>
              </w:rPr>
            </w:pPr>
            <w:r w:rsidRPr="00450E47">
              <w:rPr>
                <w:highlight w:val="yellow"/>
              </w:rPr>
              <w:t>Yes / No</w:t>
            </w:r>
          </w:p>
          <w:p w14:paraId="28679768" w14:textId="77777777" w:rsidR="00CD64D7" w:rsidRPr="00450E47" w:rsidRDefault="00CD64D7" w:rsidP="00450E47">
            <w:pPr>
              <w:numPr>
                <w:ilvl w:val="0"/>
                <w:numId w:val="24"/>
              </w:numPr>
              <w:rPr>
                <w:highlight w:val="yellow"/>
              </w:rPr>
            </w:pPr>
            <w:r w:rsidRPr="00450E47">
              <w:rPr>
                <w:highlight w:val="yellow"/>
              </w:rPr>
              <w:t>Yes / No</w:t>
            </w:r>
          </w:p>
          <w:p w14:paraId="28679769" w14:textId="77777777" w:rsidR="00CD64D7" w:rsidRPr="00450E47" w:rsidRDefault="00CD64D7" w:rsidP="00450E47">
            <w:pPr>
              <w:numPr>
                <w:ilvl w:val="0"/>
                <w:numId w:val="24"/>
              </w:numPr>
              <w:rPr>
                <w:highlight w:val="yellow"/>
              </w:rPr>
            </w:pPr>
            <w:r w:rsidRPr="00450E47">
              <w:rPr>
                <w:highlight w:val="yellow"/>
              </w:rPr>
              <w:t>Yes / No</w:t>
            </w:r>
          </w:p>
          <w:p w14:paraId="2867976A" w14:textId="77777777" w:rsidR="00CD64D7" w:rsidRPr="00450E47" w:rsidRDefault="00CD64D7" w:rsidP="00450E47">
            <w:pPr>
              <w:numPr>
                <w:ilvl w:val="0"/>
                <w:numId w:val="24"/>
              </w:numPr>
              <w:rPr>
                <w:highlight w:val="yellow"/>
              </w:rPr>
            </w:pPr>
            <w:r w:rsidRPr="00450E47">
              <w:rPr>
                <w:highlight w:val="yellow"/>
              </w:rPr>
              <w:t>Yes / No</w:t>
            </w:r>
          </w:p>
          <w:p w14:paraId="2867976B" w14:textId="77777777" w:rsidR="00CD64D7" w:rsidRPr="00450E47" w:rsidRDefault="00CD64D7" w:rsidP="00450E47">
            <w:pPr>
              <w:numPr>
                <w:ilvl w:val="0"/>
                <w:numId w:val="24"/>
              </w:numPr>
              <w:rPr>
                <w:highlight w:val="yellow"/>
              </w:rPr>
            </w:pPr>
            <w:r w:rsidRPr="00450E47">
              <w:rPr>
                <w:highlight w:val="yellow"/>
              </w:rPr>
              <w:t>Yes / No</w:t>
            </w:r>
          </w:p>
        </w:tc>
      </w:tr>
      <w:tr w:rsidR="00CD64D7" w:rsidRPr="00BA6637" w14:paraId="28679770" w14:textId="77777777" w:rsidTr="00450E47">
        <w:trPr>
          <w:jc w:val="center"/>
        </w:trPr>
        <w:tc>
          <w:tcPr>
            <w:tcW w:w="5191" w:type="dxa"/>
            <w:vAlign w:val="center"/>
          </w:tcPr>
          <w:p w14:paraId="2867976D" w14:textId="77777777" w:rsidR="00CD64D7" w:rsidRPr="00BA6637" w:rsidRDefault="00CD64D7" w:rsidP="00FF4C14">
            <w:pPr>
              <w:spacing w:before="120" w:after="120"/>
            </w:pPr>
            <w:r w:rsidRPr="00BA6637">
              <w:t>Site Induction requirements</w:t>
            </w:r>
          </w:p>
        </w:tc>
        <w:tc>
          <w:tcPr>
            <w:tcW w:w="3488" w:type="dxa"/>
            <w:shd w:val="clear" w:color="auto" w:fill="D9D9D9" w:themeFill="background1" w:themeFillShade="D9"/>
            <w:vAlign w:val="center"/>
          </w:tcPr>
          <w:p w14:paraId="2867976E" w14:textId="77777777" w:rsidR="00CD64D7" w:rsidRPr="00450E47" w:rsidRDefault="00CD64D7" w:rsidP="00FF4C14">
            <w:pPr>
              <w:spacing w:before="120" w:after="120"/>
              <w:rPr>
                <w:highlight w:val="yellow"/>
              </w:rPr>
            </w:pPr>
            <w:r w:rsidRPr="00450E47">
              <w:rPr>
                <w:highlight w:val="yellow"/>
              </w:rPr>
              <w:t xml:space="preserve">Yes / No </w:t>
            </w:r>
          </w:p>
          <w:p w14:paraId="2867976F" w14:textId="77777777" w:rsidR="00CD64D7" w:rsidRPr="00450E47" w:rsidRDefault="00A544D3" w:rsidP="00FF4C14">
            <w:pPr>
              <w:spacing w:before="120" w:after="120"/>
              <w:rPr>
                <w:highlight w:val="yellow"/>
              </w:rPr>
            </w:pPr>
            <w:r w:rsidRPr="00450E47">
              <w:rPr>
                <w:highlight w:val="yellow"/>
              </w:rPr>
              <w:t>(If Yes, Unit</w:t>
            </w:r>
            <w:r w:rsidR="00CD64D7" w:rsidRPr="00450E47">
              <w:rPr>
                <w:highlight w:val="yellow"/>
              </w:rPr>
              <w:t xml:space="preserve"> to specify how and when the induction must carried out)</w:t>
            </w:r>
          </w:p>
        </w:tc>
      </w:tr>
      <w:tr w:rsidR="00CD64D7" w:rsidRPr="00BA6637" w14:paraId="28679773" w14:textId="77777777" w:rsidTr="00450E47">
        <w:trPr>
          <w:jc w:val="center"/>
        </w:trPr>
        <w:tc>
          <w:tcPr>
            <w:tcW w:w="5191" w:type="dxa"/>
            <w:vAlign w:val="center"/>
          </w:tcPr>
          <w:p w14:paraId="28679771" w14:textId="77777777" w:rsidR="00CD64D7" w:rsidRPr="00BA6637" w:rsidRDefault="00CD64D7" w:rsidP="00FF4C14">
            <w:pPr>
              <w:spacing w:before="120" w:after="120"/>
            </w:pPr>
            <w:r w:rsidRPr="00BA6637">
              <w:t>Any further information</w:t>
            </w:r>
          </w:p>
        </w:tc>
        <w:tc>
          <w:tcPr>
            <w:tcW w:w="3488" w:type="dxa"/>
            <w:shd w:val="clear" w:color="auto" w:fill="D9D9D9" w:themeFill="background1" w:themeFillShade="D9"/>
            <w:vAlign w:val="center"/>
          </w:tcPr>
          <w:p w14:paraId="28679772" w14:textId="77777777" w:rsidR="00CD64D7" w:rsidRPr="00450E47" w:rsidRDefault="00A544D3" w:rsidP="00FF4C14">
            <w:pPr>
              <w:spacing w:before="120" w:after="120"/>
              <w:rPr>
                <w:highlight w:val="yellow"/>
              </w:rPr>
            </w:pPr>
            <w:r w:rsidRPr="00450E47">
              <w:rPr>
                <w:highlight w:val="yellow"/>
              </w:rPr>
              <w:t>Unit</w:t>
            </w:r>
            <w:r w:rsidR="00CD64D7" w:rsidRPr="00450E47">
              <w:rPr>
                <w:highlight w:val="yellow"/>
              </w:rPr>
              <w:t xml:space="preserve"> to specify</w:t>
            </w:r>
          </w:p>
        </w:tc>
      </w:tr>
    </w:tbl>
    <w:p w14:paraId="28679774" w14:textId="4825BF01" w:rsidR="007903C0" w:rsidRDefault="00D52CEE" w:rsidP="002A1351">
      <w:pPr>
        <w:pStyle w:val="Heading1"/>
      </w:pPr>
      <w:r>
        <w:t>Test</w:t>
      </w:r>
      <w:r w:rsidR="00244452">
        <w:t xml:space="preserve"> Description and</w:t>
      </w:r>
      <w:r w:rsidR="00CD64D7">
        <w:t xml:space="preserve"> Pre Conditions</w:t>
      </w:r>
      <w:r w:rsidR="00450E47">
        <w:t xml:space="preserve"> </w:t>
      </w:r>
    </w:p>
    <w:p w14:paraId="28679775" w14:textId="77777777" w:rsidR="007903C0" w:rsidRPr="00B774FE" w:rsidRDefault="00450E47" w:rsidP="002A1351">
      <w:pPr>
        <w:pStyle w:val="Heading2"/>
      </w:pPr>
      <w:r>
        <w:t>Purpose</w:t>
      </w:r>
    </w:p>
    <w:p w14:paraId="28679776" w14:textId="77777777" w:rsidR="007903C0" w:rsidRPr="00341A3D" w:rsidRDefault="00490BB0" w:rsidP="009E7353">
      <w:pPr>
        <w:ind w:left="718"/>
      </w:pPr>
      <w:r>
        <w:t>The</w:t>
      </w:r>
      <w:r w:rsidR="00AC4C50">
        <w:t xml:space="preserve"> purpose of this test is to </w:t>
      </w:r>
      <w:r w:rsidR="009E7353">
        <w:t>determine the minimum MW output which the Unit can produce on a sustained basis.</w:t>
      </w:r>
      <w:r w:rsidR="00450E47">
        <w:t xml:space="preserve"> Sustained </w:t>
      </w:r>
      <w:r w:rsidR="00E84B05">
        <w:t xml:space="preserve">is </w:t>
      </w:r>
      <w:r w:rsidR="00450E47">
        <w:t xml:space="preserve">the absolute maximum value achieved </w:t>
      </w:r>
      <w:r w:rsidR="00C23C15">
        <w:t>over the duration of the test.</w:t>
      </w:r>
    </w:p>
    <w:p w14:paraId="28679777" w14:textId="77777777" w:rsidR="00814AD5" w:rsidRDefault="00814AD5" w:rsidP="00814AD5">
      <w:pPr>
        <w:pStyle w:val="Heading2"/>
      </w:pPr>
      <w:r w:rsidRPr="00B774FE">
        <w:t>Pass Criteria</w:t>
      </w:r>
    </w:p>
    <w:p w14:paraId="28679778" w14:textId="77777777" w:rsidR="00DD5BFF" w:rsidRDefault="00DD5BFF" w:rsidP="00DD5BFF">
      <w:pPr>
        <w:pStyle w:val="BodyText"/>
        <w:numPr>
          <w:ilvl w:val="0"/>
          <w:numId w:val="22"/>
        </w:numPr>
        <w:spacing w:before="120" w:after="120"/>
        <w:ind w:left="714" w:hanging="357"/>
        <w:rPr>
          <w:lang w:val="en-GB"/>
        </w:rPr>
      </w:pPr>
      <w:r>
        <w:rPr>
          <w:lang w:val="en-GB"/>
        </w:rPr>
        <w:t xml:space="preserve">The unit operates at Minimum Load/Generation in accordance with normal operating conditions for a period of </w:t>
      </w:r>
      <w:r w:rsidRPr="00606EEB">
        <w:rPr>
          <w:b/>
          <w:highlight w:val="yellow"/>
          <w:lang w:val="en-GB"/>
        </w:rPr>
        <w:t>[insert no of hours as agreed with TSO</w:t>
      </w:r>
      <w:r w:rsidRPr="00450E47">
        <w:rPr>
          <w:highlight w:val="yellow"/>
          <w:lang w:val="en-GB"/>
        </w:rPr>
        <w:t>]</w:t>
      </w:r>
      <w:r>
        <w:rPr>
          <w:lang w:val="en-GB"/>
        </w:rPr>
        <w:t xml:space="preserve"> hours.</w:t>
      </w:r>
    </w:p>
    <w:p w14:paraId="28679779" w14:textId="77777777" w:rsidR="00DD5BFF" w:rsidRDefault="00DD5BFF" w:rsidP="00DD5BFF">
      <w:pPr>
        <w:pStyle w:val="BodyText"/>
        <w:numPr>
          <w:ilvl w:val="0"/>
          <w:numId w:val="22"/>
        </w:numPr>
        <w:spacing w:before="120" w:after="120"/>
        <w:ind w:left="714" w:hanging="357"/>
        <w:rPr>
          <w:lang w:val="en-GB"/>
        </w:rPr>
      </w:pPr>
      <w:r>
        <w:rPr>
          <w:lang w:val="en-GB"/>
        </w:rPr>
        <w:t xml:space="preserve">During operation at Minimum Load/Generation, the unit will maintain stable operation within the emissions, vibration and oil temperature limits. </w:t>
      </w:r>
    </w:p>
    <w:p w14:paraId="2867977A" w14:textId="77777777" w:rsidR="00E84B05" w:rsidRPr="00E84B05" w:rsidRDefault="00E84B05" w:rsidP="00E84B05">
      <w:pPr>
        <w:pStyle w:val="BodyText"/>
        <w:rPr>
          <w:b/>
        </w:rPr>
      </w:pPr>
      <w:r w:rsidRPr="00E84B05">
        <w:rPr>
          <w:b/>
        </w:rPr>
        <w:t>Ireland</w:t>
      </w:r>
    </w:p>
    <w:p w14:paraId="2867977B" w14:textId="77777777" w:rsidR="00E84B05" w:rsidRPr="000D4B92" w:rsidRDefault="00E84B05" w:rsidP="00450E47">
      <w:pPr>
        <w:pStyle w:val="BodyText"/>
        <w:numPr>
          <w:ilvl w:val="0"/>
          <w:numId w:val="22"/>
        </w:numPr>
        <w:spacing w:before="120" w:after="120"/>
        <w:ind w:left="714" w:hanging="357"/>
        <w:rPr>
          <w:lang w:val="en-GB"/>
        </w:rPr>
      </w:pPr>
      <w:r>
        <w:rPr>
          <w:lang w:val="en-GB"/>
        </w:rPr>
        <w:t xml:space="preserve">The </w:t>
      </w:r>
      <w:r w:rsidRPr="00E84B05">
        <w:rPr>
          <w:lang w:val="en-GB"/>
        </w:rPr>
        <w:t xml:space="preserve">sustained value is </w:t>
      </w:r>
      <w:r w:rsidRPr="00E84B05">
        <w:t xml:space="preserve">not greater than 50% of </w:t>
      </w:r>
      <w:r w:rsidRPr="00E84B05">
        <w:rPr>
          <w:bCs/>
        </w:rPr>
        <w:t xml:space="preserve">Registered Capacity </w:t>
      </w:r>
      <w:r w:rsidRPr="00E84B05">
        <w:t xml:space="preserve">for </w:t>
      </w:r>
      <w:r w:rsidRPr="00E84B05">
        <w:rPr>
          <w:bCs/>
        </w:rPr>
        <w:t xml:space="preserve">CCGT Installations </w:t>
      </w:r>
      <w:r w:rsidRPr="00E84B05">
        <w:t xml:space="preserve">and not greater than 35% of </w:t>
      </w:r>
      <w:r w:rsidRPr="00E84B05">
        <w:rPr>
          <w:bCs/>
        </w:rPr>
        <w:t xml:space="preserve">Registered Capacity </w:t>
      </w:r>
      <w:r w:rsidRPr="00E84B05">
        <w:t xml:space="preserve">for all other </w:t>
      </w:r>
      <w:r w:rsidRPr="00E84B05">
        <w:rPr>
          <w:bCs/>
        </w:rPr>
        <w:t>Generation Units.</w:t>
      </w:r>
    </w:p>
    <w:p w14:paraId="2867977C" w14:textId="77777777" w:rsidR="000D4B92" w:rsidRPr="000D4B92" w:rsidRDefault="000D4B92" w:rsidP="00DD5BFF">
      <w:pPr>
        <w:pStyle w:val="BodyText"/>
        <w:numPr>
          <w:ilvl w:val="0"/>
          <w:numId w:val="33"/>
        </w:numPr>
        <w:spacing w:before="120" w:after="120"/>
        <w:rPr>
          <w:lang w:val="en-GB"/>
        </w:rPr>
      </w:pPr>
      <w:r>
        <w:rPr>
          <w:rFonts w:cs="Arial"/>
          <w:lang w:eastAsia="en-IE"/>
        </w:rPr>
        <w:t xml:space="preserve">The </w:t>
      </w:r>
      <w:r w:rsidRPr="00994393">
        <w:rPr>
          <w:rFonts w:cs="Arial"/>
          <w:lang w:eastAsia="en-IE"/>
        </w:rPr>
        <w:t>Sustained value is not greater than the lesser of 3% of the Interconnector Registered Capacity or 50 MW</w:t>
      </w:r>
    </w:p>
    <w:p w14:paraId="2867977D" w14:textId="77777777" w:rsidR="000D4B92" w:rsidRPr="000D4B92" w:rsidRDefault="005029B7" w:rsidP="000D4B92">
      <w:pPr>
        <w:pStyle w:val="BodyText"/>
        <w:spacing w:before="120" w:after="120"/>
        <w:rPr>
          <w:color w:val="FF0000"/>
          <w:lang w:val="en-GB"/>
        </w:rPr>
      </w:pPr>
      <w:r>
        <w:rPr>
          <w:rFonts w:cs="Arial"/>
          <w:color w:val="FF0000"/>
          <w:lang w:eastAsia="en-IE"/>
        </w:rPr>
        <w:t>Select 50% or 35% and d</w:t>
      </w:r>
      <w:r w:rsidR="000D4B92" w:rsidRPr="000D4B92">
        <w:rPr>
          <w:rFonts w:cs="Arial"/>
          <w:color w:val="FF0000"/>
          <w:lang w:eastAsia="en-IE"/>
        </w:rPr>
        <w:t>elete references to Interconnector as appropriate.</w:t>
      </w:r>
    </w:p>
    <w:p w14:paraId="2867977E" w14:textId="77777777" w:rsidR="00E84B05" w:rsidRDefault="00E84B05" w:rsidP="00E84B05">
      <w:pPr>
        <w:pStyle w:val="BodyText"/>
        <w:spacing w:before="120" w:after="120"/>
        <w:rPr>
          <w:b/>
          <w:lang w:val="en-GB"/>
        </w:rPr>
      </w:pPr>
      <w:r w:rsidRPr="00E84B05">
        <w:rPr>
          <w:b/>
          <w:lang w:val="en-GB"/>
        </w:rPr>
        <w:t>Northern Ireland</w:t>
      </w:r>
    </w:p>
    <w:p w14:paraId="2867977F" w14:textId="77777777" w:rsidR="00A635AA" w:rsidRPr="00DD5BFF" w:rsidRDefault="00DD5BFF" w:rsidP="00DD5BFF">
      <w:pPr>
        <w:pStyle w:val="ListParagraph"/>
        <w:numPr>
          <w:ilvl w:val="0"/>
          <w:numId w:val="34"/>
        </w:numPr>
        <w:spacing w:before="120" w:after="120"/>
        <w:rPr>
          <w:rFonts w:ascii="Arial" w:eastAsia="Times New Roman" w:hAnsi="Arial" w:cs="Times New Roman"/>
          <w:sz w:val="20"/>
          <w:szCs w:val="20"/>
          <w:lang w:val="en-IE"/>
        </w:rPr>
      </w:pPr>
      <w:r w:rsidRPr="00DD5BFF">
        <w:rPr>
          <w:rFonts w:ascii="Arial" w:eastAsia="Times New Roman" w:hAnsi="Arial" w:cs="Times New Roman"/>
          <w:sz w:val="20"/>
          <w:szCs w:val="20"/>
          <w:lang w:val="en-IE"/>
        </w:rPr>
        <w:t>Output which is no greater than the lower of 80 MW or 40% of maximum continuous rating.</w:t>
      </w:r>
    </w:p>
    <w:p w14:paraId="28679781" w14:textId="36FB135E" w:rsidR="00DD5BFF" w:rsidRDefault="00A635AA" w:rsidP="007D641A">
      <w:pPr>
        <w:pStyle w:val="BodyText"/>
        <w:spacing w:before="120" w:after="120"/>
        <w:rPr>
          <w:rFonts w:cs="Arial"/>
          <w:b/>
          <w:bCs/>
          <w:iCs/>
          <w:sz w:val="24"/>
          <w:szCs w:val="28"/>
        </w:rPr>
      </w:pPr>
      <w:r w:rsidRPr="000D4B92">
        <w:rPr>
          <w:rFonts w:cs="Arial"/>
          <w:color w:val="FF0000"/>
          <w:lang w:eastAsia="en-IE"/>
        </w:rPr>
        <w:lastRenderedPageBreak/>
        <w:t xml:space="preserve">Delete references to </w:t>
      </w:r>
      <w:r>
        <w:rPr>
          <w:rFonts w:cs="Arial"/>
          <w:color w:val="FF0000"/>
          <w:lang w:eastAsia="en-IE"/>
        </w:rPr>
        <w:t>Ireland or Northern Ireland as appropriate</w:t>
      </w:r>
      <w:r w:rsidRPr="000D4B92">
        <w:rPr>
          <w:rFonts w:cs="Arial"/>
          <w:color w:val="FF0000"/>
          <w:lang w:eastAsia="en-IE"/>
        </w:rPr>
        <w:t>.</w:t>
      </w:r>
    </w:p>
    <w:p w14:paraId="28679782" w14:textId="77777777" w:rsidR="00B72CCB" w:rsidRDefault="007903C0" w:rsidP="002A1351">
      <w:pPr>
        <w:pStyle w:val="Heading2"/>
      </w:pPr>
      <w:r w:rsidRPr="00B774FE">
        <w:t>Instrumentation</w:t>
      </w:r>
      <w:r w:rsidR="006B4F17">
        <w:t xml:space="preserve"> and Onsite Data Trending </w:t>
      </w:r>
    </w:p>
    <w:p w14:paraId="28679783" w14:textId="77777777" w:rsidR="00384F93" w:rsidRDefault="00384F93" w:rsidP="00384F93">
      <w:pPr>
        <w:pStyle w:val="BodyText"/>
        <w:spacing w:after="120"/>
        <w:ind w:left="718"/>
      </w:pPr>
      <w:r w:rsidRPr="002A73F6">
        <w:t>All of the following trends and screens</w:t>
      </w:r>
      <w:r>
        <w:t>hots must be recorded by the Unit</w:t>
      </w:r>
      <w:r w:rsidRPr="002A73F6">
        <w:t xml:space="preserve"> during the test. Failure to provide any of these trends will result in test cancellation.</w:t>
      </w:r>
    </w:p>
    <w:tbl>
      <w:tblPr>
        <w:tblStyle w:val="TableGrid"/>
        <w:tblW w:w="9707" w:type="dxa"/>
        <w:jc w:val="center"/>
        <w:tblInd w:w="3377" w:type="dxa"/>
        <w:tblCellMar>
          <w:top w:w="57" w:type="dxa"/>
          <w:bottom w:w="57" w:type="dxa"/>
        </w:tblCellMar>
        <w:tblLook w:val="04A0" w:firstRow="1" w:lastRow="0" w:firstColumn="1" w:lastColumn="0" w:noHBand="0" w:noVBand="1"/>
      </w:tblPr>
      <w:tblGrid>
        <w:gridCol w:w="539"/>
        <w:gridCol w:w="5029"/>
        <w:gridCol w:w="2666"/>
        <w:gridCol w:w="1473"/>
      </w:tblGrid>
      <w:tr w:rsidR="005D2332" w:rsidRPr="00341A3D" w14:paraId="29DB5668" w14:textId="77777777" w:rsidTr="00081379">
        <w:trPr>
          <w:jc w:val="center"/>
        </w:trPr>
        <w:tc>
          <w:tcPr>
            <w:tcW w:w="539" w:type="dxa"/>
            <w:shd w:val="clear" w:color="auto" w:fill="DDDDDD" w:themeFill="accent1"/>
          </w:tcPr>
          <w:p w14:paraId="53270DF7" w14:textId="77777777" w:rsidR="005D2332" w:rsidRDefault="005D2332" w:rsidP="00081379">
            <w:pPr>
              <w:pStyle w:val="BodyText"/>
              <w:rPr>
                <w:b/>
              </w:rPr>
            </w:pPr>
            <w:r>
              <w:rPr>
                <w:b/>
              </w:rPr>
              <w:t>No.</w:t>
            </w:r>
          </w:p>
        </w:tc>
        <w:tc>
          <w:tcPr>
            <w:tcW w:w="5029" w:type="dxa"/>
            <w:shd w:val="clear" w:color="auto" w:fill="DDDDDD" w:themeFill="accent1"/>
          </w:tcPr>
          <w:p w14:paraId="1C4FA02A" w14:textId="77777777" w:rsidR="005D2332" w:rsidRPr="00341A3D" w:rsidRDefault="005D2332" w:rsidP="00081379">
            <w:pPr>
              <w:pStyle w:val="BodyText"/>
              <w:rPr>
                <w:b/>
              </w:rPr>
            </w:pPr>
            <w:r>
              <w:rPr>
                <w:b/>
              </w:rPr>
              <w:t>Data Trending and Recording</w:t>
            </w:r>
          </w:p>
        </w:tc>
        <w:tc>
          <w:tcPr>
            <w:tcW w:w="2666" w:type="dxa"/>
            <w:tcBorders>
              <w:bottom w:val="single" w:sz="4" w:space="0" w:color="auto"/>
            </w:tcBorders>
            <w:shd w:val="clear" w:color="auto" w:fill="DDDDDD" w:themeFill="accent1"/>
          </w:tcPr>
          <w:p w14:paraId="35C02028" w14:textId="77777777" w:rsidR="005D2332" w:rsidRPr="00341A3D" w:rsidRDefault="005D2332" w:rsidP="00081379">
            <w:pPr>
              <w:pStyle w:val="BodyText"/>
              <w:rPr>
                <w:b/>
              </w:rPr>
            </w:pPr>
            <w:r>
              <w:rPr>
                <w:b/>
              </w:rPr>
              <w:t>Resolution</w:t>
            </w:r>
          </w:p>
        </w:tc>
        <w:tc>
          <w:tcPr>
            <w:tcW w:w="1473" w:type="dxa"/>
            <w:shd w:val="clear" w:color="auto" w:fill="DDDDDD" w:themeFill="accent1"/>
          </w:tcPr>
          <w:p w14:paraId="269E8183" w14:textId="77777777" w:rsidR="005D2332" w:rsidRPr="00341A3D" w:rsidRDefault="005D2332" w:rsidP="00081379">
            <w:pPr>
              <w:pStyle w:val="BodyText"/>
              <w:rPr>
                <w:b/>
              </w:rPr>
            </w:pPr>
            <w:r w:rsidRPr="00D436CA">
              <w:rPr>
                <w:b/>
              </w:rPr>
              <w:t>Source</w:t>
            </w:r>
          </w:p>
        </w:tc>
      </w:tr>
      <w:tr w:rsidR="005D2332" w:rsidRPr="00261D7E" w14:paraId="18588C5F" w14:textId="77777777" w:rsidTr="00081379">
        <w:trPr>
          <w:jc w:val="center"/>
        </w:trPr>
        <w:tc>
          <w:tcPr>
            <w:tcW w:w="539" w:type="dxa"/>
            <w:vAlign w:val="center"/>
          </w:tcPr>
          <w:p w14:paraId="5E8EA91F" w14:textId="77777777" w:rsidR="005D2332" w:rsidRDefault="005D2332" w:rsidP="00081379">
            <w:pPr>
              <w:pStyle w:val="BodyText"/>
              <w:jc w:val="center"/>
            </w:pPr>
            <w:r>
              <w:t>1</w:t>
            </w:r>
          </w:p>
        </w:tc>
        <w:tc>
          <w:tcPr>
            <w:tcW w:w="5029" w:type="dxa"/>
            <w:vAlign w:val="center"/>
          </w:tcPr>
          <w:p w14:paraId="21FB0632" w14:textId="77777777" w:rsidR="005D2332" w:rsidRDefault="005D2332" w:rsidP="00081379">
            <w:pPr>
              <w:pStyle w:val="BodyText"/>
              <w:spacing w:before="120" w:after="120"/>
            </w:pPr>
            <w:r>
              <w:rPr>
                <w:noProof/>
                <w:lang w:eastAsia="en-IE"/>
              </w:rPr>
              <w:t>Active power at Connection (MW)</w:t>
            </w:r>
          </w:p>
        </w:tc>
        <w:tc>
          <w:tcPr>
            <w:tcW w:w="2666" w:type="dxa"/>
            <w:shd w:val="clear" w:color="auto" w:fill="D9D9D9" w:themeFill="background1" w:themeFillShade="D9"/>
            <w:vAlign w:val="center"/>
          </w:tcPr>
          <w:p w14:paraId="36297046" w14:textId="77777777" w:rsidR="005D2332" w:rsidRDefault="005D2332" w:rsidP="00081379">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6EC50B89"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44116E28" w14:textId="77777777" w:rsidTr="00081379">
        <w:trPr>
          <w:jc w:val="center"/>
        </w:trPr>
        <w:tc>
          <w:tcPr>
            <w:tcW w:w="539" w:type="dxa"/>
            <w:vAlign w:val="center"/>
          </w:tcPr>
          <w:p w14:paraId="180DC6E5" w14:textId="77777777" w:rsidR="005D2332" w:rsidRDefault="005D2332" w:rsidP="00081379">
            <w:pPr>
              <w:pStyle w:val="BodyText"/>
              <w:jc w:val="center"/>
            </w:pPr>
            <w:r>
              <w:t>2</w:t>
            </w:r>
          </w:p>
        </w:tc>
        <w:tc>
          <w:tcPr>
            <w:tcW w:w="5029" w:type="dxa"/>
            <w:vAlign w:val="center"/>
          </w:tcPr>
          <w:p w14:paraId="63940360" w14:textId="77777777" w:rsidR="005D2332" w:rsidRPr="00FA2D0F" w:rsidRDefault="005D2332" w:rsidP="00081379">
            <w:pPr>
              <w:spacing w:before="120" w:after="120"/>
            </w:pPr>
            <w:r>
              <w:t>Reactive power at Connection point (MW)</w:t>
            </w:r>
          </w:p>
        </w:tc>
        <w:tc>
          <w:tcPr>
            <w:tcW w:w="2666" w:type="dxa"/>
            <w:shd w:val="clear" w:color="auto" w:fill="D9D9D9" w:themeFill="background1" w:themeFillShade="D9"/>
            <w:vAlign w:val="center"/>
          </w:tcPr>
          <w:p w14:paraId="40525EF4" w14:textId="77777777" w:rsidR="005D2332" w:rsidRDefault="005D2332" w:rsidP="00081379">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331191C1"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1C7C40C7" w14:textId="77777777" w:rsidTr="00081379">
        <w:trPr>
          <w:jc w:val="center"/>
        </w:trPr>
        <w:tc>
          <w:tcPr>
            <w:tcW w:w="539" w:type="dxa"/>
            <w:vAlign w:val="center"/>
          </w:tcPr>
          <w:p w14:paraId="6BBBD496" w14:textId="77777777" w:rsidR="005D2332" w:rsidRDefault="005D2332" w:rsidP="00081379">
            <w:pPr>
              <w:pStyle w:val="BodyText"/>
              <w:jc w:val="center"/>
            </w:pPr>
            <w:r>
              <w:t>3</w:t>
            </w:r>
          </w:p>
        </w:tc>
        <w:tc>
          <w:tcPr>
            <w:tcW w:w="5029" w:type="dxa"/>
            <w:vAlign w:val="center"/>
          </w:tcPr>
          <w:p w14:paraId="1FD77974" w14:textId="77777777" w:rsidR="005D2332" w:rsidRDefault="005D2332" w:rsidP="00081379">
            <w:pPr>
              <w:pStyle w:val="BodyText"/>
              <w:spacing w:before="120" w:after="120"/>
              <w:rPr>
                <w:rFonts w:cs="Arial"/>
              </w:rPr>
            </w:pPr>
            <w:r>
              <w:rPr>
                <w:rFonts w:cs="Arial"/>
              </w:rPr>
              <w:t>Active Power at Generator Terminals (MW)</w:t>
            </w:r>
          </w:p>
        </w:tc>
        <w:tc>
          <w:tcPr>
            <w:tcW w:w="2666" w:type="dxa"/>
            <w:shd w:val="clear" w:color="auto" w:fill="D9D9D9" w:themeFill="background1" w:themeFillShade="D9"/>
            <w:vAlign w:val="center"/>
          </w:tcPr>
          <w:p w14:paraId="285B0D77" w14:textId="77777777" w:rsidR="005D2332" w:rsidRPr="00CA3832" w:rsidRDefault="005D2332" w:rsidP="00081379">
            <w:pPr>
              <w:spacing w:before="120" w:after="120"/>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48205C28" w14:textId="77777777" w:rsidR="005D2332" w:rsidRPr="00CA3832" w:rsidRDefault="005D2332" w:rsidP="00081379">
            <w:pPr>
              <w:pStyle w:val="BodyText"/>
              <w:spacing w:before="120" w:after="120"/>
              <w:rPr>
                <w:noProof/>
                <w:highlight w:val="yellow"/>
                <w:lang w:eastAsia="en-IE"/>
              </w:rPr>
            </w:pPr>
            <w:r w:rsidRPr="00CA3832">
              <w:rPr>
                <w:noProof/>
                <w:highlight w:val="yellow"/>
                <w:lang w:eastAsia="en-IE"/>
              </w:rPr>
              <w:t>Unit to specify</w:t>
            </w:r>
          </w:p>
        </w:tc>
      </w:tr>
      <w:tr w:rsidR="005D2332" w:rsidRPr="00261D7E" w14:paraId="03027973" w14:textId="77777777" w:rsidTr="00081379">
        <w:trPr>
          <w:jc w:val="center"/>
        </w:trPr>
        <w:tc>
          <w:tcPr>
            <w:tcW w:w="539" w:type="dxa"/>
            <w:vAlign w:val="center"/>
          </w:tcPr>
          <w:p w14:paraId="65CDC864" w14:textId="77777777" w:rsidR="005D2332" w:rsidRDefault="005D2332" w:rsidP="00081379">
            <w:pPr>
              <w:pStyle w:val="BodyText"/>
              <w:jc w:val="center"/>
            </w:pPr>
            <w:r>
              <w:t>4</w:t>
            </w:r>
          </w:p>
        </w:tc>
        <w:tc>
          <w:tcPr>
            <w:tcW w:w="5029" w:type="dxa"/>
            <w:vAlign w:val="center"/>
          </w:tcPr>
          <w:p w14:paraId="228D83B7" w14:textId="77777777" w:rsidR="005D2332" w:rsidRDefault="005D2332" w:rsidP="00081379">
            <w:pPr>
              <w:pStyle w:val="BodyText"/>
              <w:spacing w:before="120" w:after="120"/>
              <w:rPr>
                <w:rFonts w:cs="Arial"/>
              </w:rPr>
            </w:pPr>
            <w:r>
              <w:rPr>
                <w:rFonts w:cs="Arial"/>
              </w:rPr>
              <w:t>Reactive Power at Generator Terminals (</w:t>
            </w:r>
            <w:proofErr w:type="spellStart"/>
            <w:r>
              <w:rPr>
                <w:rFonts w:cs="Arial"/>
              </w:rPr>
              <w:t>Mvar</w:t>
            </w:r>
            <w:proofErr w:type="spellEnd"/>
            <w:r>
              <w:rPr>
                <w:rFonts w:cs="Arial"/>
              </w:rPr>
              <w:t>)</w:t>
            </w:r>
          </w:p>
        </w:tc>
        <w:tc>
          <w:tcPr>
            <w:tcW w:w="2666" w:type="dxa"/>
            <w:shd w:val="clear" w:color="auto" w:fill="D9D9D9" w:themeFill="background1" w:themeFillShade="D9"/>
            <w:vAlign w:val="center"/>
          </w:tcPr>
          <w:p w14:paraId="2A02BFB9" w14:textId="77777777" w:rsidR="005D2332" w:rsidRPr="00CA3832" w:rsidRDefault="005D2332" w:rsidP="00081379">
            <w:pPr>
              <w:spacing w:before="120" w:after="120"/>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4681F78B" w14:textId="77777777" w:rsidR="005D2332" w:rsidRPr="00CA3832" w:rsidRDefault="005D2332" w:rsidP="00081379">
            <w:pPr>
              <w:pStyle w:val="BodyText"/>
              <w:spacing w:before="120" w:after="120"/>
              <w:rPr>
                <w:noProof/>
                <w:highlight w:val="yellow"/>
                <w:lang w:eastAsia="en-IE"/>
              </w:rPr>
            </w:pPr>
            <w:r w:rsidRPr="00CA3832">
              <w:rPr>
                <w:noProof/>
                <w:highlight w:val="yellow"/>
                <w:lang w:eastAsia="en-IE"/>
              </w:rPr>
              <w:t>Unit to specify</w:t>
            </w:r>
          </w:p>
        </w:tc>
      </w:tr>
      <w:tr w:rsidR="005D2332" w:rsidRPr="00261D7E" w14:paraId="66B9CEF0" w14:textId="77777777" w:rsidTr="00081379">
        <w:trPr>
          <w:jc w:val="center"/>
        </w:trPr>
        <w:tc>
          <w:tcPr>
            <w:tcW w:w="539" w:type="dxa"/>
            <w:vAlign w:val="center"/>
          </w:tcPr>
          <w:p w14:paraId="10F9DE1D" w14:textId="77777777" w:rsidR="005D2332" w:rsidRDefault="005D2332" w:rsidP="00081379">
            <w:pPr>
              <w:pStyle w:val="BodyText"/>
              <w:jc w:val="center"/>
            </w:pPr>
            <w:r>
              <w:t>5</w:t>
            </w:r>
          </w:p>
        </w:tc>
        <w:tc>
          <w:tcPr>
            <w:tcW w:w="5029" w:type="dxa"/>
            <w:vAlign w:val="center"/>
          </w:tcPr>
          <w:p w14:paraId="5CCAADE4" w14:textId="77777777" w:rsidR="005D2332" w:rsidRDefault="005D2332" w:rsidP="00081379">
            <w:pPr>
              <w:spacing w:before="120" w:after="120"/>
              <w:rPr>
                <w:rFonts w:cs="Arial"/>
              </w:rPr>
            </w:pPr>
            <w:r>
              <w:rPr>
                <w:rFonts w:cs="Arial"/>
              </w:rPr>
              <w:t>Generator Voltage (kV)</w:t>
            </w:r>
          </w:p>
        </w:tc>
        <w:tc>
          <w:tcPr>
            <w:tcW w:w="2666" w:type="dxa"/>
            <w:shd w:val="clear" w:color="auto" w:fill="D9D9D9" w:themeFill="background1" w:themeFillShade="D9"/>
            <w:vAlign w:val="center"/>
          </w:tcPr>
          <w:p w14:paraId="667DECE0" w14:textId="77777777" w:rsidR="005D2332" w:rsidRDefault="005D2332" w:rsidP="00081379">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07F5408B"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59510D09" w14:textId="77777777" w:rsidTr="00081379">
        <w:trPr>
          <w:jc w:val="center"/>
        </w:trPr>
        <w:tc>
          <w:tcPr>
            <w:tcW w:w="539" w:type="dxa"/>
            <w:vAlign w:val="center"/>
          </w:tcPr>
          <w:p w14:paraId="0144C11B" w14:textId="77777777" w:rsidR="005D2332" w:rsidRDefault="005D2332" w:rsidP="00081379">
            <w:pPr>
              <w:pStyle w:val="BodyText"/>
              <w:jc w:val="center"/>
            </w:pPr>
            <w:r>
              <w:t>6</w:t>
            </w:r>
          </w:p>
        </w:tc>
        <w:tc>
          <w:tcPr>
            <w:tcW w:w="5029" w:type="dxa"/>
            <w:vAlign w:val="center"/>
          </w:tcPr>
          <w:p w14:paraId="45B0DC36" w14:textId="77777777" w:rsidR="005D2332" w:rsidRDefault="005D2332" w:rsidP="00081379">
            <w:pPr>
              <w:spacing w:before="120" w:after="120"/>
              <w:rPr>
                <w:rFonts w:cs="Arial"/>
              </w:rPr>
            </w:pPr>
            <w:r>
              <w:rPr>
                <w:rFonts w:cs="Arial"/>
              </w:rPr>
              <w:t>Turbine Speed (RPM)</w:t>
            </w:r>
          </w:p>
        </w:tc>
        <w:tc>
          <w:tcPr>
            <w:tcW w:w="2666" w:type="dxa"/>
            <w:shd w:val="clear" w:color="auto" w:fill="D9D9D9" w:themeFill="background1" w:themeFillShade="D9"/>
            <w:vAlign w:val="center"/>
          </w:tcPr>
          <w:p w14:paraId="2CFCCE53" w14:textId="77777777" w:rsidR="005D2332" w:rsidRDefault="005D2332" w:rsidP="00081379">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798408C3"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5F8DD82B" w14:textId="77777777" w:rsidTr="00081379">
        <w:trPr>
          <w:jc w:val="center"/>
        </w:trPr>
        <w:tc>
          <w:tcPr>
            <w:tcW w:w="539" w:type="dxa"/>
            <w:vAlign w:val="center"/>
          </w:tcPr>
          <w:p w14:paraId="156DF733" w14:textId="77777777" w:rsidR="005D2332" w:rsidRDefault="005D2332" w:rsidP="00081379">
            <w:pPr>
              <w:pStyle w:val="BodyText"/>
              <w:jc w:val="center"/>
            </w:pPr>
            <w:r>
              <w:t>7</w:t>
            </w:r>
          </w:p>
        </w:tc>
        <w:tc>
          <w:tcPr>
            <w:tcW w:w="5029" w:type="dxa"/>
            <w:vAlign w:val="center"/>
          </w:tcPr>
          <w:p w14:paraId="36B12CB4" w14:textId="77777777" w:rsidR="005D2332" w:rsidRDefault="005D2332" w:rsidP="00081379">
            <w:pPr>
              <w:spacing w:before="120" w:after="120"/>
              <w:rPr>
                <w:rFonts w:cs="Arial"/>
              </w:rPr>
            </w:pPr>
            <w:r>
              <w:rPr>
                <w:rFonts w:cs="Arial"/>
              </w:rPr>
              <w:t>Generator Transformer Tap setting</w:t>
            </w:r>
          </w:p>
        </w:tc>
        <w:tc>
          <w:tcPr>
            <w:tcW w:w="2666" w:type="dxa"/>
            <w:shd w:val="clear" w:color="auto" w:fill="D9D9D9" w:themeFill="background1" w:themeFillShade="D9"/>
            <w:vAlign w:val="center"/>
          </w:tcPr>
          <w:p w14:paraId="460CD2AD" w14:textId="77777777" w:rsidR="005D2332" w:rsidRDefault="005D2332" w:rsidP="00081379">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74FB1627"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20E24C14" w14:textId="77777777" w:rsidTr="00081379">
        <w:trPr>
          <w:jc w:val="center"/>
        </w:trPr>
        <w:tc>
          <w:tcPr>
            <w:tcW w:w="539" w:type="dxa"/>
            <w:vAlign w:val="center"/>
          </w:tcPr>
          <w:p w14:paraId="5FAAC927" w14:textId="77777777" w:rsidR="005D2332" w:rsidRDefault="005D2332" w:rsidP="00081379">
            <w:pPr>
              <w:pStyle w:val="BodyText"/>
              <w:jc w:val="center"/>
            </w:pPr>
            <w:r>
              <w:t>8</w:t>
            </w:r>
          </w:p>
        </w:tc>
        <w:tc>
          <w:tcPr>
            <w:tcW w:w="5029" w:type="dxa"/>
            <w:vAlign w:val="center"/>
          </w:tcPr>
          <w:p w14:paraId="35F3CDB6" w14:textId="77777777" w:rsidR="005D2332" w:rsidRDefault="005D2332" w:rsidP="00081379">
            <w:pPr>
              <w:spacing w:before="120" w:after="120"/>
              <w:rPr>
                <w:rFonts w:cs="Arial"/>
              </w:rPr>
            </w:pPr>
            <w:r>
              <w:rPr>
                <w:rFonts w:cs="Arial"/>
              </w:rPr>
              <w:t xml:space="preserve">System Voltage </w:t>
            </w:r>
          </w:p>
        </w:tc>
        <w:tc>
          <w:tcPr>
            <w:tcW w:w="2666" w:type="dxa"/>
            <w:shd w:val="clear" w:color="auto" w:fill="D9D9D9" w:themeFill="background1" w:themeFillShade="D9"/>
            <w:vAlign w:val="center"/>
          </w:tcPr>
          <w:p w14:paraId="65279236" w14:textId="77777777" w:rsidR="005D2332" w:rsidRDefault="005D2332" w:rsidP="00081379">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3A210C51"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3260896D" w14:textId="77777777" w:rsidTr="00081379">
        <w:trPr>
          <w:jc w:val="center"/>
        </w:trPr>
        <w:tc>
          <w:tcPr>
            <w:tcW w:w="539" w:type="dxa"/>
            <w:vAlign w:val="center"/>
          </w:tcPr>
          <w:p w14:paraId="248D6E23" w14:textId="77777777" w:rsidR="005D2332" w:rsidRDefault="005D2332" w:rsidP="00081379">
            <w:pPr>
              <w:pStyle w:val="BodyText"/>
              <w:jc w:val="center"/>
            </w:pPr>
            <w:r>
              <w:t>9</w:t>
            </w:r>
          </w:p>
        </w:tc>
        <w:tc>
          <w:tcPr>
            <w:tcW w:w="5029" w:type="dxa"/>
            <w:vAlign w:val="center"/>
          </w:tcPr>
          <w:p w14:paraId="60C70A82" w14:textId="77777777" w:rsidR="005D2332" w:rsidRDefault="005D2332" w:rsidP="00081379">
            <w:pPr>
              <w:spacing w:before="120" w:after="120"/>
              <w:rPr>
                <w:rFonts w:cs="Arial"/>
              </w:rPr>
            </w:pPr>
            <w:r>
              <w:rPr>
                <w:rFonts w:cs="Arial"/>
              </w:rPr>
              <w:t>System Frequency</w:t>
            </w:r>
          </w:p>
        </w:tc>
        <w:tc>
          <w:tcPr>
            <w:tcW w:w="2666" w:type="dxa"/>
            <w:shd w:val="clear" w:color="auto" w:fill="D9D9D9" w:themeFill="background1" w:themeFillShade="D9"/>
            <w:vAlign w:val="center"/>
          </w:tcPr>
          <w:p w14:paraId="4EEAF63E" w14:textId="77777777" w:rsidR="005D2332" w:rsidRDefault="005D2332" w:rsidP="00081379">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26F57A46"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6D6AF0BD" w14:textId="77777777" w:rsidTr="00081379">
        <w:trPr>
          <w:jc w:val="center"/>
        </w:trPr>
        <w:tc>
          <w:tcPr>
            <w:tcW w:w="539" w:type="dxa"/>
            <w:vAlign w:val="center"/>
          </w:tcPr>
          <w:p w14:paraId="3C84E4B4" w14:textId="77777777" w:rsidR="005D2332" w:rsidRDefault="005D2332" w:rsidP="00081379">
            <w:pPr>
              <w:pStyle w:val="BodyText"/>
              <w:jc w:val="center"/>
            </w:pPr>
            <w:r>
              <w:t>10</w:t>
            </w:r>
          </w:p>
        </w:tc>
        <w:tc>
          <w:tcPr>
            <w:tcW w:w="5029" w:type="dxa"/>
            <w:vAlign w:val="center"/>
          </w:tcPr>
          <w:p w14:paraId="51469984" w14:textId="77777777" w:rsidR="005D2332" w:rsidRDefault="005D2332" w:rsidP="00081379">
            <w:pPr>
              <w:spacing w:before="120" w:after="120"/>
              <w:rPr>
                <w:rFonts w:cs="Arial"/>
              </w:rPr>
            </w:pPr>
            <w:r>
              <w:rPr>
                <w:rFonts w:cs="Arial"/>
              </w:rPr>
              <w:t>Ambient Conditions:</w:t>
            </w:r>
          </w:p>
          <w:p w14:paraId="1C7C4BC6" w14:textId="77777777" w:rsidR="005D2332" w:rsidRPr="00D436CA" w:rsidRDefault="005D2332" w:rsidP="005D2332">
            <w:pPr>
              <w:pStyle w:val="ListParagraph"/>
              <w:numPr>
                <w:ilvl w:val="0"/>
                <w:numId w:val="29"/>
              </w:numPr>
              <w:rPr>
                <w:rFonts w:ascii="Arial" w:eastAsia="Times New Roman" w:hAnsi="Arial" w:cs="Arial"/>
                <w:sz w:val="20"/>
                <w:szCs w:val="20"/>
                <w:lang w:val="en-IE"/>
              </w:rPr>
            </w:pPr>
            <w:r w:rsidRPr="00D436CA">
              <w:rPr>
                <w:rFonts w:ascii="Arial" w:eastAsia="Times New Roman" w:hAnsi="Arial" w:cs="Arial"/>
                <w:sz w:val="20"/>
                <w:szCs w:val="20"/>
                <w:lang w:val="en-IE"/>
              </w:rPr>
              <w:t>Temperature (ºC)</w:t>
            </w:r>
          </w:p>
          <w:p w14:paraId="6773B734" w14:textId="77777777" w:rsidR="005D2332" w:rsidRPr="00D436CA" w:rsidRDefault="005D2332" w:rsidP="005D2332">
            <w:pPr>
              <w:pStyle w:val="ListParagraph"/>
              <w:numPr>
                <w:ilvl w:val="0"/>
                <w:numId w:val="29"/>
              </w:numPr>
              <w:rPr>
                <w:rFonts w:ascii="Arial" w:eastAsia="Times New Roman" w:hAnsi="Arial" w:cs="Arial"/>
                <w:sz w:val="20"/>
                <w:szCs w:val="20"/>
                <w:lang w:val="en-IE"/>
              </w:rPr>
            </w:pPr>
            <w:r w:rsidRPr="00D436CA">
              <w:rPr>
                <w:rFonts w:ascii="Arial" w:eastAsia="Times New Roman" w:hAnsi="Arial" w:cs="Arial"/>
                <w:sz w:val="20"/>
                <w:szCs w:val="20"/>
                <w:lang w:val="en-IE"/>
              </w:rPr>
              <w:t>Pressure (mbar)</w:t>
            </w:r>
          </w:p>
          <w:p w14:paraId="5D4842A5" w14:textId="77777777" w:rsidR="005D2332" w:rsidRPr="00D436CA" w:rsidRDefault="005D2332" w:rsidP="005D2332">
            <w:pPr>
              <w:pStyle w:val="ListParagraph"/>
              <w:numPr>
                <w:ilvl w:val="0"/>
                <w:numId w:val="29"/>
              </w:numPr>
              <w:rPr>
                <w:rFonts w:cs="Arial"/>
              </w:rPr>
            </w:pPr>
            <w:r w:rsidRPr="00D436CA">
              <w:rPr>
                <w:rFonts w:ascii="Arial" w:eastAsia="Times New Roman" w:hAnsi="Arial" w:cs="Arial"/>
                <w:sz w:val="20"/>
                <w:szCs w:val="20"/>
                <w:lang w:val="en-IE"/>
              </w:rPr>
              <w:t>Humidity (%)</w:t>
            </w:r>
          </w:p>
        </w:tc>
        <w:tc>
          <w:tcPr>
            <w:tcW w:w="2666" w:type="dxa"/>
            <w:shd w:val="clear" w:color="auto" w:fill="D9D9D9" w:themeFill="background1" w:themeFillShade="D9"/>
            <w:vAlign w:val="center"/>
          </w:tcPr>
          <w:p w14:paraId="38319E57" w14:textId="77777777" w:rsidR="005D2332" w:rsidRDefault="005D2332" w:rsidP="00081379">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629446BF"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2B838159" w14:textId="77777777" w:rsidTr="00081379">
        <w:trPr>
          <w:jc w:val="center"/>
        </w:trPr>
        <w:tc>
          <w:tcPr>
            <w:tcW w:w="539" w:type="dxa"/>
            <w:vAlign w:val="center"/>
          </w:tcPr>
          <w:p w14:paraId="3AA27D52" w14:textId="77777777" w:rsidR="005D2332" w:rsidRDefault="005D2332" w:rsidP="00081379">
            <w:pPr>
              <w:pStyle w:val="BodyText"/>
              <w:jc w:val="center"/>
            </w:pPr>
            <w:r>
              <w:t>11</w:t>
            </w:r>
          </w:p>
        </w:tc>
        <w:tc>
          <w:tcPr>
            <w:tcW w:w="5029" w:type="dxa"/>
            <w:vAlign w:val="center"/>
          </w:tcPr>
          <w:p w14:paraId="06AE739B" w14:textId="77777777" w:rsidR="005D2332" w:rsidRDefault="005D2332" w:rsidP="00081379">
            <w:pPr>
              <w:spacing w:before="120" w:after="120"/>
              <w:rPr>
                <w:rFonts w:cs="Arial"/>
              </w:rPr>
            </w:pPr>
            <w:r>
              <w:rPr>
                <w:rFonts w:cs="Arial"/>
              </w:rPr>
              <w:t>Emissions Measurements:</w:t>
            </w:r>
          </w:p>
          <w:p w14:paraId="67C84265" w14:textId="77777777" w:rsidR="007D641A" w:rsidRPr="00B75F64" w:rsidRDefault="007D641A" w:rsidP="007D641A">
            <w:pPr>
              <w:pStyle w:val="ListParagraph"/>
              <w:numPr>
                <w:ilvl w:val="0"/>
                <w:numId w:val="30"/>
              </w:numPr>
              <w:spacing w:before="120" w:after="120"/>
              <w:rPr>
                <w:rFonts w:ascii="Arial" w:hAnsi="Arial" w:cs="Arial"/>
                <w:sz w:val="20"/>
                <w:szCs w:val="20"/>
              </w:rPr>
            </w:pPr>
            <w:r w:rsidRPr="00B75F64">
              <w:rPr>
                <w:rFonts w:ascii="Arial" w:hAnsi="Arial" w:cs="Arial"/>
                <w:sz w:val="20"/>
                <w:szCs w:val="20"/>
              </w:rPr>
              <w:t>NO</w:t>
            </w:r>
            <w:r w:rsidRPr="00B75F64">
              <w:rPr>
                <w:rFonts w:ascii="Arial" w:hAnsi="Arial" w:cs="Arial"/>
                <w:sz w:val="20"/>
                <w:szCs w:val="20"/>
                <w:vertAlign w:val="subscript"/>
              </w:rPr>
              <w:t xml:space="preserve">X </w:t>
            </w:r>
            <w:r w:rsidRPr="00B75F64">
              <w:rPr>
                <w:rFonts w:ascii="Arial" w:hAnsi="Arial" w:cs="Arial"/>
                <w:sz w:val="20"/>
                <w:szCs w:val="20"/>
              </w:rPr>
              <w:t>(mg/Nm</w:t>
            </w:r>
            <w:r w:rsidRPr="00B75F64">
              <w:rPr>
                <w:rFonts w:ascii="Arial" w:hAnsi="Arial" w:cs="Arial"/>
                <w:sz w:val="20"/>
                <w:szCs w:val="20"/>
                <w:vertAlign w:val="superscript"/>
              </w:rPr>
              <w:t>3</w:t>
            </w:r>
            <w:r w:rsidRPr="00B75F64">
              <w:rPr>
                <w:rFonts w:ascii="Arial" w:hAnsi="Arial" w:cs="Arial"/>
                <w:sz w:val="20"/>
                <w:szCs w:val="20"/>
              </w:rPr>
              <w:t>)</w:t>
            </w:r>
          </w:p>
          <w:p w14:paraId="08A80299" w14:textId="77777777" w:rsidR="007D641A" w:rsidRPr="00B75F64" w:rsidRDefault="007D641A" w:rsidP="007D641A">
            <w:pPr>
              <w:pStyle w:val="ListParagraph"/>
              <w:numPr>
                <w:ilvl w:val="0"/>
                <w:numId w:val="30"/>
              </w:numPr>
              <w:rPr>
                <w:rFonts w:ascii="Arial" w:hAnsi="Arial" w:cs="Arial"/>
                <w:sz w:val="20"/>
                <w:szCs w:val="20"/>
              </w:rPr>
            </w:pPr>
            <w:r w:rsidRPr="00B75F64">
              <w:rPr>
                <w:rFonts w:ascii="Arial" w:hAnsi="Arial" w:cs="Arial"/>
                <w:sz w:val="20"/>
                <w:szCs w:val="20"/>
              </w:rPr>
              <w:t>SO</w:t>
            </w:r>
            <w:r w:rsidRPr="00B75F64">
              <w:rPr>
                <w:rFonts w:ascii="Arial" w:hAnsi="Arial" w:cs="Arial"/>
                <w:sz w:val="20"/>
                <w:szCs w:val="20"/>
                <w:vertAlign w:val="subscript"/>
              </w:rPr>
              <w:t>2</w:t>
            </w:r>
            <w:r w:rsidRPr="00B75F64">
              <w:rPr>
                <w:rFonts w:ascii="Arial" w:hAnsi="Arial" w:cs="Arial"/>
                <w:sz w:val="20"/>
                <w:szCs w:val="20"/>
              </w:rPr>
              <w:t xml:space="preserve"> (mg/Nm</w:t>
            </w:r>
            <w:r w:rsidRPr="00B75F64">
              <w:rPr>
                <w:rFonts w:ascii="Arial" w:hAnsi="Arial" w:cs="Arial"/>
                <w:sz w:val="20"/>
                <w:szCs w:val="20"/>
                <w:vertAlign w:val="superscript"/>
              </w:rPr>
              <w:t>3</w:t>
            </w:r>
            <w:r w:rsidRPr="00B75F64">
              <w:rPr>
                <w:rFonts w:ascii="Arial" w:hAnsi="Arial" w:cs="Arial"/>
                <w:sz w:val="20"/>
                <w:szCs w:val="20"/>
              </w:rPr>
              <w:t xml:space="preserve">) </w:t>
            </w:r>
          </w:p>
          <w:p w14:paraId="30785C42" w14:textId="77777777" w:rsidR="007D641A" w:rsidRPr="00B75F64" w:rsidRDefault="007D641A" w:rsidP="007D641A">
            <w:pPr>
              <w:pStyle w:val="ListParagraph"/>
              <w:numPr>
                <w:ilvl w:val="0"/>
                <w:numId w:val="30"/>
              </w:numPr>
              <w:rPr>
                <w:rFonts w:ascii="Arial" w:hAnsi="Arial" w:cs="Arial"/>
                <w:sz w:val="20"/>
                <w:szCs w:val="20"/>
              </w:rPr>
            </w:pPr>
            <w:r w:rsidRPr="00B75F64">
              <w:rPr>
                <w:rFonts w:ascii="Arial" w:hAnsi="Arial" w:cs="Arial"/>
                <w:sz w:val="20"/>
                <w:szCs w:val="20"/>
              </w:rPr>
              <w:t>CO2 (%)</w:t>
            </w:r>
          </w:p>
          <w:p w14:paraId="14781E0E" w14:textId="77777777" w:rsidR="007D641A" w:rsidRPr="00B75F64" w:rsidRDefault="007D641A" w:rsidP="007D641A">
            <w:pPr>
              <w:pStyle w:val="ListParagraph"/>
              <w:numPr>
                <w:ilvl w:val="0"/>
                <w:numId w:val="30"/>
              </w:numPr>
              <w:rPr>
                <w:rFonts w:ascii="Arial" w:hAnsi="Arial" w:cs="Arial"/>
                <w:sz w:val="20"/>
                <w:szCs w:val="20"/>
              </w:rPr>
            </w:pPr>
            <w:r w:rsidRPr="00B75F64">
              <w:rPr>
                <w:rFonts w:ascii="Arial" w:hAnsi="Arial" w:cs="Arial"/>
                <w:sz w:val="20"/>
                <w:szCs w:val="20"/>
              </w:rPr>
              <w:t>O2 (mg/m3)</w:t>
            </w:r>
          </w:p>
          <w:p w14:paraId="23F4ACCE" w14:textId="5F25BCE6" w:rsidR="005D2332" w:rsidRPr="00287B90" w:rsidRDefault="007D641A" w:rsidP="007D641A">
            <w:pPr>
              <w:pStyle w:val="ListParagraph"/>
              <w:numPr>
                <w:ilvl w:val="0"/>
                <w:numId w:val="30"/>
              </w:numPr>
              <w:spacing w:before="120" w:after="120"/>
              <w:rPr>
                <w:rFonts w:cs="Arial"/>
              </w:rPr>
            </w:pPr>
            <w:r w:rsidRPr="00B75F64">
              <w:rPr>
                <w:rFonts w:ascii="Arial" w:hAnsi="Arial" w:cs="Arial"/>
                <w:sz w:val="20"/>
                <w:szCs w:val="20"/>
              </w:rPr>
              <w:t>CO (mg/m3)</w:t>
            </w:r>
          </w:p>
        </w:tc>
        <w:tc>
          <w:tcPr>
            <w:tcW w:w="2666" w:type="dxa"/>
            <w:shd w:val="clear" w:color="auto" w:fill="D9D9D9" w:themeFill="background1" w:themeFillShade="D9"/>
            <w:vAlign w:val="center"/>
          </w:tcPr>
          <w:p w14:paraId="7C961F18" w14:textId="77777777" w:rsidR="005D2332" w:rsidRPr="00D436CA" w:rsidRDefault="005D2332" w:rsidP="00081379">
            <w:pPr>
              <w:pStyle w:val="BodyText"/>
              <w:spacing w:before="120" w:after="120"/>
              <w:rPr>
                <w:highlight w:val="yellow"/>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2633C7C4"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05744873" w14:textId="77777777" w:rsidTr="00081379">
        <w:trPr>
          <w:jc w:val="center"/>
        </w:trPr>
        <w:tc>
          <w:tcPr>
            <w:tcW w:w="539" w:type="dxa"/>
            <w:vAlign w:val="center"/>
          </w:tcPr>
          <w:p w14:paraId="6F05F052" w14:textId="77777777" w:rsidR="005D2332" w:rsidRDefault="005D2332" w:rsidP="00081379">
            <w:pPr>
              <w:pStyle w:val="BodyText"/>
              <w:jc w:val="center"/>
            </w:pPr>
            <w:r>
              <w:lastRenderedPageBreak/>
              <w:t>12</w:t>
            </w:r>
          </w:p>
        </w:tc>
        <w:tc>
          <w:tcPr>
            <w:tcW w:w="5029" w:type="dxa"/>
            <w:vAlign w:val="center"/>
          </w:tcPr>
          <w:p w14:paraId="51E17472" w14:textId="77777777" w:rsidR="005D2332" w:rsidRDefault="005D2332" w:rsidP="00081379">
            <w:pPr>
              <w:spacing w:before="120" w:after="120"/>
              <w:rPr>
                <w:rFonts w:cs="Arial"/>
              </w:rPr>
            </w:pPr>
            <w:r>
              <w:rPr>
                <w:rFonts w:cs="Arial"/>
              </w:rPr>
              <w:t xml:space="preserve">Other signals as required by the unit or by </w:t>
            </w:r>
            <w:hyperlink r:id="rId17" w:history="1">
              <w:r w:rsidRPr="00B43601">
                <w:rPr>
                  <w:rStyle w:val="Hyperlink"/>
                  <w:rFonts w:cs="Arial"/>
                </w:rPr>
                <w:t>generator_testing@eirgrid.com</w:t>
              </w:r>
            </w:hyperlink>
            <w:r>
              <w:rPr>
                <w:rFonts w:cs="Arial"/>
              </w:rPr>
              <w:t>.</w:t>
            </w:r>
          </w:p>
        </w:tc>
        <w:tc>
          <w:tcPr>
            <w:tcW w:w="2666" w:type="dxa"/>
            <w:shd w:val="clear" w:color="auto" w:fill="D9D9D9" w:themeFill="background1" w:themeFillShade="D9"/>
            <w:vAlign w:val="center"/>
          </w:tcPr>
          <w:p w14:paraId="513D2097" w14:textId="77777777" w:rsidR="005D2332" w:rsidRPr="00D436CA" w:rsidRDefault="005D2332" w:rsidP="00081379">
            <w:pPr>
              <w:pStyle w:val="BodyText"/>
              <w:spacing w:before="120" w:after="120"/>
              <w:jc w:val="left"/>
              <w:rPr>
                <w:noProof/>
                <w:highlight w:val="yellow"/>
                <w:lang w:eastAsia="en-IE"/>
              </w:rPr>
            </w:pPr>
            <w:r w:rsidRPr="00CA3832">
              <w:rPr>
                <w:noProof/>
                <w:highlight w:val="yellow"/>
                <w:lang w:eastAsia="en-IE"/>
              </w:rPr>
              <w:t>Unit to specify</w:t>
            </w:r>
          </w:p>
        </w:tc>
        <w:tc>
          <w:tcPr>
            <w:tcW w:w="1473" w:type="dxa"/>
            <w:shd w:val="clear" w:color="auto" w:fill="D9D9D9" w:themeFill="background1" w:themeFillShade="D9"/>
            <w:vAlign w:val="center"/>
          </w:tcPr>
          <w:p w14:paraId="31181F44"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1BA15517" w14:textId="77777777" w:rsidTr="00081379">
        <w:trPr>
          <w:jc w:val="center"/>
        </w:trPr>
        <w:tc>
          <w:tcPr>
            <w:tcW w:w="539" w:type="dxa"/>
            <w:vAlign w:val="center"/>
          </w:tcPr>
          <w:p w14:paraId="590C27F6" w14:textId="77777777" w:rsidR="005D2332" w:rsidRDefault="005D2332" w:rsidP="00081379">
            <w:pPr>
              <w:pStyle w:val="BodyText"/>
              <w:jc w:val="center"/>
            </w:pPr>
            <w:r>
              <w:t>13</w:t>
            </w:r>
          </w:p>
        </w:tc>
        <w:tc>
          <w:tcPr>
            <w:tcW w:w="5029" w:type="dxa"/>
            <w:vAlign w:val="center"/>
          </w:tcPr>
          <w:p w14:paraId="4265ED72" w14:textId="77777777" w:rsidR="005D2332" w:rsidRDefault="005D2332" w:rsidP="00081379">
            <w:pPr>
              <w:spacing w:before="120" w:after="120"/>
              <w:rPr>
                <w:rFonts w:cs="Arial"/>
              </w:rPr>
            </w:pPr>
            <w:r>
              <w:rPr>
                <w:rFonts w:cs="Arial"/>
              </w:rPr>
              <w:t>Alarm/Event page</w:t>
            </w:r>
          </w:p>
        </w:tc>
        <w:tc>
          <w:tcPr>
            <w:tcW w:w="4139" w:type="dxa"/>
            <w:gridSpan w:val="2"/>
            <w:shd w:val="clear" w:color="auto" w:fill="D9D9D9" w:themeFill="background1" w:themeFillShade="D9"/>
            <w:vAlign w:val="center"/>
          </w:tcPr>
          <w:p w14:paraId="5B530987" w14:textId="77777777" w:rsidR="005D2332" w:rsidRDefault="005D2332" w:rsidP="00081379">
            <w:pPr>
              <w:spacing w:before="120" w:after="120"/>
              <w:rPr>
                <w:rFonts w:cs="Arial"/>
              </w:rPr>
            </w:pPr>
            <w:r>
              <w:t xml:space="preserve">Print out alarms / events for duration of the test. </w:t>
            </w:r>
          </w:p>
        </w:tc>
      </w:tr>
      <w:tr w:rsidR="005D2332" w:rsidRPr="00261D7E" w14:paraId="4F42C697" w14:textId="77777777" w:rsidTr="00081379">
        <w:trPr>
          <w:jc w:val="center"/>
        </w:trPr>
        <w:tc>
          <w:tcPr>
            <w:tcW w:w="539" w:type="dxa"/>
            <w:vAlign w:val="center"/>
          </w:tcPr>
          <w:p w14:paraId="174A0D0E" w14:textId="77777777" w:rsidR="005D2332" w:rsidRDefault="005D2332" w:rsidP="00081379">
            <w:pPr>
              <w:pStyle w:val="BodyText"/>
              <w:jc w:val="center"/>
            </w:pPr>
            <w:r>
              <w:t>14</w:t>
            </w:r>
          </w:p>
        </w:tc>
        <w:tc>
          <w:tcPr>
            <w:tcW w:w="5029" w:type="dxa"/>
            <w:vAlign w:val="center"/>
          </w:tcPr>
          <w:p w14:paraId="0EE38052" w14:textId="77777777" w:rsidR="005D2332" w:rsidRDefault="005D2332" w:rsidP="00081379">
            <w:pPr>
              <w:spacing w:before="120" w:after="120"/>
              <w:rPr>
                <w:rFonts w:cs="Arial"/>
              </w:rPr>
            </w:pPr>
            <w:r>
              <w:rPr>
                <w:rFonts w:cs="Arial"/>
              </w:rPr>
              <w:t>Generator Overview Screen</w:t>
            </w:r>
          </w:p>
        </w:tc>
        <w:tc>
          <w:tcPr>
            <w:tcW w:w="4139" w:type="dxa"/>
            <w:gridSpan w:val="2"/>
            <w:shd w:val="clear" w:color="auto" w:fill="D9D9D9" w:themeFill="background1" w:themeFillShade="D9"/>
            <w:vAlign w:val="center"/>
          </w:tcPr>
          <w:p w14:paraId="48BE8009" w14:textId="77777777" w:rsidR="005D2332" w:rsidRDefault="005D2332" w:rsidP="00081379">
            <w:pPr>
              <w:spacing w:before="120" w:after="120"/>
              <w:rPr>
                <w:rFonts w:cs="Arial"/>
              </w:rPr>
            </w:pPr>
            <w:r>
              <w:t>Print out at appropriate milestones during the test i.e. Before, during at regular intervals and after test from generator overview page on DCS</w:t>
            </w:r>
          </w:p>
        </w:tc>
      </w:tr>
      <w:tr w:rsidR="005D2332" w:rsidRPr="00261D7E" w14:paraId="78B3887E" w14:textId="77777777" w:rsidTr="00081379">
        <w:trPr>
          <w:jc w:val="center"/>
        </w:trPr>
        <w:tc>
          <w:tcPr>
            <w:tcW w:w="539" w:type="dxa"/>
            <w:vAlign w:val="center"/>
          </w:tcPr>
          <w:p w14:paraId="4FC96938" w14:textId="77777777" w:rsidR="005D2332" w:rsidRDefault="005D2332" w:rsidP="00081379">
            <w:pPr>
              <w:pStyle w:val="BodyText"/>
              <w:jc w:val="center"/>
            </w:pPr>
            <w:r>
              <w:t>15</w:t>
            </w:r>
          </w:p>
        </w:tc>
        <w:tc>
          <w:tcPr>
            <w:tcW w:w="5029" w:type="dxa"/>
            <w:vAlign w:val="center"/>
          </w:tcPr>
          <w:p w14:paraId="7CD6656D" w14:textId="77777777" w:rsidR="005D2332" w:rsidRDefault="005D2332" w:rsidP="00081379">
            <w:pPr>
              <w:spacing w:before="120" w:after="120"/>
              <w:rPr>
                <w:rFonts w:cs="Arial"/>
              </w:rPr>
            </w:pPr>
            <w:r>
              <w:rPr>
                <w:rFonts w:cs="Arial"/>
              </w:rPr>
              <w:t>EDIL instructions</w:t>
            </w:r>
          </w:p>
        </w:tc>
        <w:tc>
          <w:tcPr>
            <w:tcW w:w="4139" w:type="dxa"/>
            <w:gridSpan w:val="2"/>
            <w:shd w:val="clear" w:color="auto" w:fill="D9D9D9" w:themeFill="background1" w:themeFillShade="D9"/>
            <w:vAlign w:val="center"/>
          </w:tcPr>
          <w:p w14:paraId="47FE0FDE" w14:textId="77777777" w:rsidR="005D2332" w:rsidRDefault="005D2332" w:rsidP="00081379">
            <w:pPr>
              <w:spacing w:before="120" w:after="120"/>
            </w:pPr>
            <w:r>
              <w:t>Print out as logged during the test.</w:t>
            </w:r>
          </w:p>
        </w:tc>
      </w:tr>
    </w:tbl>
    <w:p w14:paraId="286797CC" w14:textId="77777777" w:rsidR="00E0436A" w:rsidRDefault="00D40DCC" w:rsidP="00D436CA">
      <w:pPr>
        <w:pStyle w:val="Heading2"/>
      </w:pPr>
      <w:r>
        <w:tab/>
        <w:t>Initial Conditions</w:t>
      </w:r>
      <w:r w:rsidR="00DD5BFF">
        <w:t xml:space="preserve"> and </w:t>
      </w:r>
      <w:r w:rsidR="002943F8">
        <w:t>Calculations</w:t>
      </w:r>
    </w:p>
    <w:p w14:paraId="286797CD" w14:textId="2186CD62" w:rsidR="009302ED" w:rsidRDefault="009302ED" w:rsidP="00D436CA">
      <w:pPr>
        <w:spacing w:before="120" w:after="120"/>
        <w:ind w:left="720"/>
      </w:pPr>
      <w:r>
        <w:t xml:space="preserve">Should “No” be answered to any of the following, contact </w:t>
      </w:r>
      <w:hyperlink r:id="rId18" w:history="1">
        <w:r w:rsidR="00606EEB" w:rsidRPr="00E140CB">
          <w:rPr>
            <w:rStyle w:val="Hyperlink"/>
          </w:rPr>
          <w:t>generator_testing@eirgrid.com</w:t>
        </w:r>
      </w:hyperlink>
      <w:r w:rsidR="00606EEB">
        <w:t xml:space="preserve"> </w:t>
      </w:r>
      <w:r>
        <w:t>and agree next steps in advance of making any corrective actions.</w:t>
      </w:r>
    </w:p>
    <w:tbl>
      <w:tblPr>
        <w:tblStyle w:val="TableGrid"/>
        <w:tblW w:w="0" w:type="auto"/>
        <w:jc w:val="center"/>
        <w:tblLook w:val="04A0" w:firstRow="1" w:lastRow="0" w:firstColumn="1" w:lastColumn="0" w:noHBand="0" w:noVBand="1"/>
      </w:tblPr>
      <w:tblGrid>
        <w:gridCol w:w="650"/>
        <w:gridCol w:w="6490"/>
        <w:gridCol w:w="2431"/>
      </w:tblGrid>
      <w:tr w:rsidR="00EF3965" w:rsidRPr="00341A3D" w14:paraId="5B5E43AF" w14:textId="77777777" w:rsidTr="00EF3965">
        <w:trPr>
          <w:jc w:val="center"/>
        </w:trPr>
        <w:tc>
          <w:tcPr>
            <w:tcW w:w="650" w:type="dxa"/>
            <w:shd w:val="clear" w:color="auto" w:fill="D9D9D9" w:themeFill="background1" w:themeFillShade="D9"/>
          </w:tcPr>
          <w:p w14:paraId="5525CCE3" w14:textId="522C63A8" w:rsidR="00EF3965" w:rsidRPr="00AE24EE" w:rsidRDefault="00EF3965" w:rsidP="00EF3965">
            <w:pPr>
              <w:pStyle w:val="BodyText"/>
              <w:spacing w:before="120" w:after="120"/>
              <w:rPr>
                <w:b/>
              </w:rPr>
            </w:pPr>
            <w:r>
              <w:rPr>
                <w:b/>
              </w:rPr>
              <w:t>No.</w:t>
            </w:r>
          </w:p>
        </w:tc>
        <w:tc>
          <w:tcPr>
            <w:tcW w:w="6490" w:type="dxa"/>
            <w:shd w:val="clear" w:color="auto" w:fill="D9D9D9" w:themeFill="background1" w:themeFillShade="D9"/>
            <w:vAlign w:val="center"/>
          </w:tcPr>
          <w:p w14:paraId="26320432" w14:textId="77777777" w:rsidR="00EF3965" w:rsidRPr="00AE24EE" w:rsidRDefault="00EF3965" w:rsidP="00EF3965">
            <w:pPr>
              <w:pStyle w:val="BodyText"/>
              <w:spacing w:before="120" w:after="120"/>
              <w:rPr>
                <w:b/>
              </w:rPr>
            </w:pPr>
            <w:r w:rsidRPr="00AE24EE">
              <w:rPr>
                <w:b/>
              </w:rPr>
              <w:t>Conditions</w:t>
            </w:r>
          </w:p>
        </w:tc>
        <w:tc>
          <w:tcPr>
            <w:tcW w:w="2431" w:type="dxa"/>
            <w:shd w:val="clear" w:color="auto" w:fill="D9D9D9" w:themeFill="background1" w:themeFillShade="D9"/>
            <w:vAlign w:val="center"/>
          </w:tcPr>
          <w:p w14:paraId="67D7C2EF" w14:textId="77777777" w:rsidR="00EF3965" w:rsidRPr="00AE24EE" w:rsidRDefault="00EF3965" w:rsidP="00EF3965">
            <w:pPr>
              <w:pStyle w:val="BodyText"/>
              <w:spacing w:before="120" w:after="120"/>
              <w:rPr>
                <w:b/>
              </w:rPr>
            </w:pPr>
            <w:r w:rsidRPr="00AE24EE">
              <w:rPr>
                <w:b/>
              </w:rPr>
              <w:t>Check on day of test</w:t>
            </w:r>
          </w:p>
        </w:tc>
      </w:tr>
      <w:tr w:rsidR="00EF3965" w:rsidRPr="00341A3D" w14:paraId="2B4CEE41" w14:textId="77777777" w:rsidTr="00EF3965">
        <w:trPr>
          <w:jc w:val="center"/>
        </w:trPr>
        <w:tc>
          <w:tcPr>
            <w:tcW w:w="650" w:type="dxa"/>
          </w:tcPr>
          <w:p w14:paraId="4A5769E3" w14:textId="77777777" w:rsidR="00EF3965" w:rsidRDefault="00EF3965" w:rsidP="00EF3965">
            <w:pPr>
              <w:pStyle w:val="BodyText"/>
              <w:spacing w:before="120" w:after="120"/>
              <w:jc w:val="center"/>
            </w:pPr>
            <w:r>
              <w:t>1</w:t>
            </w:r>
          </w:p>
        </w:tc>
        <w:tc>
          <w:tcPr>
            <w:tcW w:w="6490" w:type="dxa"/>
            <w:vAlign w:val="center"/>
          </w:tcPr>
          <w:p w14:paraId="16861716" w14:textId="77777777" w:rsidR="00EF3965" w:rsidRDefault="00EF3965" w:rsidP="00EF3965">
            <w:pPr>
              <w:pStyle w:val="BodyText"/>
              <w:spacing w:before="120" w:after="120"/>
            </w:pPr>
            <w:r w:rsidRPr="009B58ED">
              <w:t xml:space="preserve">Test Profiles have been submitted and approved by </w:t>
            </w:r>
            <w:hyperlink r:id="rId19" w:history="1">
              <w:r w:rsidRPr="009B58ED">
                <w:rPr>
                  <w:rStyle w:val="Hyperlink"/>
                </w:rPr>
                <w:t>neartime@eirgrid.com</w:t>
              </w:r>
            </w:hyperlink>
            <w:r w:rsidRPr="009B58ED">
              <w:t>.</w:t>
            </w:r>
          </w:p>
        </w:tc>
        <w:tc>
          <w:tcPr>
            <w:tcW w:w="2431" w:type="dxa"/>
            <w:shd w:val="clear" w:color="auto" w:fill="D9D9D9" w:themeFill="background1" w:themeFillShade="D9"/>
            <w:vAlign w:val="center"/>
          </w:tcPr>
          <w:p w14:paraId="313076DE" w14:textId="77777777" w:rsidR="00EF3965" w:rsidRDefault="00EF3965" w:rsidP="00EF3965">
            <w:pPr>
              <w:pStyle w:val="BodyText"/>
              <w:spacing w:before="120" w:after="120"/>
              <w:jc w:val="center"/>
            </w:pPr>
            <w:r>
              <w:t>Yes/No</w:t>
            </w:r>
          </w:p>
        </w:tc>
      </w:tr>
      <w:tr w:rsidR="00EF3965" w:rsidRPr="00341A3D" w14:paraId="6307A31B" w14:textId="77777777" w:rsidTr="00EF3965">
        <w:trPr>
          <w:jc w:val="center"/>
        </w:trPr>
        <w:tc>
          <w:tcPr>
            <w:tcW w:w="650" w:type="dxa"/>
          </w:tcPr>
          <w:p w14:paraId="415CF1A7" w14:textId="77777777" w:rsidR="00EF3965" w:rsidRDefault="00EF3965" w:rsidP="00EF3965">
            <w:pPr>
              <w:pStyle w:val="BodyText"/>
              <w:spacing w:before="120" w:after="120"/>
              <w:jc w:val="center"/>
            </w:pPr>
            <w:r>
              <w:t>2</w:t>
            </w:r>
          </w:p>
        </w:tc>
        <w:tc>
          <w:tcPr>
            <w:tcW w:w="6490" w:type="dxa"/>
            <w:vAlign w:val="center"/>
          </w:tcPr>
          <w:p w14:paraId="25AF7CCB" w14:textId="77777777" w:rsidR="00EF3965" w:rsidRDefault="00EF3965" w:rsidP="00EF3965">
            <w:pPr>
              <w:pStyle w:val="BodyText"/>
              <w:spacing w:before="120" w:after="120"/>
            </w:pPr>
            <w:r>
              <w:t xml:space="preserve">Unit Fuel Type: </w:t>
            </w:r>
            <w:r w:rsidRPr="009B58ED">
              <w:rPr>
                <w:highlight w:val="yellow"/>
              </w:rPr>
              <w:t>Primary Fuel / Secondary Fuel, Gas / Distillate</w:t>
            </w:r>
            <w:r>
              <w:t>.</w:t>
            </w:r>
          </w:p>
          <w:p w14:paraId="58534B84" w14:textId="77777777" w:rsidR="00EF3965" w:rsidRDefault="00EF3965" w:rsidP="00EF3965">
            <w:pPr>
              <w:pStyle w:val="BodyText"/>
              <w:spacing w:before="120" w:after="120"/>
            </w:pPr>
            <w:r>
              <w:t xml:space="preserve">Interconnector operation direction: </w:t>
            </w:r>
            <w:r w:rsidRPr="009B58ED">
              <w:rPr>
                <w:highlight w:val="yellow"/>
              </w:rPr>
              <w:t>Import / Export</w:t>
            </w:r>
            <w:r>
              <w:t>.</w:t>
            </w:r>
          </w:p>
          <w:p w14:paraId="0E84E3A5" w14:textId="77777777" w:rsidR="00EF3965" w:rsidRDefault="00EF3965" w:rsidP="00EF3965">
            <w:pPr>
              <w:pStyle w:val="BodyText"/>
              <w:spacing w:before="120" w:after="120"/>
            </w:pPr>
            <w:r w:rsidRPr="00CB5B50">
              <w:rPr>
                <w:color w:val="FF0000"/>
              </w:rPr>
              <w:t xml:space="preserve">Delete </w:t>
            </w:r>
            <w:r>
              <w:rPr>
                <w:color w:val="FF0000"/>
              </w:rPr>
              <w:t xml:space="preserve">references to Interconnector or Generator </w:t>
            </w:r>
            <w:r w:rsidRPr="00CB5B50">
              <w:rPr>
                <w:color w:val="FF0000"/>
              </w:rPr>
              <w:t>as a</w:t>
            </w:r>
            <w:r>
              <w:rPr>
                <w:color w:val="FF0000"/>
              </w:rPr>
              <w:t>ppropriate.</w:t>
            </w:r>
          </w:p>
        </w:tc>
        <w:tc>
          <w:tcPr>
            <w:tcW w:w="2431" w:type="dxa"/>
            <w:shd w:val="clear" w:color="auto" w:fill="D9D9D9" w:themeFill="background1" w:themeFillShade="D9"/>
            <w:vAlign w:val="center"/>
          </w:tcPr>
          <w:p w14:paraId="1B1DD882" w14:textId="77777777" w:rsidR="00EF3965" w:rsidRDefault="00EF3965" w:rsidP="00EF3965">
            <w:pPr>
              <w:pStyle w:val="BodyText"/>
              <w:spacing w:before="120" w:after="120"/>
              <w:jc w:val="center"/>
            </w:pPr>
            <w:r>
              <w:t>Yes/No</w:t>
            </w:r>
          </w:p>
        </w:tc>
      </w:tr>
      <w:tr w:rsidR="00EF3965" w:rsidRPr="00341A3D" w14:paraId="5FFD71F0" w14:textId="77777777" w:rsidTr="00EF3965">
        <w:trPr>
          <w:jc w:val="center"/>
        </w:trPr>
        <w:tc>
          <w:tcPr>
            <w:tcW w:w="650" w:type="dxa"/>
          </w:tcPr>
          <w:p w14:paraId="37091F45" w14:textId="77777777" w:rsidR="00EF3965" w:rsidRDefault="00EF3965" w:rsidP="00EF3965">
            <w:pPr>
              <w:pStyle w:val="BodyText"/>
              <w:spacing w:before="120" w:after="120"/>
              <w:jc w:val="center"/>
              <w:rPr>
                <w:noProof/>
                <w:lang w:eastAsia="en-IE"/>
              </w:rPr>
            </w:pPr>
            <w:r>
              <w:rPr>
                <w:noProof/>
                <w:lang w:eastAsia="en-IE"/>
              </w:rPr>
              <w:t>3</w:t>
            </w:r>
          </w:p>
        </w:tc>
        <w:tc>
          <w:tcPr>
            <w:tcW w:w="6490" w:type="dxa"/>
            <w:vAlign w:val="center"/>
          </w:tcPr>
          <w:p w14:paraId="74017973" w14:textId="77777777" w:rsidR="00EF3965" w:rsidRDefault="00EF3965" w:rsidP="00EF3965">
            <w:pPr>
              <w:pStyle w:val="BodyText"/>
              <w:spacing w:before="120" w:after="120"/>
              <w:rPr>
                <w:noProof/>
                <w:lang w:eastAsia="en-IE"/>
              </w:rPr>
            </w:pPr>
            <w:r>
              <w:rPr>
                <w:noProof/>
                <w:lang w:eastAsia="en-IE"/>
              </w:rPr>
              <w:t xml:space="preserve">Correction curves (Temperature, humidity, atmospheric pressure) have been provided to </w:t>
            </w:r>
            <w:hyperlink r:id="rId20" w:history="1">
              <w:r w:rsidRPr="00B43601">
                <w:rPr>
                  <w:rStyle w:val="Hyperlink"/>
                  <w:noProof/>
                  <w:lang w:eastAsia="en-IE"/>
                </w:rPr>
                <w:t>generator_testing@eirgrid.com</w:t>
              </w:r>
            </w:hyperlink>
            <w:r>
              <w:rPr>
                <w:noProof/>
                <w:lang w:eastAsia="en-IE"/>
              </w:rPr>
              <w:t>.</w:t>
            </w:r>
          </w:p>
        </w:tc>
        <w:tc>
          <w:tcPr>
            <w:tcW w:w="2431" w:type="dxa"/>
            <w:shd w:val="clear" w:color="auto" w:fill="D9D9D9" w:themeFill="background1" w:themeFillShade="D9"/>
            <w:vAlign w:val="center"/>
          </w:tcPr>
          <w:p w14:paraId="779D1361" w14:textId="77777777" w:rsidR="00EF3965" w:rsidRDefault="00EF3965" w:rsidP="00EF3965">
            <w:pPr>
              <w:pStyle w:val="BodyText"/>
              <w:spacing w:before="120" w:after="120"/>
              <w:jc w:val="center"/>
            </w:pPr>
            <w:r>
              <w:t>Yes/No</w:t>
            </w:r>
          </w:p>
        </w:tc>
      </w:tr>
      <w:tr w:rsidR="00EF3965" w:rsidRPr="00341A3D" w14:paraId="5CF7B588" w14:textId="77777777" w:rsidTr="00EF3965">
        <w:trPr>
          <w:jc w:val="center"/>
        </w:trPr>
        <w:tc>
          <w:tcPr>
            <w:tcW w:w="650" w:type="dxa"/>
            <w:vAlign w:val="center"/>
          </w:tcPr>
          <w:p w14:paraId="1908EE37" w14:textId="77777777" w:rsidR="00EF3965" w:rsidRDefault="00EF3965" w:rsidP="00EF3965">
            <w:pPr>
              <w:pStyle w:val="BodyText"/>
              <w:spacing w:before="120" w:after="120"/>
              <w:jc w:val="center"/>
              <w:rPr>
                <w:noProof/>
                <w:lang w:eastAsia="en-IE"/>
              </w:rPr>
            </w:pPr>
            <w:r>
              <w:rPr>
                <w:noProof/>
                <w:lang w:eastAsia="en-IE"/>
              </w:rPr>
              <w:t>4</w:t>
            </w:r>
          </w:p>
        </w:tc>
        <w:tc>
          <w:tcPr>
            <w:tcW w:w="6490" w:type="dxa"/>
            <w:vAlign w:val="center"/>
          </w:tcPr>
          <w:p w14:paraId="06A76849" w14:textId="0442968A" w:rsidR="00EF3965" w:rsidRDefault="00EF3965" w:rsidP="00EF3965">
            <w:pPr>
              <w:pStyle w:val="BodyText"/>
              <w:spacing w:before="120" w:after="120"/>
              <w:rPr>
                <w:noProof/>
                <w:lang w:eastAsia="en-IE"/>
              </w:rPr>
            </w:pPr>
            <w:r>
              <w:rPr>
                <w:noProof/>
                <w:lang w:eastAsia="en-IE"/>
              </w:rPr>
              <w:t xml:space="preserve">Frequency Response mode </w:t>
            </w:r>
            <w:r w:rsidRPr="00FF4C14">
              <w:rPr>
                <w:noProof/>
                <w:highlight w:val="yellow"/>
                <w:lang w:eastAsia="en-IE"/>
              </w:rPr>
              <w:t>On / Off</w:t>
            </w:r>
            <w:r>
              <w:rPr>
                <w:noProof/>
                <w:lang w:eastAsia="en-IE"/>
              </w:rPr>
              <w:t>.</w:t>
            </w:r>
          </w:p>
        </w:tc>
        <w:tc>
          <w:tcPr>
            <w:tcW w:w="2431" w:type="dxa"/>
            <w:shd w:val="clear" w:color="auto" w:fill="D9D9D9" w:themeFill="background1" w:themeFillShade="D9"/>
            <w:vAlign w:val="center"/>
          </w:tcPr>
          <w:p w14:paraId="5F5863C0" w14:textId="77777777" w:rsidR="00EF3965" w:rsidRDefault="00EF3965" w:rsidP="00EF3965">
            <w:pPr>
              <w:pStyle w:val="BodyText"/>
              <w:spacing w:before="120" w:after="120"/>
              <w:jc w:val="center"/>
            </w:pPr>
            <w:r>
              <w:t>Yes/No</w:t>
            </w:r>
          </w:p>
        </w:tc>
      </w:tr>
      <w:tr w:rsidR="00EF3965" w:rsidRPr="00341A3D" w14:paraId="1BE8745F" w14:textId="77777777" w:rsidTr="00EF3965">
        <w:trPr>
          <w:jc w:val="center"/>
        </w:trPr>
        <w:tc>
          <w:tcPr>
            <w:tcW w:w="650" w:type="dxa"/>
            <w:vAlign w:val="center"/>
          </w:tcPr>
          <w:p w14:paraId="25FC1B1E" w14:textId="77777777" w:rsidR="00EF3965" w:rsidRDefault="00EF3965" w:rsidP="00EF3965">
            <w:pPr>
              <w:pStyle w:val="BodyText"/>
              <w:spacing w:before="120" w:after="120"/>
              <w:jc w:val="center"/>
              <w:rPr>
                <w:noProof/>
                <w:lang w:eastAsia="en-IE"/>
              </w:rPr>
            </w:pPr>
            <w:r>
              <w:rPr>
                <w:noProof/>
                <w:lang w:eastAsia="en-IE"/>
              </w:rPr>
              <w:t>5</w:t>
            </w:r>
          </w:p>
        </w:tc>
        <w:tc>
          <w:tcPr>
            <w:tcW w:w="6490" w:type="dxa"/>
            <w:vAlign w:val="center"/>
          </w:tcPr>
          <w:p w14:paraId="53A91947" w14:textId="340FB97F" w:rsidR="00EF3965" w:rsidRDefault="00EF3965" w:rsidP="00EF3965">
            <w:pPr>
              <w:pStyle w:val="BodyText"/>
              <w:spacing w:before="120" w:after="120"/>
              <w:rPr>
                <w:noProof/>
                <w:lang w:eastAsia="en-IE"/>
              </w:rPr>
            </w:pPr>
            <w:r>
              <w:rPr>
                <w:noProof/>
                <w:lang w:eastAsia="en-IE"/>
              </w:rPr>
              <w:t>Unit is on load and stable in agreement with NCC</w:t>
            </w:r>
            <w:r w:rsidR="006B6440">
              <w:rPr>
                <w:noProof/>
                <w:lang w:eastAsia="en-IE"/>
              </w:rPr>
              <w:t>/CHCC</w:t>
            </w:r>
            <w:r>
              <w:rPr>
                <w:noProof/>
                <w:lang w:eastAsia="en-IE"/>
              </w:rPr>
              <w:t>.</w:t>
            </w:r>
          </w:p>
        </w:tc>
        <w:tc>
          <w:tcPr>
            <w:tcW w:w="2431" w:type="dxa"/>
            <w:shd w:val="clear" w:color="auto" w:fill="D9D9D9" w:themeFill="background1" w:themeFillShade="D9"/>
            <w:vAlign w:val="center"/>
          </w:tcPr>
          <w:p w14:paraId="193B884B" w14:textId="77777777" w:rsidR="00EF3965" w:rsidRDefault="00EF3965" w:rsidP="00EF3965">
            <w:pPr>
              <w:pStyle w:val="BodyText"/>
              <w:spacing w:before="120" w:after="120"/>
              <w:jc w:val="center"/>
            </w:pPr>
            <w:r>
              <w:t>Yes/No</w:t>
            </w:r>
          </w:p>
        </w:tc>
      </w:tr>
      <w:tr w:rsidR="00EF3965" w:rsidRPr="00341A3D" w14:paraId="3E2D9BE5" w14:textId="77777777" w:rsidTr="00EF3965">
        <w:trPr>
          <w:jc w:val="center"/>
        </w:trPr>
        <w:tc>
          <w:tcPr>
            <w:tcW w:w="650" w:type="dxa"/>
            <w:vAlign w:val="center"/>
          </w:tcPr>
          <w:p w14:paraId="3FC53328" w14:textId="77777777" w:rsidR="00EF3965" w:rsidRDefault="00EF3965" w:rsidP="00EF3965">
            <w:pPr>
              <w:pStyle w:val="BodyText"/>
              <w:spacing w:before="120" w:after="120"/>
              <w:jc w:val="center"/>
              <w:rPr>
                <w:noProof/>
                <w:lang w:eastAsia="en-IE"/>
              </w:rPr>
            </w:pPr>
            <w:r>
              <w:rPr>
                <w:noProof/>
                <w:lang w:eastAsia="en-IE"/>
              </w:rPr>
              <w:t>6</w:t>
            </w:r>
          </w:p>
        </w:tc>
        <w:tc>
          <w:tcPr>
            <w:tcW w:w="6490" w:type="dxa"/>
            <w:vAlign w:val="center"/>
          </w:tcPr>
          <w:p w14:paraId="0B486CC9" w14:textId="0995D0B4" w:rsidR="00EF3965" w:rsidRDefault="00EF3965" w:rsidP="00EF3965">
            <w:pPr>
              <w:pStyle w:val="BodyText"/>
              <w:spacing w:before="120" w:after="120"/>
              <w:rPr>
                <w:noProof/>
                <w:lang w:eastAsia="en-IE"/>
              </w:rPr>
            </w:pPr>
            <w:r>
              <w:rPr>
                <w:noProof/>
                <w:lang w:eastAsia="en-IE"/>
              </w:rPr>
              <w:t>Normal start up support auxiliary systems are aligned and in service.</w:t>
            </w:r>
          </w:p>
        </w:tc>
        <w:tc>
          <w:tcPr>
            <w:tcW w:w="2431" w:type="dxa"/>
            <w:shd w:val="clear" w:color="auto" w:fill="D9D9D9" w:themeFill="background1" w:themeFillShade="D9"/>
            <w:vAlign w:val="center"/>
          </w:tcPr>
          <w:p w14:paraId="74821A08" w14:textId="77777777" w:rsidR="00EF3965" w:rsidRDefault="00EF3965" w:rsidP="00EF3965">
            <w:pPr>
              <w:pStyle w:val="BodyText"/>
              <w:spacing w:before="120" w:after="120"/>
              <w:jc w:val="center"/>
            </w:pPr>
            <w:r>
              <w:t>Yes/No</w:t>
            </w:r>
          </w:p>
        </w:tc>
      </w:tr>
      <w:tr w:rsidR="00EF3965" w:rsidRPr="00341A3D" w14:paraId="6344A3E9" w14:textId="77777777" w:rsidTr="00EF3965">
        <w:trPr>
          <w:jc w:val="center"/>
        </w:trPr>
        <w:tc>
          <w:tcPr>
            <w:tcW w:w="650" w:type="dxa"/>
            <w:vAlign w:val="center"/>
          </w:tcPr>
          <w:p w14:paraId="76C264BF" w14:textId="77777777" w:rsidR="00EF3965" w:rsidRDefault="00EF3965" w:rsidP="00EF3965">
            <w:pPr>
              <w:pStyle w:val="BodyText"/>
              <w:spacing w:before="120" w:after="120"/>
              <w:jc w:val="center"/>
              <w:rPr>
                <w:noProof/>
                <w:lang w:eastAsia="en-IE"/>
              </w:rPr>
            </w:pPr>
            <w:r>
              <w:rPr>
                <w:noProof/>
                <w:lang w:eastAsia="en-IE"/>
              </w:rPr>
              <w:t>7</w:t>
            </w:r>
          </w:p>
        </w:tc>
        <w:tc>
          <w:tcPr>
            <w:tcW w:w="6490" w:type="dxa"/>
            <w:vAlign w:val="center"/>
          </w:tcPr>
          <w:p w14:paraId="1A9FFB4F" w14:textId="53742F14" w:rsidR="00EF3965" w:rsidRDefault="00EF3965" w:rsidP="00EF3965">
            <w:pPr>
              <w:pStyle w:val="BodyText"/>
              <w:spacing w:before="120" w:after="120"/>
              <w:rPr>
                <w:noProof/>
                <w:lang w:eastAsia="en-IE"/>
              </w:rPr>
            </w:pPr>
            <w:r>
              <w:t>Required signals, as described in section 8.3 are available.</w:t>
            </w:r>
          </w:p>
        </w:tc>
        <w:tc>
          <w:tcPr>
            <w:tcW w:w="2431" w:type="dxa"/>
            <w:shd w:val="clear" w:color="auto" w:fill="D9D9D9" w:themeFill="background1" w:themeFillShade="D9"/>
            <w:vAlign w:val="center"/>
          </w:tcPr>
          <w:p w14:paraId="0678CC5C" w14:textId="77777777" w:rsidR="00EF3965" w:rsidRDefault="00EF3965" w:rsidP="00EF3965">
            <w:pPr>
              <w:pStyle w:val="BodyText"/>
              <w:spacing w:before="120" w:after="120"/>
              <w:jc w:val="center"/>
            </w:pPr>
            <w:r>
              <w:t>Yes/No</w:t>
            </w:r>
          </w:p>
        </w:tc>
      </w:tr>
    </w:tbl>
    <w:p w14:paraId="286797E8" w14:textId="77777777" w:rsidR="00DD5BFF" w:rsidRDefault="00DD5BFF" w:rsidP="00DD5BFF"/>
    <w:tbl>
      <w:tblPr>
        <w:tblStyle w:val="TableGrid"/>
        <w:tblW w:w="0" w:type="auto"/>
        <w:jc w:val="center"/>
        <w:tblLook w:val="04A0" w:firstRow="1" w:lastRow="0" w:firstColumn="1" w:lastColumn="0" w:noHBand="0" w:noVBand="1"/>
      </w:tblPr>
      <w:tblGrid>
        <w:gridCol w:w="539"/>
        <w:gridCol w:w="3363"/>
        <w:gridCol w:w="1778"/>
      </w:tblGrid>
      <w:tr w:rsidR="00DD5BFF" w:rsidRPr="00341A3D" w14:paraId="286797EC" w14:textId="77777777" w:rsidTr="00341A85">
        <w:trPr>
          <w:jc w:val="center"/>
        </w:trPr>
        <w:tc>
          <w:tcPr>
            <w:tcW w:w="539" w:type="dxa"/>
            <w:shd w:val="clear" w:color="auto" w:fill="D9D9D9" w:themeFill="background1" w:themeFillShade="D9"/>
            <w:vAlign w:val="center"/>
          </w:tcPr>
          <w:p w14:paraId="286797E9" w14:textId="77777777" w:rsidR="00DD5BFF" w:rsidRPr="00AE24EE" w:rsidRDefault="00DD5BFF" w:rsidP="00FF4C14">
            <w:pPr>
              <w:pStyle w:val="BodyText"/>
              <w:spacing w:before="120" w:after="120"/>
              <w:rPr>
                <w:b/>
              </w:rPr>
            </w:pPr>
            <w:r>
              <w:rPr>
                <w:b/>
              </w:rPr>
              <w:t>No.</w:t>
            </w:r>
          </w:p>
        </w:tc>
        <w:tc>
          <w:tcPr>
            <w:tcW w:w="3363" w:type="dxa"/>
            <w:shd w:val="clear" w:color="auto" w:fill="D9D9D9" w:themeFill="background1" w:themeFillShade="D9"/>
            <w:vAlign w:val="center"/>
          </w:tcPr>
          <w:p w14:paraId="286797EA" w14:textId="77777777" w:rsidR="00DD5BFF" w:rsidRPr="00AE24EE" w:rsidRDefault="00DD5BFF" w:rsidP="00FF4C14">
            <w:pPr>
              <w:pStyle w:val="BodyText"/>
              <w:spacing w:before="120" w:after="120"/>
              <w:rPr>
                <w:b/>
              </w:rPr>
            </w:pPr>
            <w:r>
              <w:rPr>
                <w:b/>
              </w:rPr>
              <w:t>Calculation</w:t>
            </w:r>
          </w:p>
        </w:tc>
        <w:tc>
          <w:tcPr>
            <w:tcW w:w="1778" w:type="dxa"/>
            <w:shd w:val="clear" w:color="auto" w:fill="D9D9D9" w:themeFill="background1" w:themeFillShade="D9"/>
            <w:vAlign w:val="center"/>
          </w:tcPr>
          <w:p w14:paraId="286797EB" w14:textId="77777777" w:rsidR="00DD5BFF" w:rsidRPr="00AE24EE" w:rsidRDefault="00DD5BFF" w:rsidP="00FF4C14">
            <w:pPr>
              <w:pStyle w:val="BodyText"/>
              <w:spacing w:before="120" w:after="120"/>
              <w:rPr>
                <w:b/>
              </w:rPr>
            </w:pPr>
            <w:r>
              <w:rPr>
                <w:b/>
              </w:rPr>
              <w:t>Calculated on day of test</w:t>
            </w:r>
          </w:p>
        </w:tc>
      </w:tr>
      <w:tr w:rsidR="00DD5BFF" w:rsidRPr="00341A3D" w14:paraId="286797F0" w14:textId="77777777" w:rsidTr="00341A85">
        <w:trPr>
          <w:jc w:val="center"/>
        </w:trPr>
        <w:tc>
          <w:tcPr>
            <w:tcW w:w="539" w:type="dxa"/>
          </w:tcPr>
          <w:p w14:paraId="286797ED" w14:textId="77777777" w:rsidR="00DD5BFF" w:rsidRDefault="00DD5BFF" w:rsidP="00FF4C14">
            <w:pPr>
              <w:pStyle w:val="BodyText"/>
              <w:spacing w:before="120" w:after="120"/>
              <w:jc w:val="center"/>
              <w:rPr>
                <w:noProof/>
                <w:lang w:eastAsia="en-IE"/>
              </w:rPr>
            </w:pPr>
            <w:r>
              <w:rPr>
                <w:noProof/>
                <w:lang w:eastAsia="en-IE"/>
              </w:rPr>
              <w:t>1</w:t>
            </w:r>
          </w:p>
        </w:tc>
        <w:tc>
          <w:tcPr>
            <w:tcW w:w="3363" w:type="dxa"/>
            <w:vAlign w:val="center"/>
          </w:tcPr>
          <w:p w14:paraId="286797EE" w14:textId="7B2036A0" w:rsidR="00DD5BFF" w:rsidRDefault="00DD5BFF" w:rsidP="00FF4C14">
            <w:pPr>
              <w:pStyle w:val="BodyText"/>
              <w:spacing w:before="120" w:after="120"/>
            </w:pPr>
            <w:r>
              <w:t>Declared availability on day of test</w:t>
            </w:r>
            <w:r w:rsidR="00EF3965">
              <w:t>.</w:t>
            </w:r>
          </w:p>
        </w:tc>
        <w:tc>
          <w:tcPr>
            <w:tcW w:w="1778" w:type="dxa"/>
            <w:shd w:val="clear" w:color="auto" w:fill="D9D9D9" w:themeFill="background1" w:themeFillShade="D9"/>
            <w:vAlign w:val="center"/>
          </w:tcPr>
          <w:p w14:paraId="286797EF" w14:textId="77777777" w:rsidR="00DD5BFF" w:rsidRDefault="00DD5BFF" w:rsidP="00FF4C14">
            <w:pPr>
              <w:pStyle w:val="BodyText"/>
              <w:spacing w:before="120" w:after="120"/>
              <w:jc w:val="center"/>
            </w:pPr>
            <w:r>
              <w:t>___MW</w:t>
            </w:r>
          </w:p>
        </w:tc>
      </w:tr>
      <w:tr w:rsidR="00DD5BFF" w:rsidRPr="00341A3D" w14:paraId="286797F4" w14:textId="77777777" w:rsidTr="00341A85">
        <w:trPr>
          <w:jc w:val="center"/>
        </w:trPr>
        <w:tc>
          <w:tcPr>
            <w:tcW w:w="539" w:type="dxa"/>
          </w:tcPr>
          <w:p w14:paraId="286797F1" w14:textId="77777777" w:rsidR="00DD5BFF" w:rsidRDefault="00DD5BFF" w:rsidP="00FF4C14">
            <w:pPr>
              <w:pStyle w:val="BodyText"/>
              <w:spacing w:before="120" w:after="120"/>
              <w:jc w:val="center"/>
              <w:rPr>
                <w:noProof/>
                <w:lang w:eastAsia="en-IE"/>
              </w:rPr>
            </w:pPr>
            <w:r>
              <w:rPr>
                <w:noProof/>
                <w:lang w:eastAsia="en-IE"/>
              </w:rPr>
              <w:t>2</w:t>
            </w:r>
          </w:p>
        </w:tc>
        <w:tc>
          <w:tcPr>
            <w:tcW w:w="3363" w:type="dxa"/>
            <w:vAlign w:val="center"/>
          </w:tcPr>
          <w:p w14:paraId="286797F2" w14:textId="2A0E214C" w:rsidR="00DD5BFF" w:rsidRDefault="00DD5BFF" w:rsidP="00FF4C14">
            <w:pPr>
              <w:pStyle w:val="BodyText"/>
              <w:spacing w:before="120" w:after="120"/>
              <w:rPr>
                <w:noProof/>
                <w:lang w:eastAsia="en-IE"/>
              </w:rPr>
            </w:pPr>
            <w:r>
              <w:t>Corrected Registered Capacity</w:t>
            </w:r>
            <w:r w:rsidR="00EF3965">
              <w:t>.</w:t>
            </w:r>
          </w:p>
        </w:tc>
        <w:tc>
          <w:tcPr>
            <w:tcW w:w="1778" w:type="dxa"/>
            <w:shd w:val="clear" w:color="auto" w:fill="D9D9D9" w:themeFill="background1" w:themeFillShade="D9"/>
            <w:vAlign w:val="center"/>
          </w:tcPr>
          <w:p w14:paraId="286797F3" w14:textId="77777777" w:rsidR="00DD5BFF" w:rsidRDefault="00DD5BFF" w:rsidP="00FF4C14">
            <w:pPr>
              <w:pStyle w:val="BodyText"/>
              <w:spacing w:before="120" w:after="120"/>
              <w:jc w:val="center"/>
            </w:pPr>
            <w:r>
              <w:t>___MW</w:t>
            </w:r>
          </w:p>
        </w:tc>
      </w:tr>
      <w:tr w:rsidR="00DD5BFF" w:rsidRPr="00341A3D" w14:paraId="286797F8" w14:textId="77777777" w:rsidTr="00341A85">
        <w:trPr>
          <w:jc w:val="center"/>
        </w:trPr>
        <w:tc>
          <w:tcPr>
            <w:tcW w:w="539" w:type="dxa"/>
          </w:tcPr>
          <w:p w14:paraId="286797F5" w14:textId="77777777" w:rsidR="00DD5BFF" w:rsidRDefault="00DD5BFF" w:rsidP="00FF4C14">
            <w:pPr>
              <w:pStyle w:val="BodyText"/>
              <w:spacing w:before="120" w:after="120"/>
              <w:jc w:val="center"/>
            </w:pPr>
            <w:r>
              <w:t>3</w:t>
            </w:r>
          </w:p>
        </w:tc>
        <w:tc>
          <w:tcPr>
            <w:tcW w:w="3363" w:type="dxa"/>
            <w:vAlign w:val="center"/>
          </w:tcPr>
          <w:p w14:paraId="286797F6" w14:textId="2B3EFA1E" w:rsidR="00DD5BFF" w:rsidRDefault="00DD5BFF" w:rsidP="00FF4C14">
            <w:pPr>
              <w:pStyle w:val="BodyText"/>
              <w:spacing w:before="120" w:after="120"/>
            </w:pPr>
            <w:r>
              <w:t>Corrected Minimum load</w:t>
            </w:r>
            <w:r w:rsidR="00EF3965">
              <w:t>.</w:t>
            </w:r>
          </w:p>
        </w:tc>
        <w:tc>
          <w:tcPr>
            <w:tcW w:w="1778" w:type="dxa"/>
            <w:shd w:val="clear" w:color="auto" w:fill="D9D9D9" w:themeFill="background1" w:themeFillShade="D9"/>
            <w:vAlign w:val="center"/>
          </w:tcPr>
          <w:p w14:paraId="286797F7" w14:textId="77777777" w:rsidR="00DD5BFF" w:rsidRDefault="00DD5BFF" w:rsidP="00FF4C14">
            <w:pPr>
              <w:pStyle w:val="BodyText"/>
              <w:spacing w:before="120" w:after="120"/>
              <w:jc w:val="center"/>
            </w:pPr>
            <w:r>
              <w:t>___MW</w:t>
            </w:r>
          </w:p>
        </w:tc>
      </w:tr>
    </w:tbl>
    <w:p w14:paraId="286797F9" w14:textId="77777777" w:rsidR="00D55E80" w:rsidRPr="0076656D" w:rsidRDefault="00D40DCC" w:rsidP="00244452">
      <w:pPr>
        <w:pStyle w:val="Heading1"/>
      </w:pPr>
      <w:r>
        <w:lastRenderedPageBreak/>
        <w:t>Test Steps</w:t>
      </w:r>
    </w:p>
    <w:tbl>
      <w:tblPr>
        <w:tblW w:w="500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4519"/>
        <w:gridCol w:w="774"/>
        <w:gridCol w:w="3529"/>
      </w:tblGrid>
      <w:tr w:rsidR="00BD72CC" w:rsidRPr="0071702F" w14:paraId="286797FE" w14:textId="77777777" w:rsidTr="00081379">
        <w:tc>
          <w:tcPr>
            <w:tcW w:w="397" w:type="pct"/>
            <w:shd w:val="clear" w:color="auto" w:fill="D9D9D9" w:themeFill="background1" w:themeFillShade="D9"/>
          </w:tcPr>
          <w:p w14:paraId="286797FA" w14:textId="20BBF1B8" w:rsidR="00BD72CC" w:rsidRPr="0071702F" w:rsidRDefault="00BD72CC" w:rsidP="00FF4C14">
            <w:pPr>
              <w:jc w:val="center"/>
              <w:rPr>
                <w:rFonts w:cs="Arial"/>
                <w:b/>
              </w:rPr>
            </w:pPr>
            <w:r w:rsidRPr="0071702F">
              <w:rPr>
                <w:rFonts w:cs="Arial"/>
                <w:b/>
              </w:rPr>
              <w:t>Step</w:t>
            </w:r>
            <w:r w:rsidR="00081379">
              <w:rPr>
                <w:rFonts w:cs="Arial"/>
                <w:b/>
              </w:rPr>
              <w:t xml:space="preserve"> No.</w:t>
            </w:r>
          </w:p>
        </w:tc>
        <w:tc>
          <w:tcPr>
            <w:tcW w:w="2357" w:type="pct"/>
            <w:shd w:val="clear" w:color="auto" w:fill="D9D9D9" w:themeFill="background1" w:themeFillShade="D9"/>
          </w:tcPr>
          <w:p w14:paraId="286797FB" w14:textId="77777777" w:rsidR="00BD72CC" w:rsidRPr="0071702F" w:rsidRDefault="00BD72CC" w:rsidP="00FF4C14">
            <w:pPr>
              <w:jc w:val="center"/>
              <w:rPr>
                <w:rFonts w:cs="Arial"/>
                <w:b/>
              </w:rPr>
            </w:pPr>
            <w:r w:rsidRPr="0071702F">
              <w:rPr>
                <w:rFonts w:cs="Arial"/>
                <w:b/>
              </w:rPr>
              <w:t>Action</w:t>
            </w:r>
          </w:p>
        </w:tc>
        <w:tc>
          <w:tcPr>
            <w:tcW w:w="404" w:type="pct"/>
            <w:shd w:val="clear" w:color="auto" w:fill="D9D9D9" w:themeFill="background1" w:themeFillShade="D9"/>
          </w:tcPr>
          <w:p w14:paraId="286797FC" w14:textId="77777777" w:rsidR="00BD72CC" w:rsidRPr="0071702F" w:rsidRDefault="00BD72CC" w:rsidP="00FF4C14">
            <w:pPr>
              <w:jc w:val="center"/>
              <w:rPr>
                <w:rFonts w:cs="Arial"/>
                <w:b/>
              </w:rPr>
            </w:pPr>
            <w:r>
              <w:rPr>
                <w:rFonts w:cs="Arial"/>
                <w:b/>
              </w:rPr>
              <w:t>Time</w:t>
            </w:r>
          </w:p>
        </w:tc>
        <w:tc>
          <w:tcPr>
            <w:tcW w:w="1841" w:type="pct"/>
            <w:shd w:val="clear" w:color="auto" w:fill="D9D9D9" w:themeFill="background1" w:themeFillShade="D9"/>
          </w:tcPr>
          <w:p w14:paraId="286797FD" w14:textId="77777777" w:rsidR="00BD72CC" w:rsidRPr="0071702F" w:rsidRDefault="00BD72CC" w:rsidP="00FF4C14">
            <w:pPr>
              <w:jc w:val="center"/>
              <w:rPr>
                <w:rFonts w:cs="Arial"/>
                <w:b/>
              </w:rPr>
            </w:pPr>
            <w:r w:rsidRPr="0071702F">
              <w:rPr>
                <w:rFonts w:cs="Arial"/>
                <w:b/>
              </w:rPr>
              <w:t>Comment</w:t>
            </w:r>
          </w:p>
        </w:tc>
      </w:tr>
      <w:tr w:rsidR="00341A85" w:rsidRPr="0071702F" w14:paraId="28679803" w14:textId="77777777" w:rsidTr="00081379">
        <w:tc>
          <w:tcPr>
            <w:tcW w:w="397" w:type="pct"/>
            <w:vAlign w:val="center"/>
          </w:tcPr>
          <w:p w14:paraId="286797FF" w14:textId="77777777" w:rsidR="00341A85" w:rsidRPr="0071702F" w:rsidRDefault="00341A85" w:rsidP="00E32515">
            <w:pPr>
              <w:spacing w:before="120" w:after="120"/>
              <w:jc w:val="center"/>
              <w:rPr>
                <w:rFonts w:cs="Arial"/>
              </w:rPr>
            </w:pPr>
            <w:r>
              <w:rPr>
                <w:rFonts w:cs="Arial"/>
              </w:rPr>
              <w:t>1</w:t>
            </w:r>
          </w:p>
        </w:tc>
        <w:tc>
          <w:tcPr>
            <w:tcW w:w="2357" w:type="pct"/>
          </w:tcPr>
          <w:p w14:paraId="28679800" w14:textId="77777777" w:rsidR="00341A85" w:rsidRDefault="00341A85" w:rsidP="00473AFF">
            <w:pPr>
              <w:spacing w:before="120" w:after="120"/>
              <w:rPr>
                <w:rFonts w:cs="Arial"/>
              </w:rPr>
            </w:pPr>
            <w:r>
              <w:t xml:space="preserve">Unit operator </w:t>
            </w:r>
            <w:r w:rsidRPr="004A7923">
              <w:t>begins data recording f</w:t>
            </w:r>
            <w:r>
              <w:t>or all trends noted in Section 8</w:t>
            </w:r>
            <w:r w:rsidRPr="004A7923">
              <w:t>.3</w:t>
            </w:r>
            <w:r>
              <w:t>.</w:t>
            </w:r>
          </w:p>
        </w:tc>
        <w:tc>
          <w:tcPr>
            <w:tcW w:w="404" w:type="pct"/>
            <w:shd w:val="clear" w:color="auto" w:fill="D9D9D9" w:themeFill="background1" w:themeFillShade="D9"/>
            <w:vAlign w:val="center"/>
          </w:tcPr>
          <w:p w14:paraId="28679801" w14:textId="77777777" w:rsidR="00341A85" w:rsidRPr="0071702F" w:rsidRDefault="00341A85" w:rsidP="00175DC6">
            <w:pPr>
              <w:spacing w:before="120" w:after="120"/>
              <w:jc w:val="center"/>
              <w:rPr>
                <w:rFonts w:cs="Arial"/>
              </w:rPr>
            </w:pPr>
          </w:p>
        </w:tc>
        <w:tc>
          <w:tcPr>
            <w:tcW w:w="1841" w:type="pct"/>
            <w:shd w:val="clear" w:color="auto" w:fill="D9D9D9" w:themeFill="background1" w:themeFillShade="D9"/>
          </w:tcPr>
          <w:p w14:paraId="28679802" w14:textId="77777777" w:rsidR="00341A85" w:rsidRPr="0071702F" w:rsidRDefault="00341A85" w:rsidP="00473AFF">
            <w:pPr>
              <w:spacing w:before="120" w:after="120"/>
              <w:jc w:val="center"/>
              <w:rPr>
                <w:rFonts w:cs="Arial"/>
              </w:rPr>
            </w:pPr>
          </w:p>
        </w:tc>
      </w:tr>
      <w:tr w:rsidR="00BD72CC" w:rsidRPr="0071702F" w14:paraId="28679808" w14:textId="77777777" w:rsidTr="00081379">
        <w:tc>
          <w:tcPr>
            <w:tcW w:w="397" w:type="pct"/>
            <w:vAlign w:val="center"/>
          </w:tcPr>
          <w:p w14:paraId="28679804" w14:textId="77777777" w:rsidR="00BD72CC" w:rsidRPr="0071702F" w:rsidRDefault="00341A85" w:rsidP="00E32515">
            <w:pPr>
              <w:spacing w:before="120" w:after="120"/>
              <w:jc w:val="center"/>
              <w:rPr>
                <w:rFonts w:cs="Arial"/>
              </w:rPr>
            </w:pPr>
            <w:r>
              <w:rPr>
                <w:rFonts w:cs="Arial"/>
              </w:rPr>
              <w:t>2</w:t>
            </w:r>
          </w:p>
        </w:tc>
        <w:tc>
          <w:tcPr>
            <w:tcW w:w="2357" w:type="pct"/>
          </w:tcPr>
          <w:p w14:paraId="28679805" w14:textId="77777777" w:rsidR="00BD72CC" w:rsidRPr="00144B61" w:rsidRDefault="00341A85" w:rsidP="00175DC6">
            <w:pPr>
              <w:spacing w:before="120" w:after="120"/>
              <w:rPr>
                <w:rFonts w:cs="Arial"/>
              </w:rPr>
            </w:pPr>
            <w:r>
              <w:rPr>
                <w:rFonts w:cs="Arial"/>
              </w:rPr>
              <w:t xml:space="preserve">Unit operator contacts NCC/CHCC and requests permission to begin test and a dispatch instruction to </w:t>
            </w:r>
            <w:r w:rsidR="00175DC6" w:rsidRPr="00081379">
              <w:rPr>
                <w:rFonts w:cs="Arial"/>
                <w:b/>
              </w:rPr>
              <w:t>Mini</w:t>
            </w:r>
            <w:r w:rsidR="00175DC6">
              <w:rPr>
                <w:rFonts w:cs="Arial"/>
                <w:b/>
              </w:rPr>
              <w:t>mum L</w:t>
            </w:r>
            <w:r w:rsidRPr="00175DC6">
              <w:rPr>
                <w:rFonts w:cs="Arial"/>
                <w:b/>
              </w:rPr>
              <w:t>oad</w:t>
            </w:r>
            <w:r>
              <w:rPr>
                <w:rFonts w:cs="Arial"/>
              </w:rPr>
              <w:t xml:space="preserve"> via EDIL.</w:t>
            </w:r>
          </w:p>
        </w:tc>
        <w:tc>
          <w:tcPr>
            <w:tcW w:w="404" w:type="pct"/>
            <w:shd w:val="clear" w:color="auto" w:fill="D9D9D9" w:themeFill="background1" w:themeFillShade="D9"/>
            <w:vAlign w:val="center"/>
          </w:tcPr>
          <w:p w14:paraId="28679806" w14:textId="77777777" w:rsidR="00BD72CC" w:rsidRPr="0071702F" w:rsidRDefault="00BD72CC" w:rsidP="00175DC6">
            <w:pPr>
              <w:spacing w:before="120" w:after="120"/>
              <w:jc w:val="center"/>
              <w:rPr>
                <w:rFonts w:cs="Arial"/>
              </w:rPr>
            </w:pPr>
          </w:p>
        </w:tc>
        <w:tc>
          <w:tcPr>
            <w:tcW w:w="1841" w:type="pct"/>
            <w:shd w:val="clear" w:color="auto" w:fill="D9D9D9" w:themeFill="background1" w:themeFillShade="D9"/>
          </w:tcPr>
          <w:p w14:paraId="28679807" w14:textId="77777777" w:rsidR="00BD72CC" w:rsidRPr="0071702F" w:rsidRDefault="00BD72CC" w:rsidP="00473AFF">
            <w:pPr>
              <w:spacing w:before="120" w:after="120"/>
              <w:jc w:val="center"/>
              <w:rPr>
                <w:rFonts w:cs="Arial"/>
              </w:rPr>
            </w:pPr>
          </w:p>
        </w:tc>
      </w:tr>
      <w:tr w:rsidR="00BD72CC" w:rsidRPr="0071702F" w14:paraId="2867980D" w14:textId="77777777" w:rsidTr="00081379">
        <w:tc>
          <w:tcPr>
            <w:tcW w:w="397" w:type="pct"/>
            <w:vAlign w:val="center"/>
          </w:tcPr>
          <w:p w14:paraId="28679809" w14:textId="4FBE8956" w:rsidR="00BD72CC" w:rsidRPr="0071702F" w:rsidRDefault="00081379" w:rsidP="00E32515">
            <w:pPr>
              <w:spacing w:before="120" w:after="120"/>
              <w:jc w:val="center"/>
              <w:rPr>
                <w:rFonts w:cs="Arial"/>
              </w:rPr>
            </w:pPr>
            <w:r>
              <w:rPr>
                <w:rFonts w:cs="Arial"/>
              </w:rPr>
              <w:t>3</w:t>
            </w:r>
          </w:p>
        </w:tc>
        <w:tc>
          <w:tcPr>
            <w:tcW w:w="2357" w:type="pct"/>
          </w:tcPr>
          <w:p w14:paraId="2867980A" w14:textId="77777777" w:rsidR="00BD72CC" w:rsidRPr="0071702F" w:rsidRDefault="00341A85" w:rsidP="00473AFF">
            <w:pPr>
              <w:spacing w:before="120" w:after="120"/>
              <w:rPr>
                <w:rFonts w:cs="Arial"/>
              </w:rPr>
            </w:pPr>
            <w:r>
              <w:rPr>
                <w:rFonts w:cs="Arial"/>
              </w:rPr>
              <w:t xml:space="preserve">Unit operator receives EDIL instruction and dispatches the Unit with a ramp rate at </w:t>
            </w:r>
            <w:r w:rsidRPr="00175DC6">
              <w:rPr>
                <w:rFonts w:cs="Arial"/>
                <w:b/>
                <w:highlight w:val="yellow"/>
              </w:rPr>
              <w:t>XX</w:t>
            </w:r>
            <w:r w:rsidRPr="00175DC6">
              <w:rPr>
                <w:rFonts w:cs="Arial"/>
                <w:b/>
              </w:rPr>
              <w:t xml:space="preserve"> MW</w:t>
            </w:r>
            <w:r>
              <w:rPr>
                <w:rFonts w:cs="Arial"/>
              </w:rPr>
              <w:t xml:space="preserve"> </w:t>
            </w:r>
            <w:r w:rsidRPr="00081379">
              <w:rPr>
                <w:rFonts w:cs="Arial"/>
                <w:b/>
              </w:rPr>
              <w:t>per minute.</w:t>
            </w:r>
          </w:p>
        </w:tc>
        <w:tc>
          <w:tcPr>
            <w:tcW w:w="404" w:type="pct"/>
            <w:shd w:val="clear" w:color="auto" w:fill="D9D9D9" w:themeFill="background1" w:themeFillShade="D9"/>
            <w:vAlign w:val="center"/>
          </w:tcPr>
          <w:p w14:paraId="2867980B" w14:textId="77777777" w:rsidR="00BD72CC" w:rsidRPr="0071702F" w:rsidRDefault="00BD72CC" w:rsidP="00175DC6">
            <w:pPr>
              <w:spacing w:before="120" w:after="120"/>
              <w:jc w:val="center"/>
              <w:rPr>
                <w:rFonts w:cs="Arial"/>
              </w:rPr>
            </w:pPr>
          </w:p>
        </w:tc>
        <w:tc>
          <w:tcPr>
            <w:tcW w:w="1841" w:type="pct"/>
            <w:shd w:val="clear" w:color="auto" w:fill="D9D9D9" w:themeFill="background1" w:themeFillShade="D9"/>
          </w:tcPr>
          <w:p w14:paraId="2867980C" w14:textId="77777777" w:rsidR="00BD72CC" w:rsidRPr="0071702F" w:rsidRDefault="00BD72CC" w:rsidP="00473AFF">
            <w:pPr>
              <w:spacing w:before="120" w:after="120"/>
              <w:jc w:val="center"/>
              <w:rPr>
                <w:rFonts w:cs="Arial"/>
              </w:rPr>
            </w:pPr>
          </w:p>
        </w:tc>
      </w:tr>
      <w:tr w:rsidR="00BD72CC" w:rsidRPr="0071702F" w14:paraId="28679812" w14:textId="77777777" w:rsidTr="00081379">
        <w:tc>
          <w:tcPr>
            <w:tcW w:w="397" w:type="pct"/>
            <w:vAlign w:val="center"/>
          </w:tcPr>
          <w:p w14:paraId="2867980E" w14:textId="5BA78DC5" w:rsidR="00BD72CC" w:rsidRPr="0071702F" w:rsidRDefault="00081379" w:rsidP="00E32515">
            <w:pPr>
              <w:spacing w:before="120" w:after="120"/>
              <w:jc w:val="center"/>
              <w:rPr>
                <w:rFonts w:cs="Arial"/>
              </w:rPr>
            </w:pPr>
            <w:r>
              <w:rPr>
                <w:rFonts w:cs="Arial"/>
              </w:rPr>
              <w:t>4</w:t>
            </w:r>
          </w:p>
        </w:tc>
        <w:tc>
          <w:tcPr>
            <w:tcW w:w="2357" w:type="pct"/>
          </w:tcPr>
          <w:p w14:paraId="2867980F" w14:textId="77777777" w:rsidR="00FA122B" w:rsidRPr="0071702F" w:rsidRDefault="00341A85" w:rsidP="009E2FB2">
            <w:pPr>
              <w:spacing w:before="120" w:after="120"/>
              <w:rPr>
                <w:rFonts w:cs="Arial"/>
              </w:rPr>
            </w:pPr>
            <w:r>
              <w:rPr>
                <w:rFonts w:cs="Arial"/>
              </w:rPr>
              <w:t xml:space="preserve">After reaching minimum load and </w:t>
            </w:r>
            <w:r w:rsidR="009E2FB2">
              <w:rPr>
                <w:rFonts w:cs="Arial"/>
              </w:rPr>
              <w:t>following a period of</w:t>
            </w:r>
            <w:r>
              <w:rPr>
                <w:rFonts w:cs="Arial"/>
              </w:rPr>
              <w:t xml:space="preserve"> </w:t>
            </w:r>
            <w:r w:rsidRPr="00175DC6">
              <w:rPr>
                <w:rFonts w:cs="Arial"/>
                <w:b/>
                <w:highlight w:val="yellow"/>
              </w:rPr>
              <w:t>XX</w:t>
            </w:r>
            <w:r w:rsidRPr="00175DC6">
              <w:rPr>
                <w:rFonts w:cs="Arial"/>
                <w:b/>
              </w:rPr>
              <w:t xml:space="preserve"> minutes</w:t>
            </w:r>
            <w:r>
              <w:rPr>
                <w:rFonts w:cs="Arial"/>
              </w:rPr>
              <w:t xml:space="preserve"> where the unit has stabilised, the Unit operator</w:t>
            </w:r>
            <w:r w:rsidR="00FA122B">
              <w:rPr>
                <w:rFonts w:cs="Arial"/>
              </w:rPr>
              <w:t xml:space="preserve"> </w:t>
            </w:r>
            <w:r w:rsidR="00DF1F70">
              <w:rPr>
                <w:rFonts w:cs="Arial"/>
              </w:rPr>
              <w:t>records the</w:t>
            </w:r>
            <w:r>
              <w:rPr>
                <w:rFonts w:cs="Arial"/>
              </w:rPr>
              <w:t xml:space="preserve"> Minimum load value.</w:t>
            </w:r>
          </w:p>
        </w:tc>
        <w:tc>
          <w:tcPr>
            <w:tcW w:w="404" w:type="pct"/>
            <w:shd w:val="clear" w:color="auto" w:fill="D9D9D9" w:themeFill="background1" w:themeFillShade="D9"/>
            <w:vAlign w:val="center"/>
          </w:tcPr>
          <w:p w14:paraId="28679810" w14:textId="77777777" w:rsidR="00BD72CC" w:rsidRPr="0071702F" w:rsidRDefault="00BD72CC" w:rsidP="00175DC6">
            <w:pPr>
              <w:spacing w:before="120" w:after="120"/>
              <w:jc w:val="center"/>
              <w:rPr>
                <w:rFonts w:cs="Arial"/>
              </w:rPr>
            </w:pPr>
          </w:p>
        </w:tc>
        <w:tc>
          <w:tcPr>
            <w:tcW w:w="1841" w:type="pct"/>
            <w:shd w:val="clear" w:color="auto" w:fill="D9D9D9" w:themeFill="background1" w:themeFillShade="D9"/>
            <w:vAlign w:val="center"/>
          </w:tcPr>
          <w:p w14:paraId="618E681F" w14:textId="77777777" w:rsidR="00BD72CC" w:rsidRDefault="00341A85" w:rsidP="00341A85">
            <w:pPr>
              <w:spacing w:before="120" w:after="120"/>
              <w:rPr>
                <w:rFonts w:cs="Arial"/>
              </w:rPr>
            </w:pPr>
            <w:r>
              <w:rPr>
                <w:rFonts w:cs="Arial"/>
              </w:rPr>
              <w:t>Minimum Load _____MW.</w:t>
            </w:r>
          </w:p>
          <w:p w14:paraId="28679811" w14:textId="75C2B91F" w:rsidR="00716E02" w:rsidRPr="0071702F" w:rsidRDefault="00716E02" w:rsidP="00341A85">
            <w:pPr>
              <w:spacing w:before="120" w:after="120"/>
              <w:rPr>
                <w:rFonts w:cs="Arial"/>
              </w:rPr>
            </w:pPr>
            <w:r>
              <w:rPr>
                <w:rFonts w:cs="Arial"/>
              </w:rPr>
              <w:t>Corrected Minimum Load: ____MW.</w:t>
            </w:r>
          </w:p>
        </w:tc>
      </w:tr>
      <w:tr w:rsidR="00BD72CC" w:rsidRPr="0071702F" w14:paraId="28679817" w14:textId="77777777" w:rsidTr="00081379">
        <w:tc>
          <w:tcPr>
            <w:tcW w:w="397" w:type="pct"/>
            <w:vAlign w:val="center"/>
          </w:tcPr>
          <w:p w14:paraId="28679813" w14:textId="45F69D20" w:rsidR="00BD72CC" w:rsidRPr="0071702F" w:rsidRDefault="00081379" w:rsidP="00E32515">
            <w:pPr>
              <w:spacing w:before="120" w:after="120"/>
              <w:jc w:val="center"/>
              <w:rPr>
                <w:rFonts w:cs="Arial"/>
              </w:rPr>
            </w:pPr>
            <w:r>
              <w:rPr>
                <w:rFonts w:cs="Arial"/>
              </w:rPr>
              <w:t>5</w:t>
            </w:r>
          </w:p>
        </w:tc>
        <w:tc>
          <w:tcPr>
            <w:tcW w:w="2357" w:type="pct"/>
          </w:tcPr>
          <w:p w14:paraId="28679814" w14:textId="77777777" w:rsidR="00BD72CC" w:rsidRPr="0071702F" w:rsidRDefault="00DF1F70" w:rsidP="00175DC6">
            <w:pPr>
              <w:spacing w:before="120" w:after="120"/>
              <w:rPr>
                <w:rFonts w:cs="Arial"/>
              </w:rPr>
            </w:pPr>
            <w:r>
              <w:rPr>
                <w:rFonts w:cs="Arial"/>
              </w:rPr>
              <w:t xml:space="preserve">The Unit Operator </w:t>
            </w:r>
            <w:r w:rsidR="00175DC6">
              <w:rPr>
                <w:rFonts w:cs="Arial"/>
              </w:rPr>
              <w:t>monitors</w:t>
            </w:r>
            <w:r w:rsidR="004F764B">
              <w:rPr>
                <w:rFonts w:cs="Arial"/>
              </w:rPr>
              <w:t xml:space="preserve"> that the</w:t>
            </w:r>
            <w:r w:rsidR="00BD72CC">
              <w:rPr>
                <w:rFonts w:cs="Arial"/>
              </w:rPr>
              <w:t xml:space="preserve"> unit </w:t>
            </w:r>
            <w:r w:rsidR="004F764B">
              <w:rPr>
                <w:rFonts w:cs="Arial"/>
              </w:rPr>
              <w:t xml:space="preserve">remains at Minimum Load for a minimum of </w:t>
            </w:r>
            <w:r w:rsidR="00FA122B" w:rsidRPr="00450E47">
              <w:rPr>
                <w:highlight w:val="yellow"/>
                <w:lang w:val="en-GB"/>
              </w:rPr>
              <w:t>[insert no of hours as agreed with TSO]</w:t>
            </w:r>
            <w:r w:rsidR="00FA122B">
              <w:rPr>
                <w:lang w:val="en-GB"/>
              </w:rPr>
              <w:t xml:space="preserve"> </w:t>
            </w:r>
            <w:r w:rsidR="00BD72CC">
              <w:rPr>
                <w:rFonts w:cs="Arial"/>
              </w:rPr>
              <w:t>hours</w:t>
            </w:r>
            <w:r w:rsidR="00FA122B">
              <w:rPr>
                <w:rFonts w:cs="Arial"/>
              </w:rPr>
              <w:t>.</w:t>
            </w:r>
          </w:p>
        </w:tc>
        <w:tc>
          <w:tcPr>
            <w:tcW w:w="404" w:type="pct"/>
            <w:shd w:val="clear" w:color="auto" w:fill="D9D9D9" w:themeFill="background1" w:themeFillShade="D9"/>
            <w:vAlign w:val="center"/>
          </w:tcPr>
          <w:p w14:paraId="28679815" w14:textId="77777777" w:rsidR="00BD72CC" w:rsidRPr="0071702F" w:rsidRDefault="00BD72CC" w:rsidP="00175DC6">
            <w:pPr>
              <w:spacing w:before="120" w:after="120"/>
              <w:jc w:val="center"/>
              <w:rPr>
                <w:rFonts w:cs="Arial"/>
              </w:rPr>
            </w:pPr>
          </w:p>
        </w:tc>
        <w:tc>
          <w:tcPr>
            <w:tcW w:w="1841" w:type="pct"/>
            <w:shd w:val="clear" w:color="auto" w:fill="D9D9D9" w:themeFill="background1" w:themeFillShade="D9"/>
          </w:tcPr>
          <w:p w14:paraId="28679816" w14:textId="77777777" w:rsidR="00BD72CC" w:rsidRPr="0071702F" w:rsidRDefault="00BD72CC" w:rsidP="00473AFF">
            <w:pPr>
              <w:spacing w:before="120" w:after="120"/>
              <w:jc w:val="center"/>
              <w:rPr>
                <w:rFonts w:cs="Arial"/>
              </w:rPr>
            </w:pPr>
          </w:p>
        </w:tc>
      </w:tr>
      <w:tr w:rsidR="00FA122B" w:rsidRPr="0071702F" w14:paraId="2867981C" w14:textId="77777777" w:rsidTr="00081379">
        <w:tc>
          <w:tcPr>
            <w:tcW w:w="397" w:type="pct"/>
            <w:vAlign w:val="center"/>
          </w:tcPr>
          <w:p w14:paraId="28679818" w14:textId="20F6B74F" w:rsidR="00FA122B" w:rsidRPr="0071702F" w:rsidRDefault="00081379" w:rsidP="00E32515">
            <w:pPr>
              <w:spacing w:before="120" w:after="120"/>
              <w:jc w:val="center"/>
              <w:rPr>
                <w:rFonts w:cs="Arial"/>
              </w:rPr>
            </w:pPr>
            <w:r>
              <w:rPr>
                <w:rFonts w:cs="Arial"/>
              </w:rPr>
              <w:t>6</w:t>
            </w:r>
          </w:p>
        </w:tc>
        <w:tc>
          <w:tcPr>
            <w:tcW w:w="2357" w:type="pct"/>
          </w:tcPr>
          <w:p w14:paraId="28679819" w14:textId="77777777" w:rsidR="00FA122B" w:rsidRDefault="00175DC6" w:rsidP="00175DC6">
            <w:pPr>
              <w:pStyle w:val="BodyText"/>
              <w:spacing w:before="120" w:after="120"/>
              <w:rPr>
                <w:rFonts w:cs="Arial"/>
              </w:rPr>
            </w:pPr>
            <w:r w:rsidRPr="00175DC6">
              <w:rPr>
                <w:b/>
                <w:highlight w:val="yellow"/>
              </w:rPr>
              <w:t>XX</w:t>
            </w:r>
            <w:r w:rsidRPr="00395458">
              <w:rPr>
                <w:b/>
              </w:rPr>
              <w:t xml:space="preserve"> minutes</w:t>
            </w:r>
            <w:r>
              <w:t xml:space="preserve"> after Minimum Load was achieved the Unit Operator records the </w:t>
            </w:r>
            <w:r w:rsidR="007D5755">
              <w:t xml:space="preserve">maximum value sustained over this period. This is recorded as the </w:t>
            </w:r>
            <w:r>
              <w:t>Minimum Load.</w:t>
            </w:r>
          </w:p>
        </w:tc>
        <w:tc>
          <w:tcPr>
            <w:tcW w:w="404" w:type="pct"/>
            <w:shd w:val="clear" w:color="auto" w:fill="D9D9D9" w:themeFill="background1" w:themeFillShade="D9"/>
            <w:vAlign w:val="center"/>
          </w:tcPr>
          <w:p w14:paraId="2867981A" w14:textId="77777777" w:rsidR="00FA122B" w:rsidRPr="0071702F" w:rsidRDefault="00FA122B" w:rsidP="00175DC6">
            <w:pPr>
              <w:spacing w:before="120" w:after="120"/>
              <w:jc w:val="center"/>
              <w:rPr>
                <w:rFonts w:cs="Arial"/>
              </w:rPr>
            </w:pPr>
          </w:p>
        </w:tc>
        <w:tc>
          <w:tcPr>
            <w:tcW w:w="1841" w:type="pct"/>
            <w:shd w:val="clear" w:color="auto" w:fill="D9D9D9" w:themeFill="background1" w:themeFillShade="D9"/>
            <w:vAlign w:val="center"/>
          </w:tcPr>
          <w:p w14:paraId="419AD5E7" w14:textId="77777777" w:rsidR="00FA122B" w:rsidRDefault="00175DC6" w:rsidP="00175DC6">
            <w:pPr>
              <w:spacing w:before="120" w:after="120"/>
              <w:rPr>
                <w:rFonts w:cs="Arial"/>
              </w:rPr>
            </w:pPr>
            <w:r>
              <w:rPr>
                <w:rFonts w:cs="Arial"/>
              </w:rPr>
              <w:t>Minimum Load _____MW.</w:t>
            </w:r>
          </w:p>
          <w:p w14:paraId="2867981B" w14:textId="2BBAD9BE" w:rsidR="00716E02" w:rsidRPr="0071702F" w:rsidRDefault="00716E02" w:rsidP="00175DC6">
            <w:pPr>
              <w:spacing w:before="120" w:after="120"/>
              <w:rPr>
                <w:rFonts w:cs="Arial"/>
              </w:rPr>
            </w:pPr>
            <w:r>
              <w:rPr>
                <w:rFonts w:cs="Arial"/>
              </w:rPr>
              <w:t>Corrected Minimum Load: ____MW.</w:t>
            </w:r>
          </w:p>
        </w:tc>
      </w:tr>
      <w:tr w:rsidR="00175DC6" w:rsidRPr="0071702F" w14:paraId="28679821" w14:textId="77777777" w:rsidTr="00081379">
        <w:tc>
          <w:tcPr>
            <w:tcW w:w="397" w:type="pct"/>
            <w:vAlign w:val="center"/>
          </w:tcPr>
          <w:p w14:paraId="2867981D" w14:textId="33E30DA5" w:rsidR="00175DC6" w:rsidRPr="0071702F" w:rsidRDefault="00081379" w:rsidP="00E32515">
            <w:pPr>
              <w:spacing w:before="120" w:after="120"/>
              <w:jc w:val="center"/>
              <w:rPr>
                <w:rFonts w:cs="Arial"/>
              </w:rPr>
            </w:pPr>
            <w:r>
              <w:rPr>
                <w:rFonts w:cs="Arial"/>
              </w:rPr>
              <w:t>7</w:t>
            </w:r>
          </w:p>
        </w:tc>
        <w:tc>
          <w:tcPr>
            <w:tcW w:w="2357" w:type="pct"/>
          </w:tcPr>
          <w:p w14:paraId="2867981E" w14:textId="77777777" w:rsidR="00175DC6" w:rsidRDefault="007D5755" w:rsidP="007D5755">
            <w:pPr>
              <w:pStyle w:val="BodyText"/>
              <w:spacing w:before="120" w:after="120"/>
              <w:rPr>
                <w:rFonts w:cs="Arial"/>
              </w:rPr>
            </w:pPr>
            <w:r w:rsidRPr="00175DC6">
              <w:rPr>
                <w:b/>
                <w:highlight w:val="yellow"/>
              </w:rPr>
              <w:t>XX</w:t>
            </w:r>
            <w:r w:rsidRPr="00395458">
              <w:rPr>
                <w:b/>
              </w:rPr>
              <w:t xml:space="preserve"> minutes</w:t>
            </w:r>
            <w:r>
              <w:t xml:space="preserve"> after Minimum Load was achieved the Unit Operator records the maximum value sustained over this period. This is recorded as the Minimum Load.</w:t>
            </w:r>
          </w:p>
        </w:tc>
        <w:tc>
          <w:tcPr>
            <w:tcW w:w="404" w:type="pct"/>
            <w:shd w:val="clear" w:color="auto" w:fill="D9D9D9" w:themeFill="background1" w:themeFillShade="D9"/>
            <w:vAlign w:val="center"/>
          </w:tcPr>
          <w:p w14:paraId="2867981F" w14:textId="77777777" w:rsidR="00175DC6" w:rsidRPr="0071702F" w:rsidRDefault="00175DC6" w:rsidP="00FF4C14">
            <w:pPr>
              <w:spacing w:before="120" w:after="120"/>
              <w:jc w:val="center"/>
              <w:rPr>
                <w:rFonts w:cs="Arial"/>
              </w:rPr>
            </w:pPr>
          </w:p>
        </w:tc>
        <w:tc>
          <w:tcPr>
            <w:tcW w:w="1841" w:type="pct"/>
            <w:shd w:val="clear" w:color="auto" w:fill="D9D9D9" w:themeFill="background1" w:themeFillShade="D9"/>
            <w:vAlign w:val="center"/>
          </w:tcPr>
          <w:p w14:paraId="40F8FDC6" w14:textId="77777777" w:rsidR="00175DC6" w:rsidRDefault="00175DC6" w:rsidP="00FF4C14">
            <w:pPr>
              <w:spacing w:before="120" w:after="120"/>
              <w:rPr>
                <w:rFonts w:cs="Arial"/>
              </w:rPr>
            </w:pPr>
            <w:r>
              <w:rPr>
                <w:rFonts w:cs="Arial"/>
              </w:rPr>
              <w:t>Minimum Load _____MW.</w:t>
            </w:r>
          </w:p>
          <w:p w14:paraId="28679820" w14:textId="492F4780" w:rsidR="00716E02" w:rsidRPr="0071702F" w:rsidRDefault="00716E02" w:rsidP="00FF4C14">
            <w:pPr>
              <w:spacing w:before="120" w:after="120"/>
              <w:rPr>
                <w:rFonts w:cs="Arial"/>
              </w:rPr>
            </w:pPr>
            <w:r>
              <w:rPr>
                <w:rFonts w:cs="Arial"/>
              </w:rPr>
              <w:t>Corrected Minimum Load: ____MW.</w:t>
            </w:r>
          </w:p>
        </w:tc>
      </w:tr>
      <w:tr w:rsidR="007D5755" w:rsidRPr="0071702F" w14:paraId="28679826" w14:textId="77777777" w:rsidTr="00081379">
        <w:tc>
          <w:tcPr>
            <w:tcW w:w="397" w:type="pct"/>
            <w:vAlign w:val="center"/>
          </w:tcPr>
          <w:p w14:paraId="28679822" w14:textId="288F3268" w:rsidR="007D5755" w:rsidRPr="0071702F" w:rsidRDefault="00081379" w:rsidP="00E32515">
            <w:pPr>
              <w:spacing w:before="120" w:after="120"/>
              <w:jc w:val="center"/>
              <w:rPr>
                <w:rFonts w:cs="Arial"/>
              </w:rPr>
            </w:pPr>
            <w:r>
              <w:rPr>
                <w:rFonts w:cs="Arial"/>
              </w:rPr>
              <w:t>8</w:t>
            </w:r>
          </w:p>
        </w:tc>
        <w:tc>
          <w:tcPr>
            <w:tcW w:w="2357" w:type="pct"/>
          </w:tcPr>
          <w:p w14:paraId="28679823" w14:textId="77777777" w:rsidR="007D5755" w:rsidRDefault="007D5755" w:rsidP="007D5755">
            <w:pPr>
              <w:spacing w:before="120" w:after="120"/>
            </w:pPr>
            <w:r w:rsidRPr="007B6C38">
              <w:rPr>
                <w:b/>
                <w:highlight w:val="yellow"/>
              </w:rPr>
              <w:t>XX</w:t>
            </w:r>
            <w:r w:rsidRPr="007B6C38">
              <w:rPr>
                <w:b/>
              </w:rPr>
              <w:t xml:space="preserve"> minutes</w:t>
            </w:r>
            <w:r w:rsidRPr="007B6C38">
              <w:t xml:space="preserve"> after Minimum Load was achieved the Unit Operator records the maximum value sustained over this period. This is recorded as the Minimum Load.</w:t>
            </w:r>
          </w:p>
        </w:tc>
        <w:tc>
          <w:tcPr>
            <w:tcW w:w="404" w:type="pct"/>
            <w:shd w:val="clear" w:color="auto" w:fill="D9D9D9" w:themeFill="background1" w:themeFillShade="D9"/>
            <w:vAlign w:val="center"/>
          </w:tcPr>
          <w:p w14:paraId="28679824" w14:textId="77777777" w:rsidR="007D5755" w:rsidRPr="0071702F" w:rsidRDefault="007D5755" w:rsidP="00FF4C14">
            <w:pPr>
              <w:spacing w:before="120" w:after="120"/>
              <w:jc w:val="center"/>
              <w:rPr>
                <w:rFonts w:cs="Arial"/>
              </w:rPr>
            </w:pPr>
          </w:p>
        </w:tc>
        <w:tc>
          <w:tcPr>
            <w:tcW w:w="1841" w:type="pct"/>
            <w:shd w:val="clear" w:color="auto" w:fill="D9D9D9" w:themeFill="background1" w:themeFillShade="D9"/>
            <w:vAlign w:val="center"/>
          </w:tcPr>
          <w:p w14:paraId="622F5269" w14:textId="77777777" w:rsidR="007D5755" w:rsidRDefault="007D5755" w:rsidP="00FF4C14">
            <w:pPr>
              <w:spacing w:before="120" w:after="120"/>
              <w:rPr>
                <w:rFonts w:cs="Arial"/>
              </w:rPr>
            </w:pPr>
            <w:r>
              <w:rPr>
                <w:rFonts w:cs="Arial"/>
              </w:rPr>
              <w:t>Minimum Load _____MW.</w:t>
            </w:r>
          </w:p>
          <w:p w14:paraId="28679825" w14:textId="0FCF4740" w:rsidR="00716E02" w:rsidRPr="0071702F" w:rsidRDefault="00716E02" w:rsidP="00FF4C14">
            <w:pPr>
              <w:spacing w:before="120" w:after="120"/>
              <w:rPr>
                <w:rFonts w:cs="Arial"/>
              </w:rPr>
            </w:pPr>
            <w:r>
              <w:rPr>
                <w:rFonts w:cs="Arial"/>
              </w:rPr>
              <w:t>Corrected Minimum Load: ____MW.</w:t>
            </w:r>
          </w:p>
        </w:tc>
      </w:tr>
      <w:tr w:rsidR="007D5755" w:rsidRPr="0071702F" w14:paraId="2867982B" w14:textId="77777777" w:rsidTr="00081379">
        <w:tc>
          <w:tcPr>
            <w:tcW w:w="397" w:type="pct"/>
            <w:vAlign w:val="center"/>
          </w:tcPr>
          <w:p w14:paraId="28679827" w14:textId="188D93DB" w:rsidR="007D5755" w:rsidRPr="0071702F" w:rsidRDefault="00081379" w:rsidP="00E32515">
            <w:pPr>
              <w:spacing w:before="120" w:after="120"/>
              <w:jc w:val="center"/>
              <w:rPr>
                <w:rFonts w:cs="Arial"/>
              </w:rPr>
            </w:pPr>
            <w:r>
              <w:rPr>
                <w:rFonts w:cs="Arial"/>
              </w:rPr>
              <w:t>9</w:t>
            </w:r>
          </w:p>
        </w:tc>
        <w:tc>
          <w:tcPr>
            <w:tcW w:w="2357" w:type="pct"/>
          </w:tcPr>
          <w:p w14:paraId="28679828" w14:textId="77777777" w:rsidR="007D5755" w:rsidRDefault="007D5755" w:rsidP="007D5755">
            <w:pPr>
              <w:spacing w:before="120" w:after="120"/>
            </w:pPr>
            <w:r w:rsidRPr="007B6C38">
              <w:rPr>
                <w:b/>
                <w:highlight w:val="yellow"/>
              </w:rPr>
              <w:t>XX</w:t>
            </w:r>
            <w:r w:rsidRPr="007B6C38">
              <w:rPr>
                <w:b/>
              </w:rPr>
              <w:t xml:space="preserve"> minutes</w:t>
            </w:r>
            <w:r w:rsidRPr="007B6C38">
              <w:t xml:space="preserve"> after Minimum Load was achieved the Unit Operator records the maximum value sustained over this period. This is recorded as the Minimum Load.</w:t>
            </w:r>
          </w:p>
        </w:tc>
        <w:tc>
          <w:tcPr>
            <w:tcW w:w="404" w:type="pct"/>
            <w:shd w:val="clear" w:color="auto" w:fill="D9D9D9" w:themeFill="background1" w:themeFillShade="D9"/>
            <w:vAlign w:val="center"/>
          </w:tcPr>
          <w:p w14:paraId="28679829" w14:textId="77777777" w:rsidR="007D5755" w:rsidRPr="0071702F" w:rsidRDefault="007D5755" w:rsidP="00FF4C14">
            <w:pPr>
              <w:spacing w:before="120" w:after="120"/>
              <w:jc w:val="center"/>
              <w:rPr>
                <w:rFonts w:cs="Arial"/>
              </w:rPr>
            </w:pPr>
          </w:p>
        </w:tc>
        <w:tc>
          <w:tcPr>
            <w:tcW w:w="1841" w:type="pct"/>
            <w:shd w:val="clear" w:color="auto" w:fill="D9D9D9" w:themeFill="background1" w:themeFillShade="D9"/>
            <w:vAlign w:val="center"/>
          </w:tcPr>
          <w:p w14:paraId="6907C556" w14:textId="77777777" w:rsidR="007D5755" w:rsidRDefault="007D5755" w:rsidP="00FF4C14">
            <w:pPr>
              <w:spacing w:before="120" w:after="120"/>
              <w:rPr>
                <w:rFonts w:cs="Arial"/>
              </w:rPr>
            </w:pPr>
            <w:r>
              <w:rPr>
                <w:rFonts w:cs="Arial"/>
              </w:rPr>
              <w:t>Minimum Load _____MW.</w:t>
            </w:r>
          </w:p>
          <w:p w14:paraId="2867982A" w14:textId="2E7DCEAE" w:rsidR="00716E02" w:rsidRPr="0071702F" w:rsidRDefault="00716E02" w:rsidP="00FF4C14">
            <w:pPr>
              <w:spacing w:before="120" w:after="120"/>
              <w:rPr>
                <w:rFonts w:cs="Arial"/>
              </w:rPr>
            </w:pPr>
            <w:r>
              <w:rPr>
                <w:rFonts w:cs="Arial"/>
              </w:rPr>
              <w:t>Corrected Minimum Load: ____MW</w:t>
            </w:r>
            <w:proofErr w:type="gramStart"/>
            <w:r>
              <w:rPr>
                <w:rFonts w:cs="Arial"/>
              </w:rPr>
              <w:t>..</w:t>
            </w:r>
            <w:proofErr w:type="gramEnd"/>
          </w:p>
        </w:tc>
      </w:tr>
      <w:tr w:rsidR="00175DC6" w:rsidRPr="0071702F" w14:paraId="28679830" w14:textId="77777777" w:rsidTr="00081379">
        <w:tc>
          <w:tcPr>
            <w:tcW w:w="397" w:type="pct"/>
            <w:vAlign w:val="center"/>
          </w:tcPr>
          <w:p w14:paraId="2867982C" w14:textId="0A6DE465" w:rsidR="00175DC6" w:rsidRPr="0071702F" w:rsidRDefault="00081379" w:rsidP="00E32515">
            <w:pPr>
              <w:spacing w:before="120" w:after="120"/>
              <w:jc w:val="center"/>
              <w:rPr>
                <w:rFonts w:cs="Arial"/>
              </w:rPr>
            </w:pPr>
            <w:r>
              <w:rPr>
                <w:rFonts w:cs="Arial"/>
              </w:rPr>
              <w:t>10</w:t>
            </w:r>
          </w:p>
        </w:tc>
        <w:tc>
          <w:tcPr>
            <w:tcW w:w="2357" w:type="pct"/>
          </w:tcPr>
          <w:p w14:paraId="2867982D" w14:textId="262970AD" w:rsidR="009C6B25" w:rsidRPr="00D87216" w:rsidRDefault="00175DC6" w:rsidP="00FF6C0E">
            <w:pPr>
              <w:spacing w:before="120" w:after="120"/>
              <w:rPr>
                <w:rFonts w:cs="Arial"/>
              </w:rPr>
            </w:pPr>
            <w:r>
              <w:rPr>
                <w:rFonts w:cs="Arial"/>
              </w:rPr>
              <w:t xml:space="preserve">Following </w:t>
            </w:r>
            <w:r w:rsidRPr="00175DC6">
              <w:rPr>
                <w:rFonts w:cs="Arial"/>
                <w:b/>
                <w:highlight w:val="yellow"/>
              </w:rPr>
              <w:t>XX</w:t>
            </w:r>
            <w:r w:rsidRPr="00175DC6">
              <w:rPr>
                <w:rFonts w:cs="Arial"/>
                <w:b/>
              </w:rPr>
              <w:t xml:space="preserve"> hours</w:t>
            </w:r>
            <w:r>
              <w:rPr>
                <w:rFonts w:cs="Arial"/>
              </w:rPr>
              <w:t xml:space="preserve">, the Unit operator contacts NCC/CHCC and </w:t>
            </w:r>
            <w:r w:rsidR="009C6B25">
              <w:rPr>
                <w:rFonts w:cs="Arial"/>
              </w:rPr>
              <w:t xml:space="preserve">notifies them that the specified time period has completed. </w:t>
            </w:r>
          </w:p>
        </w:tc>
        <w:tc>
          <w:tcPr>
            <w:tcW w:w="404" w:type="pct"/>
            <w:shd w:val="clear" w:color="auto" w:fill="D9D9D9" w:themeFill="background1" w:themeFillShade="D9"/>
            <w:vAlign w:val="center"/>
          </w:tcPr>
          <w:p w14:paraId="2867982E" w14:textId="77777777" w:rsidR="00175DC6" w:rsidRPr="0071702F" w:rsidRDefault="00175DC6" w:rsidP="00175DC6">
            <w:pPr>
              <w:spacing w:before="120" w:after="120"/>
              <w:jc w:val="center"/>
              <w:rPr>
                <w:rFonts w:cs="Arial"/>
              </w:rPr>
            </w:pPr>
          </w:p>
        </w:tc>
        <w:tc>
          <w:tcPr>
            <w:tcW w:w="1841" w:type="pct"/>
            <w:shd w:val="clear" w:color="auto" w:fill="D9D9D9" w:themeFill="background1" w:themeFillShade="D9"/>
          </w:tcPr>
          <w:p w14:paraId="2867982F" w14:textId="77777777" w:rsidR="00175DC6" w:rsidRPr="0071702F" w:rsidRDefault="00175DC6" w:rsidP="00473AFF">
            <w:pPr>
              <w:spacing w:before="120" w:after="120"/>
              <w:jc w:val="center"/>
              <w:rPr>
                <w:rFonts w:cs="Arial"/>
              </w:rPr>
            </w:pPr>
          </w:p>
        </w:tc>
      </w:tr>
      <w:tr w:rsidR="00FF6C0E" w:rsidRPr="0071702F" w14:paraId="4F853770" w14:textId="77777777" w:rsidTr="00081379">
        <w:tc>
          <w:tcPr>
            <w:tcW w:w="397" w:type="pct"/>
            <w:vAlign w:val="center"/>
          </w:tcPr>
          <w:p w14:paraId="6A504F82" w14:textId="34DFB422" w:rsidR="00FF6C0E" w:rsidRPr="0071702F" w:rsidRDefault="00081379" w:rsidP="00E32515">
            <w:pPr>
              <w:spacing w:before="120" w:after="120"/>
              <w:jc w:val="center"/>
              <w:rPr>
                <w:rFonts w:cs="Arial"/>
              </w:rPr>
            </w:pPr>
            <w:r>
              <w:rPr>
                <w:rFonts w:cs="Arial"/>
              </w:rPr>
              <w:t>11</w:t>
            </w:r>
          </w:p>
        </w:tc>
        <w:tc>
          <w:tcPr>
            <w:tcW w:w="2357" w:type="pct"/>
          </w:tcPr>
          <w:p w14:paraId="260723F1" w14:textId="78E877CF" w:rsidR="00FF6C0E" w:rsidRDefault="00FF6C0E" w:rsidP="00473AFF">
            <w:pPr>
              <w:spacing w:before="120" w:after="120"/>
            </w:pPr>
            <w:r>
              <w:rPr>
                <w:rFonts w:cs="Arial"/>
              </w:rPr>
              <w:t xml:space="preserve">Unit operator follows NCC/CHCC instruction for </w:t>
            </w:r>
            <w:r w:rsidRPr="009C6B25">
              <w:rPr>
                <w:rFonts w:cs="Arial"/>
                <w:b/>
              </w:rPr>
              <w:t>30 minutes</w:t>
            </w:r>
            <w:r>
              <w:rPr>
                <w:rFonts w:cs="Arial"/>
              </w:rPr>
              <w:t xml:space="preserve"> following time period at Minimum Load (Instruction may be Shutdown, Ramp up or maintain output).</w:t>
            </w:r>
          </w:p>
        </w:tc>
        <w:tc>
          <w:tcPr>
            <w:tcW w:w="404" w:type="pct"/>
            <w:shd w:val="clear" w:color="auto" w:fill="D9D9D9" w:themeFill="background1" w:themeFillShade="D9"/>
            <w:vAlign w:val="center"/>
          </w:tcPr>
          <w:p w14:paraId="7AFA95BC" w14:textId="77777777" w:rsidR="00FF6C0E" w:rsidRPr="0071702F" w:rsidRDefault="00FF6C0E" w:rsidP="00175DC6">
            <w:pPr>
              <w:spacing w:before="120" w:after="120"/>
              <w:jc w:val="center"/>
              <w:rPr>
                <w:rFonts w:cs="Arial"/>
              </w:rPr>
            </w:pPr>
          </w:p>
        </w:tc>
        <w:tc>
          <w:tcPr>
            <w:tcW w:w="1841" w:type="pct"/>
            <w:shd w:val="clear" w:color="auto" w:fill="D9D9D9" w:themeFill="background1" w:themeFillShade="D9"/>
            <w:vAlign w:val="center"/>
          </w:tcPr>
          <w:p w14:paraId="7A4F4E8C" w14:textId="5A4BFC60" w:rsidR="00FF6C0E" w:rsidRPr="0071702F" w:rsidRDefault="00FF6C0E" w:rsidP="00FF6C0E">
            <w:pPr>
              <w:spacing w:before="120" w:after="120"/>
              <w:jc w:val="left"/>
              <w:rPr>
                <w:rFonts w:cs="Arial"/>
              </w:rPr>
            </w:pPr>
            <w:r>
              <w:rPr>
                <w:rFonts w:cs="Arial"/>
              </w:rPr>
              <w:t>Instruction from NCC</w:t>
            </w:r>
            <w:r w:rsidR="006B6440">
              <w:rPr>
                <w:rFonts w:cs="Arial"/>
              </w:rPr>
              <w:t>/CHCC</w:t>
            </w:r>
            <w:r>
              <w:rPr>
                <w:rFonts w:cs="Arial"/>
              </w:rPr>
              <w:t>___________</w:t>
            </w:r>
          </w:p>
        </w:tc>
      </w:tr>
      <w:tr w:rsidR="00175DC6" w:rsidRPr="0071702F" w14:paraId="28679835" w14:textId="77777777" w:rsidTr="00081379">
        <w:tc>
          <w:tcPr>
            <w:tcW w:w="397" w:type="pct"/>
            <w:vAlign w:val="center"/>
          </w:tcPr>
          <w:p w14:paraId="28679831" w14:textId="050E5419" w:rsidR="00175DC6" w:rsidRPr="0071702F" w:rsidRDefault="00081379" w:rsidP="00E32515">
            <w:pPr>
              <w:spacing w:before="120" w:after="120"/>
              <w:jc w:val="center"/>
              <w:rPr>
                <w:rFonts w:cs="Arial"/>
              </w:rPr>
            </w:pPr>
            <w:r>
              <w:rPr>
                <w:rFonts w:cs="Arial"/>
              </w:rPr>
              <w:t>12</w:t>
            </w:r>
          </w:p>
        </w:tc>
        <w:tc>
          <w:tcPr>
            <w:tcW w:w="2357" w:type="pct"/>
          </w:tcPr>
          <w:p w14:paraId="28679832" w14:textId="77777777" w:rsidR="00175DC6" w:rsidRPr="0071702F" w:rsidRDefault="00175DC6" w:rsidP="00473AFF">
            <w:pPr>
              <w:spacing w:before="120" w:after="120"/>
              <w:rPr>
                <w:rFonts w:cs="Arial"/>
              </w:rPr>
            </w:pPr>
            <w:r>
              <w:t>Unit operator ends</w:t>
            </w:r>
            <w:r w:rsidRPr="004A7923">
              <w:t xml:space="preserve"> data recording f</w:t>
            </w:r>
            <w:r>
              <w:t xml:space="preserve">or all trends </w:t>
            </w:r>
            <w:r>
              <w:lastRenderedPageBreak/>
              <w:t>noted in Section 8</w:t>
            </w:r>
            <w:r w:rsidRPr="004A7923">
              <w:t>.3</w:t>
            </w:r>
            <w:r>
              <w:t>.</w:t>
            </w:r>
          </w:p>
        </w:tc>
        <w:tc>
          <w:tcPr>
            <w:tcW w:w="404" w:type="pct"/>
            <w:shd w:val="clear" w:color="auto" w:fill="D9D9D9" w:themeFill="background1" w:themeFillShade="D9"/>
            <w:vAlign w:val="center"/>
          </w:tcPr>
          <w:p w14:paraId="28679833" w14:textId="77777777" w:rsidR="00175DC6" w:rsidRPr="0071702F" w:rsidRDefault="00175DC6" w:rsidP="00175DC6">
            <w:pPr>
              <w:spacing w:before="120" w:after="120"/>
              <w:jc w:val="center"/>
              <w:rPr>
                <w:rFonts w:cs="Arial"/>
              </w:rPr>
            </w:pPr>
          </w:p>
        </w:tc>
        <w:tc>
          <w:tcPr>
            <w:tcW w:w="1841" w:type="pct"/>
            <w:shd w:val="clear" w:color="auto" w:fill="D9D9D9" w:themeFill="background1" w:themeFillShade="D9"/>
            <w:vAlign w:val="center"/>
          </w:tcPr>
          <w:p w14:paraId="28679834" w14:textId="77777777" w:rsidR="00175DC6" w:rsidRPr="0071702F" w:rsidRDefault="00175DC6" w:rsidP="00FF6C0E">
            <w:pPr>
              <w:spacing w:before="120" w:after="120"/>
              <w:jc w:val="left"/>
              <w:rPr>
                <w:rFonts w:cs="Arial"/>
              </w:rPr>
            </w:pPr>
          </w:p>
        </w:tc>
      </w:tr>
    </w:tbl>
    <w:p w14:paraId="28679837" w14:textId="77777777" w:rsidR="006E7B90" w:rsidRDefault="006E7B90">
      <w:pPr>
        <w:rPr>
          <w:rFonts w:ascii="Arial Bold" w:hAnsi="Arial Bold" w:cs="Arial"/>
          <w:b/>
          <w:bCs/>
          <w:caps/>
          <w:color w:val="000000" w:themeColor="text1"/>
          <w:kern w:val="32"/>
          <w:sz w:val="28"/>
          <w:szCs w:val="32"/>
        </w:rPr>
      </w:pPr>
      <w:r>
        <w:rPr>
          <w:rFonts w:ascii="Arial Bold" w:hAnsi="Arial Bold" w:cs="Arial"/>
          <w:b/>
          <w:bCs/>
          <w:caps/>
          <w:color w:val="000000" w:themeColor="text1"/>
          <w:kern w:val="32"/>
          <w:sz w:val="28"/>
          <w:szCs w:val="32"/>
        </w:rPr>
        <w:lastRenderedPageBreak/>
        <w:br w:type="page"/>
      </w:r>
    </w:p>
    <w:tbl>
      <w:tblPr>
        <w:tblStyle w:val="TableGrid"/>
        <w:tblW w:w="0" w:type="auto"/>
        <w:tblLook w:val="04A0" w:firstRow="1" w:lastRow="0" w:firstColumn="1" w:lastColumn="0" w:noHBand="0" w:noVBand="1"/>
      </w:tblPr>
      <w:tblGrid>
        <w:gridCol w:w="9571"/>
      </w:tblGrid>
      <w:tr w:rsidR="00420AFF" w14:paraId="28679854" w14:textId="77777777" w:rsidTr="00330B35">
        <w:tc>
          <w:tcPr>
            <w:tcW w:w="9571" w:type="dxa"/>
          </w:tcPr>
          <w:p w14:paraId="28679838" w14:textId="77777777" w:rsidR="00420AFF" w:rsidRPr="00D13117" w:rsidRDefault="00420AFF" w:rsidP="002A1351">
            <w:pPr>
              <w:spacing w:before="480" w:after="480"/>
              <w:rPr>
                <w:rFonts w:cs="Arial"/>
                <w:b/>
                <w:sz w:val="28"/>
                <w:szCs w:val="28"/>
              </w:rPr>
            </w:pPr>
            <w:r w:rsidRPr="00D13117">
              <w:rPr>
                <w:rFonts w:cs="Arial"/>
                <w:b/>
                <w:sz w:val="28"/>
                <w:szCs w:val="28"/>
              </w:rPr>
              <w:lastRenderedPageBreak/>
              <w:t xml:space="preserve">Comments: </w:t>
            </w:r>
          </w:p>
          <w:p w14:paraId="28679839" w14:textId="77777777" w:rsidR="00420AFF" w:rsidRDefault="00420AFF" w:rsidP="002A1351"/>
          <w:p w14:paraId="2867983A" w14:textId="77777777" w:rsidR="00420AFF" w:rsidRDefault="00420AFF" w:rsidP="002A1351"/>
          <w:p w14:paraId="2867983B" w14:textId="77777777" w:rsidR="00420AFF" w:rsidRDefault="00420AFF" w:rsidP="002A1351"/>
          <w:p w14:paraId="2867983C" w14:textId="77777777" w:rsidR="00420AFF" w:rsidRDefault="00420AFF" w:rsidP="002A1351"/>
          <w:p w14:paraId="2867983D" w14:textId="77777777" w:rsidR="00420AFF" w:rsidRDefault="00420AFF" w:rsidP="002A1351"/>
          <w:p w14:paraId="2867983E" w14:textId="77777777" w:rsidR="00420AFF" w:rsidRDefault="00420AFF" w:rsidP="002A1351"/>
          <w:p w14:paraId="2867983F" w14:textId="77777777" w:rsidR="00420AFF" w:rsidRDefault="00420AFF" w:rsidP="002A1351"/>
          <w:p w14:paraId="28679840" w14:textId="77777777" w:rsidR="00420AFF" w:rsidRDefault="00420AFF" w:rsidP="002A1351"/>
          <w:p w14:paraId="28679841" w14:textId="77777777" w:rsidR="00420AFF" w:rsidRDefault="00420AFF" w:rsidP="002A1351"/>
          <w:p w14:paraId="28679842" w14:textId="77777777" w:rsidR="00420AFF" w:rsidRDefault="00420AFF" w:rsidP="002A1351"/>
          <w:p w14:paraId="28679843" w14:textId="77777777" w:rsidR="00420AFF" w:rsidRDefault="00420AFF" w:rsidP="002A1351"/>
          <w:p w14:paraId="28679844" w14:textId="77777777" w:rsidR="00420AFF" w:rsidRDefault="00420AFF" w:rsidP="002A1351"/>
          <w:p w14:paraId="28679845" w14:textId="77777777" w:rsidR="00420AFF" w:rsidRDefault="00420AFF" w:rsidP="002A1351"/>
          <w:p w14:paraId="28679846" w14:textId="77777777" w:rsidR="00420AFF" w:rsidRDefault="00420AFF" w:rsidP="002A1351"/>
          <w:p w14:paraId="28679847" w14:textId="77777777" w:rsidR="00420AFF" w:rsidRDefault="00420AFF" w:rsidP="002A1351"/>
          <w:p w14:paraId="28679848" w14:textId="77777777" w:rsidR="00420AFF" w:rsidRDefault="00420AFF" w:rsidP="002A1351"/>
          <w:p w14:paraId="28679849" w14:textId="77777777" w:rsidR="00420AFF" w:rsidRDefault="00420AFF" w:rsidP="002A1351"/>
          <w:p w14:paraId="2867984A" w14:textId="77777777" w:rsidR="00420AFF" w:rsidRDefault="00420AFF" w:rsidP="002A1351"/>
          <w:p w14:paraId="2867984B" w14:textId="77777777" w:rsidR="00420AFF" w:rsidRDefault="00420AFF" w:rsidP="002A1351"/>
          <w:p w14:paraId="2867984C" w14:textId="77777777" w:rsidR="00420AFF" w:rsidRDefault="00420AFF" w:rsidP="002A1351"/>
          <w:p w14:paraId="2867984D" w14:textId="77777777" w:rsidR="00420AFF" w:rsidRDefault="00420AFF" w:rsidP="002A1351"/>
          <w:p w14:paraId="2867984E" w14:textId="77777777" w:rsidR="00420AFF" w:rsidRDefault="00420AFF" w:rsidP="002A1351"/>
          <w:p w14:paraId="2867984F" w14:textId="77777777" w:rsidR="00420AFF" w:rsidRDefault="00420AFF" w:rsidP="002A1351"/>
          <w:p w14:paraId="28679850" w14:textId="77777777" w:rsidR="00420AFF" w:rsidRDefault="00420AFF" w:rsidP="002A1351"/>
          <w:p w14:paraId="28679851" w14:textId="77777777" w:rsidR="00420AFF" w:rsidRDefault="00420AFF" w:rsidP="002A1351"/>
          <w:p w14:paraId="28679852" w14:textId="77777777" w:rsidR="00420AFF" w:rsidRDefault="00420AFF" w:rsidP="002A1351"/>
          <w:p w14:paraId="28679853" w14:textId="77777777" w:rsidR="00420AFF" w:rsidRDefault="00420AFF" w:rsidP="002A1351"/>
        </w:tc>
      </w:tr>
      <w:tr w:rsidR="00330B35" w:rsidRPr="00341A3D" w14:paraId="28679857" w14:textId="77777777" w:rsidTr="00330B35">
        <w:tc>
          <w:tcPr>
            <w:tcW w:w="9571" w:type="dxa"/>
            <w:vAlign w:val="center"/>
          </w:tcPr>
          <w:p w14:paraId="28679855" w14:textId="77777777" w:rsidR="00330B35" w:rsidRDefault="007E57C0" w:rsidP="00FF4C14">
            <w:pPr>
              <w:spacing w:before="480" w:after="480"/>
              <w:rPr>
                <w:rFonts w:cs="Arial"/>
              </w:rPr>
            </w:pPr>
            <w:r>
              <w:rPr>
                <w:rFonts w:cs="Arial"/>
              </w:rPr>
              <w:t>Unit</w:t>
            </w:r>
            <w:r w:rsidR="00330B35" w:rsidRPr="00341A3D">
              <w:rPr>
                <w:rFonts w:cs="Arial"/>
              </w:rPr>
              <w:t xml:space="preserve"> Witness </w:t>
            </w:r>
            <w:r w:rsidR="00330B35">
              <w:rPr>
                <w:rFonts w:cs="Arial"/>
              </w:rPr>
              <w:t>s</w:t>
            </w:r>
            <w:r w:rsidR="00330B35" w:rsidRPr="00341A3D">
              <w:rPr>
                <w:rFonts w:cs="Arial"/>
              </w:rPr>
              <w:t xml:space="preserve">ignoff </w:t>
            </w:r>
            <w:r w:rsidR="00330B35">
              <w:rPr>
                <w:rFonts w:cs="Arial"/>
              </w:rPr>
              <w:t xml:space="preserve">that this test has been carried out </w:t>
            </w:r>
            <w:r w:rsidR="00621664">
              <w:rPr>
                <w:rFonts w:cs="Arial"/>
              </w:rPr>
              <w:t>according to the test procedure</w:t>
            </w:r>
            <w:r w:rsidR="00330B35">
              <w:rPr>
                <w:rFonts w:cs="Arial"/>
              </w:rPr>
              <w:t xml:space="preserve"> above.</w:t>
            </w:r>
          </w:p>
          <w:p w14:paraId="28679856" w14:textId="77777777" w:rsidR="00330B35" w:rsidRPr="00341A3D" w:rsidRDefault="00330B35" w:rsidP="00FF4C14">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330B35" w:rsidRPr="00341A3D" w14:paraId="2867985A" w14:textId="77777777" w:rsidTr="00330B35">
        <w:tc>
          <w:tcPr>
            <w:tcW w:w="9571" w:type="dxa"/>
            <w:vAlign w:val="center"/>
          </w:tcPr>
          <w:p w14:paraId="28679858" w14:textId="77777777" w:rsidR="00330B35" w:rsidRDefault="00330B35" w:rsidP="00FF4C14">
            <w:pPr>
              <w:spacing w:before="480" w:after="480"/>
              <w:rPr>
                <w:rFonts w:cs="Arial"/>
              </w:rPr>
            </w:pPr>
            <w:r>
              <w:rPr>
                <w:rFonts w:cs="Arial"/>
              </w:rPr>
              <w:t>EirGrid</w:t>
            </w:r>
            <w:r w:rsidR="007E57C0">
              <w:rPr>
                <w:rFonts w:cs="Arial"/>
              </w:rPr>
              <w:t>/SONI</w:t>
            </w:r>
            <w:r w:rsidRPr="00341A3D">
              <w:rPr>
                <w:rFonts w:cs="Arial"/>
              </w:rPr>
              <w:t xml:space="preserve"> Witness </w:t>
            </w:r>
            <w:r>
              <w:rPr>
                <w:rFonts w:cs="Arial"/>
              </w:rPr>
              <w:t>s</w:t>
            </w:r>
            <w:r w:rsidRPr="00341A3D">
              <w:rPr>
                <w:rFonts w:cs="Arial"/>
              </w:rPr>
              <w:t xml:space="preserve">ignoff </w:t>
            </w:r>
            <w:r>
              <w:rPr>
                <w:rFonts w:cs="Arial"/>
              </w:rPr>
              <w:t xml:space="preserve">that this test has been carried out </w:t>
            </w:r>
            <w:r w:rsidR="00621664">
              <w:rPr>
                <w:rFonts w:cs="Arial"/>
              </w:rPr>
              <w:t>according to the test procedure</w:t>
            </w:r>
            <w:r>
              <w:rPr>
                <w:rFonts w:cs="Arial"/>
              </w:rPr>
              <w:t xml:space="preserve"> above.</w:t>
            </w:r>
          </w:p>
          <w:p w14:paraId="28679859" w14:textId="77777777" w:rsidR="00330B35" w:rsidRPr="00341A3D" w:rsidRDefault="00330B35" w:rsidP="00FF4C14">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2867985B" w14:textId="77777777" w:rsidR="00756453" w:rsidRPr="00BA6D67" w:rsidRDefault="00756453" w:rsidP="002A1351">
      <w:pPr>
        <w:rPr>
          <w:rFonts w:ascii="Arial Bold" w:hAnsi="Arial Bold" w:cs="Arial"/>
          <w:b/>
          <w:bCs/>
          <w:caps/>
          <w:color w:val="000000" w:themeColor="text1"/>
          <w:kern w:val="32"/>
          <w:sz w:val="28"/>
          <w:szCs w:val="32"/>
        </w:rPr>
      </w:pPr>
    </w:p>
    <w:sectPr w:rsidR="00756453" w:rsidRPr="00BA6D67" w:rsidSect="00FA7539">
      <w:headerReference w:type="even" r:id="rId21"/>
      <w:headerReference w:type="default" r:id="rId22"/>
      <w:footerReference w:type="even" r:id="rId23"/>
      <w:footerReference w:type="default" r:id="rId24"/>
      <w:headerReference w:type="first" r:id="rId25"/>
      <w:footerReference w:type="first" r:id="rId26"/>
      <w:pgSz w:w="11906" w:h="16838"/>
      <w:pgMar w:top="1440" w:right="1133"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79862" w14:textId="77777777" w:rsidR="00EF3965" w:rsidRDefault="00EF3965">
      <w:r>
        <w:separator/>
      </w:r>
    </w:p>
  </w:endnote>
  <w:endnote w:type="continuationSeparator" w:id="0">
    <w:p w14:paraId="28679863" w14:textId="77777777" w:rsidR="00EF3965" w:rsidRDefault="00EF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FF5AD" w14:textId="77777777" w:rsidR="007D641A" w:rsidRDefault="007D6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7986C" w14:textId="77777777" w:rsidR="00EF3965" w:rsidRDefault="00EF3965" w:rsidP="00CC1DB4">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BF3CFF">
      <w:rPr>
        <w:noProof/>
      </w:rPr>
      <w:t>9</w:t>
    </w:r>
    <w:r>
      <w:rPr>
        <w:noProof/>
      </w:rPr>
      <w:fldChar w:fldCharType="end"/>
    </w:r>
    <w:bookmarkStart w:id="1" w:name="_Toc75310453"/>
    <w:bookmarkStart w:id="2" w:name="_Toc75310621"/>
    <w:bookmarkStart w:id="3" w:name="_Toc75311309"/>
    <w:bookmarkStart w:id="4" w:name="_Toc75311563"/>
    <w:bookmarkStart w:id="5" w:name="_Toc75311654"/>
    <w:r>
      <w:t xml:space="preserve"> of </w:t>
    </w:r>
    <w:r w:rsidR="00BF3CFF">
      <w:fldChar w:fldCharType="begin"/>
    </w:r>
    <w:r w:rsidR="00BF3CFF">
      <w:instrText xml:space="preserve"> NUMPAGES </w:instrText>
    </w:r>
    <w:r w:rsidR="00BF3CFF">
      <w:fldChar w:fldCharType="separate"/>
    </w:r>
    <w:r w:rsidR="00BF3CFF">
      <w:rPr>
        <w:noProof/>
      </w:rPr>
      <w:t>10</w:t>
    </w:r>
    <w:r w:rsidR="00BF3CFF">
      <w:rPr>
        <w:noProof/>
      </w:rPr>
      <w:fldChar w:fldCharType="end"/>
    </w:r>
    <w:bookmarkEnd w:id="1"/>
    <w:bookmarkEnd w:id="2"/>
    <w:bookmarkEnd w:id="3"/>
    <w:bookmarkEnd w:id="4"/>
    <w:bookmarkEnd w:id="5"/>
  </w:p>
  <w:p w14:paraId="2867986D" w14:textId="77777777" w:rsidR="00EF3965" w:rsidRDefault="00EF3965" w:rsidP="00CC1DB4">
    <w:pPr>
      <w:pStyle w:val="Copyright"/>
      <w:tabs>
        <w:tab w:val="clear" w:pos="9921"/>
        <w:tab w:val="right" w:pos="8364"/>
      </w:tabs>
    </w:pPr>
    <w:r>
      <w:tab/>
      <w:t>© EirGrid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A7B2" w14:textId="77777777" w:rsidR="007D641A" w:rsidRDefault="007D6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79860" w14:textId="77777777" w:rsidR="00EF3965" w:rsidRDefault="00EF3965">
      <w:r>
        <w:separator/>
      </w:r>
    </w:p>
  </w:footnote>
  <w:footnote w:type="continuationSeparator" w:id="0">
    <w:p w14:paraId="28679861" w14:textId="77777777" w:rsidR="00EF3965" w:rsidRDefault="00EF3965">
      <w:r>
        <w:continuationSeparator/>
      </w:r>
    </w:p>
  </w:footnote>
  <w:footnote w:id="1">
    <w:p w14:paraId="2867986E" w14:textId="77777777" w:rsidR="00EF3965" w:rsidRDefault="00EF3965" w:rsidP="00F80729">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FCEE" w14:textId="77777777" w:rsidR="007D641A" w:rsidRDefault="007D6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601" w:type="dxa"/>
      <w:tblLayout w:type="fixed"/>
      <w:tblLook w:val="0000" w:firstRow="0" w:lastRow="0" w:firstColumn="0" w:lastColumn="0" w:noHBand="0" w:noVBand="0"/>
    </w:tblPr>
    <w:tblGrid>
      <w:gridCol w:w="851"/>
      <w:gridCol w:w="3898"/>
      <w:gridCol w:w="4182"/>
    </w:tblGrid>
    <w:tr w:rsidR="00EF3965" w14:paraId="28679866" w14:textId="77777777" w:rsidTr="00AD13E1">
      <w:trPr>
        <w:cantSplit/>
        <w:trHeight w:val="432"/>
      </w:trPr>
      <w:tc>
        <w:tcPr>
          <w:tcW w:w="851" w:type="dxa"/>
          <w:vMerge w:val="restart"/>
          <w:tcBorders>
            <w:bottom w:val="nil"/>
          </w:tcBorders>
        </w:tcPr>
        <w:p w14:paraId="28679864" w14:textId="77777777" w:rsidR="00EF3965" w:rsidRDefault="00EF3965" w:rsidP="000F46F9">
          <w:pPr>
            <w:pStyle w:val="Header1"/>
            <w:tabs>
              <w:tab w:val="clear" w:pos="4153"/>
              <w:tab w:val="clear" w:pos="8306"/>
            </w:tabs>
            <w:ind w:left="-533"/>
            <w:rPr>
              <w:rFonts w:ascii="Arial Black" w:hAnsi="Arial Black"/>
            </w:rPr>
          </w:pPr>
        </w:p>
      </w:tc>
      <w:tc>
        <w:tcPr>
          <w:tcW w:w="8080" w:type="dxa"/>
          <w:gridSpan w:val="2"/>
          <w:tcBorders>
            <w:bottom w:val="single" w:sz="18" w:space="0" w:color="auto"/>
          </w:tcBorders>
          <w:vAlign w:val="center"/>
        </w:tcPr>
        <w:p w14:paraId="28679865" w14:textId="77777777" w:rsidR="00EF3965" w:rsidRPr="00F80729" w:rsidRDefault="00EF3965" w:rsidP="00265D51">
          <w:pPr>
            <w:pStyle w:val="Headerdocversn"/>
            <w:jc w:val="left"/>
            <w:rPr>
              <w:rFonts w:cs="Arial"/>
              <w:color w:val="auto"/>
              <w:sz w:val="32"/>
              <w:szCs w:val="32"/>
            </w:rPr>
          </w:pPr>
          <w:r w:rsidRPr="00F80729">
            <w:rPr>
              <w:rFonts w:cs="Arial"/>
              <w:color w:val="auto"/>
              <w:sz w:val="32"/>
              <w:szCs w:val="32"/>
            </w:rPr>
            <w:t xml:space="preserve">Test 50 Demonstration of Minimum Load/Generation </w:t>
          </w:r>
        </w:p>
      </w:tc>
    </w:tr>
    <w:tr w:rsidR="00EF3965" w14:paraId="2867986A" w14:textId="77777777" w:rsidTr="00AD13E1">
      <w:trPr>
        <w:cantSplit/>
        <w:trHeight w:val="432"/>
      </w:trPr>
      <w:tc>
        <w:tcPr>
          <w:tcW w:w="851" w:type="dxa"/>
          <w:vMerge/>
          <w:tcBorders>
            <w:top w:val="nil"/>
          </w:tcBorders>
        </w:tcPr>
        <w:p w14:paraId="28679867" w14:textId="77777777" w:rsidR="00EF3965" w:rsidRDefault="00EF3965" w:rsidP="003F481B">
          <w:pPr>
            <w:pStyle w:val="Header1"/>
            <w:rPr>
              <w:b w:val="0"/>
              <w:sz w:val="10"/>
            </w:rPr>
          </w:pPr>
        </w:p>
      </w:tc>
      <w:tc>
        <w:tcPr>
          <w:tcW w:w="3898" w:type="dxa"/>
          <w:tcBorders>
            <w:top w:val="single" w:sz="18" w:space="0" w:color="auto"/>
          </w:tcBorders>
          <w:vAlign w:val="center"/>
        </w:tcPr>
        <w:p w14:paraId="28679868" w14:textId="77777777" w:rsidR="00EF3965" w:rsidRPr="00C62E2C" w:rsidRDefault="00EF3965" w:rsidP="00C62E2C">
          <w:r w:rsidRPr="006F6453">
            <w:rPr>
              <w:highlight w:val="yellow"/>
            </w:rPr>
            <w:t>Version 0.1</w:t>
          </w:r>
        </w:p>
      </w:tc>
      <w:tc>
        <w:tcPr>
          <w:tcW w:w="4182" w:type="dxa"/>
          <w:tcBorders>
            <w:top w:val="single" w:sz="18" w:space="0" w:color="auto"/>
          </w:tcBorders>
          <w:vAlign w:val="center"/>
        </w:tcPr>
        <w:p w14:paraId="28679869" w14:textId="77777777" w:rsidR="00EF3965" w:rsidRPr="00C62E2C" w:rsidRDefault="00EF3965" w:rsidP="003955B9">
          <w:pPr>
            <w:jc w:val="right"/>
          </w:pPr>
          <w:r w:rsidRPr="006F6453">
            <w:rPr>
              <w:highlight w:val="yellow"/>
            </w:rPr>
            <w:t>Thursday, 05 June 2014</w:t>
          </w:r>
        </w:p>
      </w:tc>
    </w:tr>
  </w:tbl>
  <w:p w14:paraId="2867986B" w14:textId="77777777" w:rsidR="00EF3965" w:rsidRPr="00F80729" w:rsidRDefault="00EF3965" w:rsidP="004E0BF3">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6E335" w14:textId="77777777" w:rsidR="007D641A" w:rsidRDefault="007D6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2F808D2"/>
    <w:multiLevelType w:val="hybridMultilevel"/>
    <w:tmpl w:val="0FD23518"/>
    <w:lvl w:ilvl="0" w:tplc="8B42F49C">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3">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08820FCC"/>
    <w:multiLevelType w:val="hybridMultilevel"/>
    <w:tmpl w:val="5EDC8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D2576E"/>
    <w:multiLevelType w:val="hybridMultilevel"/>
    <w:tmpl w:val="A06E0B7C"/>
    <w:lvl w:ilvl="0" w:tplc="8B42F49C">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8">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6A738FE"/>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4">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12700BC"/>
    <w:multiLevelType w:val="hybridMultilevel"/>
    <w:tmpl w:val="1F78B992"/>
    <w:lvl w:ilvl="0" w:tplc="8B42F49C">
      <w:start w:val="1"/>
      <w:numFmt w:val="decimal"/>
      <w:lvlText w:val="%1."/>
      <w:lvlJc w:val="left"/>
      <w:pPr>
        <w:ind w:left="720" w:hanging="360"/>
      </w:pPr>
      <w:rPr>
        <w:rFonts w:ascii="Arial" w:hAnsi="Arial" w:cs="Aria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00979D6"/>
    <w:multiLevelType w:val="hybridMultilevel"/>
    <w:tmpl w:val="A2F4DAEC"/>
    <w:lvl w:ilvl="0" w:tplc="8B42F49C">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2">
    <w:nsid w:val="65E66BC2"/>
    <w:multiLevelType w:val="hybridMultilevel"/>
    <w:tmpl w:val="77182F86"/>
    <w:lvl w:ilvl="0" w:tplc="6E8C8DC2">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123136F"/>
    <w:multiLevelType w:val="hybridMultilevel"/>
    <w:tmpl w:val="64DA800E"/>
    <w:lvl w:ilvl="0" w:tplc="7E6A13B8">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A1122C2"/>
    <w:multiLevelType w:val="hybridMultilevel"/>
    <w:tmpl w:val="81A63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EF3758C"/>
    <w:multiLevelType w:val="hybridMultilevel"/>
    <w:tmpl w:val="A18E6A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5"/>
  </w:num>
  <w:num w:numId="3">
    <w:abstractNumId w:val="21"/>
  </w:num>
  <w:num w:numId="4">
    <w:abstractNumId w:val="14"/>
  </w:num>
  <w:num w:numId="5">
    <w:abstractNumId w:val="29"/>
  </w:num>
  <w:num w:numId="6">
    <w:abstractNumId w:val="17"/>
  </w:num>
  <w:num w:numId="7">
    <w:abstractNumId w:val="23"/>
  </w:num>
  <w:num w:numId="8">
    <w:abstractNumId w:val="9"/>
  </w:num>
  <w:num w:numId="9">
    <w:abstractNumId w:val="10"/>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0"/>
  </w:num>
  <w:num w:numId="19">
    <w:abstractNumId w:val="25"/>
  </w:num>
  <w:num w:numId="20">
    <w:abstractNumId w:val="16"/>
  </w:num>
  <w:num w:numId="21">
    <w:abstractNumId w:val="3"/>
  </w:num>
  <w:num w:numId="22">
    <w:abstractNumId w:val="2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0"/>
  </w:num>
  <w:num w:numId="26">
    <w:abstractNumId w:val="11"/>
  </w:num>
  <w:num w:numId="27">
    <w:abstractNumId w:val="18"/>
  </w:num>
  <w:num w:numId="28">
    <w:abstractNumId w:val="4"/>
  </w:num>
  <w:num w:numId="29">
    <w:abstractNumId w:val="15"/>
  </w:num>
  <w:num w:numId="30">
    <w:abstractNumId w:val="19"/>
  </w:num>
  <w:num w:numId="31">
    <w:abstractNumId w:val="1"/>
  </w:num>
  <w:num w:numId="32">
    <w:abstractNumId w:val="6"/>
  </w:num>
  <w:num w:numId="33">
    <w:abstractNumId w:val="22"/>
  </w:num>
  <w:num w:numId="34">
    <w:abstractNumId w:val="27"/>
  </w:num>
  <w:num w:numId="35">
    <w:abstractNumId w:val="12"/>
  </w:num>
  <w:num w:numId="3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4337">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2552"/>
    <w:rsid w:val="00002C80"/>
    <w:rsid w:val="00003151"/>
    <w:rsid w:val="00006200"/>
    <w:rsid w:val="0000734D"/>
    <w:rsid w:val="00011263"/>
    <w:rsid w:val="0001166A"/>
    <w:rsid w:val="00017C0C"/>
    <w:rsid w:val="00017CD8"/>
    <w:rsid w:val="0002036A"/>
    <w:rsid w:val="0002081B"/>
    <w:rsid w:val="00021FA3"/>
    <w:rsid w:val="0002277B"/>
    <w:rsid w:val="000235DA"/>
    <w:rsid w:val="00030DC7"/>
    <w:rsid w:val="00030E06"/>
    <w:rsid w:val="000342D6"/>
    <w:rsid w:val="00035293"/>
    <w:rsid w:val="00035E40"/>
    <w:rsid w:val="00036458"/>
    <w:rsid w:val="00037610"/>
    <w:rsid w:val="00044084"/>
    <w:rsid w:val="00044176"/>
    <w:rsid w:val="000446AF"/>
    <w:rsid w:val="00044EBB"/>
    <w:rsid w:val="00046940"/>
    <w:rsid w:val="0005046E"/>
    <w:rsid w:val="000507AF"/>
    <w:rsid w:val="0005257D"/>
    <w:rsid w:val="000535D7"/>
    <w:rsid w:val="000538BA"/>
    <w:rsid w:val="000562DA"/>
    <w:rsid w:val="000600FA"/>
    <w:rsid w:val="000601BA"/>
    <w:rsid w:val="0006028A"/>
    <w:rsid w:val="00060625"/>
    <w:rsid w:val="00062127"/>
    <w:rsid w:val="00062C87"/>
    <w:rsid w:val="00065FE7"/>
    <w:rsid w:val="00067EE1"/>
    <w:rsid w:val="000706FB"/>
    <w:rsid w:val="000734A8"/>
    <w:rsid w:val="00073E8A"/>
    <w:rsid w:val="0007495C"/>
    <w:rsid w:val="000749F7"/>
    <w:rsid w:val="00074F67"/>
    <w:rsid w:val="0007502A"/>
    <w:rsid w:val="00081379"/>
    <w:rsid w:val="000821F5"/>
    <w:rsid w:val="00082713"/>
    <w:rsid w:val="00082845"/>
    <w:rsid w:val="000875FB"/>
    <w:rsid w:val="00090627"/>
    <w:rsid w:val="000923C4"/>
    <w:rsid w:val="00093F1E"/>
    <w:rsid w:val="00094D81"/>
    <w:rsid w:val="000A0153"/>
    <w:rsid w:val="000A44B0"/>
    <w:rsid w:val="000A562D"/>
    <w:rsid w:val="000A707E"/>
    <w:rsid w:val="000B0CA3"/>
    <w:rsid w:val="000B36DF"/>
    <w:rsid w:val="000B36F6"/>
    <w:rsid w:val="000B41C6"/>
    <w:rsid w:val="000B560D"/>
    <w:rsid w:val="000B5A00"/>
    <w:rsid w:val="000B6C91"/>
    <w:rsid w:val="000B78EB"/>
    <w:rsid w:val="000C0362"/>
    <w:rsid w:val="000C04F2"/>
    <w:rsid w:val="000C0536"/>
    <w:rsid w:val="000C58FA"/>
    <w:rsid w:val="000C6656"/>
    <w:rsid w:val="000D0C11"/>
    <w:rsid w:val="000D14BB"/>
    <w:rsid w:val="000D25A7"/>
    <w:rsid w:val="000D419E"/>
    <w:rsid w:val="000D4B92"/>
    <w:rsid w:val="000D51E5"/>
    <w:rsid w:val="000D5CA5"/>
    <w:rsid w:val="000E0340"/>
    <w:rsid w:val="000E10E8"/>
    <w:rsid w:val="000E15EA"/>
    <w:rsid w:val="000E1915"/>
    <w:rsid w:val="000E5EEA"/>
    <w:rsid w:val="000F0149"/>
    <w:rsid w:val="000F0234"/>
    <w:rsid w:val="000F08A6"/>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10983"/>
    <w:rsid w:val="00111449"/>
    <w:rsid w:val="001137DF"/>
    <w:rsid w:val="00115180"/>
    <w:rsid w:val="001155FF"/>
    <w:rsid w:val="001173C9"/>
    <w:rsid w:val="00120F26"/>
    <w:rsid w:val="00123711"/>
    <w:rsid w:val="0012387F"/>
    <w:rsid w:val="00124680"/>
    <w:rsid w:val="00124A2E"/>
    <w:rsid w:val="00125931"/>
    <w:rsid w:val="0012602E"/>
    <w:rsid w:val="0012626B"/>
    <w:rsid w:val="001316E0"/>
    <w:rsid w:val="001371E1"/>
    <w:rsid w:val="00140874"/>
    <w:rsid w:val="00140DC7"/>
    <w:rsid w:val="00141820"/>
    <w:rsid w:val="00141841"/>
    <w:rsid w:val="00142B33"/>
    <w:rsid w:val="00144243"/>
    <w:rsid w:val="001469BE"/>
    <w:rsid w:val="00147A79"/>
    <w:rsid w:val="001575D7"/>
    <w:rsid w:val="001623E0"/>
    <w:rsid w:val="0016242A"/>
    <w:rsid w:val="0016441A"/>
    <w:rsid w:val="00164714"/>
    <w:rsid w:val="0016628E"/>
    <w:rsid w:val="00166E7E"/>
    <w:rsid w:val="001677B7"/>
    <w:rsid w:val="00175BE0"/>
    <w:rsid w:val="00175DC6"/>
    <w:rsid w:val="00177745"/>
    <w:rsid w:val="00177A89"/>
    <w:rsid w:val="00177C26"/>
    <w:rsid w:val="00180491"/>
    <w:rsid w:val="00183A3F"/>
    <w:rsid w:val="00184FFE"/>
    <w:rsid w:val="00187A8D"/>
    <w:rsid w:val="001909F4"/>
    <w:rsid w:val="00191729"/>
    <w:rsid w:val="00191C32"/>
    <w:rsid w:val="00192BD6"/>
    <w:rsid w:val="0019500F"/>
    <w:rsid w:val="00196F08"/>
    <w:rsid w:val="001971AF"/>
    <w:rsid w:val="001A4A12"/>
    <w:rsid w:val="001A4EED"/>
    <w:rsid w:val="001A5F67"/>
    <w:rsid w:val="001B6137"/>
    <w:rsid w:val="001B6BA3"/>
    <w:rsid w:val="001C094C"/>
    <w:rsid w:val="001C2D3C"/>
    <w:rsid w:val="001C4B61"/>
    <w:rsid w:val="001C510B"/>
    <w:rsid w:val="001C777F"/>
    <w:rsid w:val="001D0708"/>
    <w:rsid w:val="001D376F"/>
    <w:rsid w:val="001D6611"/>
    <w:rsid w:val="001E0D27"/>
    <w:rsid w:val="001E157D"/>
    <w:rsid w:val="001E45B8"/>
    <w:rsid w:val="001F1EBE"/>
    <w:rsid w:val="001F2AEA"/>
    <w:rsid w:val="001F3A21"/>
    <w:rsid w:val="001F3C81"/>
    <w:rsid w:val="001F4165"/>
    <w:rsid w:val="001F6249"/>
    <w:rsid w:val="001F7F51"/>
    <w:rsid w:val="002005E3"/>
    <w:rsid w:val="00202A2C"/>
    <w:rsid w:val="002039AC"/>
    <w:rsid w:val="00203ABD"/>
    <w:rsid w:val="002054CC"/>
    <w:rsid w:val="00206172"/>
    <w:rsid w:val="002065B2"/>
    <w:rsid w:val="002075DC"/>
    <w:rsid w:val="00212352"/>
    <w:rsid w:val="00213285"/>
    <w:rsid w:val="00214943"/>
    <w:rsid w:val="00214D01"/>
    <w:rsid w:val="00214F81"/>
    <w:rsid w:val="00223502"/>
    <w:rsid w:val="00223ABA"/>
    <w:rsid w:val="0022651C"/>
    <w:rsid w:val="00226990"/>
    <w:rsid w:val="002323F8"/>
    <w:rsid w:val="00232BE4"/>
    <w:rsid w:val="00232F80"/>
    <w:rsid w:val="002344EC"/>
    <w:rsid w:val="00234B67"/>
    <w:rsid w:val="00235A84"/>
    <w:rsid w:val="00235B08"/>
    <w:rsid w:val="00237038"/>
    <w:rsid w:val="00237999"/>
    <w:rsid w:val="00237BC0"/>
    <w:rsid w:val="00237C14"/>
    <w:rsid w:val="00240D44"/>
    <w:rsid w:val="00244452"/>
    <w:rsid w:val="00245D70"/>
    <w:rsid w:val="00246C6C"/>
    <w:rsid w:val="0024704F"/>
    <w:rsid w:val="00251BB7"/>
    <w:rsid w:val="00252E05"/>
    <w:rsid w:val="002539F7"/>
    <w:rsid w:val="00254D75"/>
    <w:rsid w:val="00257A04"/>
    <w:rsid w:val="002603C7"/>
    <w:rsid w:val="00263583"/>
    <w:rsid w:val="0026366F"/>
    <w:rsid w:val="00265D51"/>
    <w:rsid w:val="002662A5"/>
    <w:rsid w:val="00266F20"/>
    <w:rsid w:val="00272929"/>
    <w:rsid w:val="002756B7"/>
    <w:rsid w:val="002760D5"/>
    <w:rsid w:val="00277779"/>
    <w:rsid w:val="002805A6"/>
    <w:rsid w:val="00285B58"/>
    <w:rsid w:val="0028619F"/>
    <w:rsid w:val="002872FC"/>
    <w:rsid w:val="002873BF"/>
    <w:rsid w:val="00287A49"/>
    <w:rsid w:val="00287B90"/>
    <w:rsid w:val="00290B01"/>
    <w:rsid w:val="002928CB"/>
    <w:rsid w:val="00293BF1"/>
    <w:rsid w:val="00293C96"/>
    <w:rsid w:val="002943F8"/>
    <w:rsid w:val="002968E3"/>
    <w:rsid w:val="002968F5"/>
    <w:rsid w:val="002A1351"/>
    <w:rsid w:val="002A1B76"/>
    <w:rsid w:val="002A21F2"/>
    <w:rsid w:val="002A29DC"/>
    <w:rsid w:val="002A34A6"/>
    <w:rsid w:val="002A3765"/>
    <w:rsid w:val="002A559A"/>
    <w:rsid w:val="002A5CB9"/>
    <w:rsid w:val="002A5F4E"/>
    <w:rsid w:val="002B1335"/>
    <w:rsid w:val="002B5803"/>
    <w:rsid w:val="002B5BE5"/>
    <w:rsid w:val="002B5F85"/>
    <w:rsid w:val="002B6219"/>
    <w:rsid w:val="002C088A"/>
    <w:rsid w:val="002C0A6A"/>
    <w:rsid w:val="002C733A"/>
    <w:rsid w:val="002D13DD"/>
    <w:rsid w:val="002D3172"/>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2749"/>
    <w:rsid w:val="002F3AD1"/>
    <w:rsid w:val="002F588C"/>
    <w:rsid w:val="002F75A2"/>
    <w:rsid w:val="003018ED"/>
    <w:rsid w:val="0030256B"/>
    <w:rsid w:val="00302822"/>
    <w:rsid w:val="003061BD"/>
    <w:rsid w:val="00306C13"/>
    <w:rsid w:val="00307468"/>
    <w:rsid w:val="003103E5"/>
    <w:rsid w:val="00310697"/>
    <w:rsid w:val="00312286"/>
    <w:rsid w:val="00312C06"/>
    <w:rsid w:val="0031519C"/>
    <w:rsid w:val="003165B5"/>
    <w:rsid w:val="003172EB"/>
    <w:rsid w:val="00320D51"/>
    <w:rsid w:val="00321DCE"/>
    <w:rsid w:val="0032257C"/>
    <w:rsid w:val="0032662F"/>
    <w:rsid w:val="0032745E"/>
    <w:rsid w:val="00330B35"/>
    <w:rsid w:val="00330D51"/>
    <w:rsid w:val="003331CB"/>
    <w:rsid w:val="003335D3"/>
    <w:rsid w:val="003419F7"/>
    <w:rsid w:val="00341A3D"/>
    <w:rsid w:val="00341A85"/>
    <w:rsid w:val="003429F8"/>
    <w:rsid w:val="0034373A"/>
    <w:rsid w:val="00343B74"/>
    <w:rsid w:val="00346D21"/>
    <w:rsid w:val="00347C04"/>
    <w:rsid w:val="003504D2"/>
    <w:rsid w:val="00353039"/>
    <w:rsid w:val="003535CA"/>
    <w:rsid w:val="0035436A"/>
    <w:rsid w:val="00354A17"/>
    <w:rsid w:val="0035532B"/>
    <w:rsid w:val="00355B07"/>
    <w:rsid w:val="00357842"/>
    <w:rsid w:val="003669C6"/>
    <w:rsid w:val="00366F1E"/>
    <w:rsid w:val="0037128E"/>
    <w:rsid w:val="00373772"/>
    <w:rsid w:val="00373D21"/>
    <w:rsid w:val="00375184"/>
    <w:rsid w:val="00375E87"/>
    <w:rsid w:val="003760A0"/>
    <w:rsid w:val="003775B1"/>
    <w:rsid w:val="00377CE5"/>
    <w:rsid w:val="00377F82"/>
    <w:rsid w:val="00382144"/>
    <w:rsid w:val="00383E19"/>
    <w:rsid w:val="00384591"/>
    <w:rsid w:val="00384F93"/>
    <w:rsid w:val="003905C8"/>
    <w:rsid w:val="00392D36"/>
    <w:rsid w:val="00393D98"/>
    <w:rsid w:val="003955B9"/>
    <w:rsid w:val="00396339"/>
    <w:rsid w:val="003970AA"/>
    <w:rsid w:val="00397A60"/>
    <w:rsid w:val="003A098D"/>
    <w:rsid w:val="003A2095"/>
    <w:rsid w:val="003A2FFC"/>
    <w:rsid w:val="003A39A0"/>
    <w:rsid w:val="003A502E"/>
    <w:rsid w:val="003A5A20"/>
    <w:rsid w:val="003A7D61"/>
    <w:rsid w:val="003B35CE"/>
    <w:rsid w:val="003B5FD0"/>
    <w:rsid w:val="003B7C14"/>
    <w:rsid w:val="003C0A3B"/>
    <w:rsid w:val="003C1205"/>
    <w:rsid w:val="003C1F7F"/>
    <w:rsid w:val="003C36AD"/>
    <w:rsid w:val="003C3C48"/>
    <w:rsid w:val="003D1490"/>
    <w:rsid w:val="003D21D7"/>
    <w:rsid w:val="003D3DB5"/>
    <w:rsid w:val="003D46E4"/>
    <w:rsid w:val="003D506F"/>
    <w:rsid w:val="003D6C85"/>
    <w:rsid w:val="003E00EE"/>
    <w:rsid w:val="003E1222"/>
    <w:rsid w:val="003E49CC"/>
    <w:rsid w:val="003E77D8"/>
    <w:rsid w:val="003E7A5E"/>
    <w:rsid w:val="003F00B2"/>
    <w:rsid w:val="003F1E4A"/>
    <w:rsid w:val="003F2057"/>
    <w:rsid w:val="003F465C"/>
    <w:rsid w:val="003F481B"/>
    <w:rsid w:val="003F60AE"/>
    <w:rsid w:val="00400A7B"/>
    <w:rsid w:val="00404861"/>
    <w:rsid w:val="00410BE1"/>
    <w:rsid w:val="00412B3F"/>
    <w:rsid w:val="00412CED"/>
    <w:rsid w:val="00415CB8"/>
    <w:rsid w:val="00420AFF"/>
    <w:rsid w:val="0042309D"/>
    <w:rsid w:val="00424545"/>
    <w:rsid w:val="004261A3"/>
    <w:rsid w:val="00426FD2"/>
    <w:rsid w:val="004275B4"/>
    <w:rsid w:val="00427E95"/>
    <w:rsid w:val="0043000A"/>
    <w:rsid w:val="00430B5C"/>
    <w:rsid w:val="00433F6A"/>
    <w:rsid w:val="00435C6C"/>
    <w:rsid w:val="0044042A"/>
    <w:rsid w:val="00441BDC"/>
    <w:rsid w:val="004429D8"/>
    <w:rsid w:val="004432D3"/>
    <w:rsid w:val="004461BE"/>
    <w:rsid w:val="00446B1D"/>
    <w:rsid w:val="00446CB8"/>
    <w:rsid w:val="00446EA2"/>
    <w:rsid w:val="004479A0"/>
    <w:rsid w:val="00450E47"/>
    <w:rsid w:val="00453CC3"/>
    <w:rsid w:val="00455E0B"/>
    <w:rsid w:val="00456891"/>
    <w:rsid w:val="00461675"/>
    <w:rsid w:val="00461F6B"/>
    <w:rsid w:val="00462F50"/>
    <w:rsid w:val="0046400C"/>
    <w:rsid w:val="00465180"/>
    <w:rsid w:val="004672EC"/>
    <w:rsid w:val="00467850"/>
    <w:rsid w:val="004709E2"/>
    <w:rsid w:val="00472AFF"/>
    <w:rsid w:val="00473AFF"/>
    <w:rsid w:val="0047403B"/>
    <w:rsid w:val="00474BCE"/>
    <w:rsid w:val="00474FED"/>
    <w:rsid w:val="0047524B"/>
    <w:rsid w:val="00475BDC"/>
    <w:rsid w:val="00475E73"/>
    <w:rsid w:val="004760C8"/>
    <w:rsid w:val="00477646"/>
    <w:rsid w:val="00477E1E"/>
    <w:rsid w:val="00480E55"/>
    <w:rsid w:val="004819ED"/>
    <w:rsid w:val="004850DB"/>
    <w:rsid w:val="004858F3"/>
    <w:rsid w:val="00487D19"/>
    <w:rsid w:val="00490667"/>
    <w:rsid w:val="00490BB0"/>
    <w:rsid w:val="00490EAC"/>
    <w:rsid w:val="004918CA"/>
    <w:rsid w:val="0049247F"/>
    <w:rsid w:val="004960D6"/>
    <w:rsid w:val="0049615A"/>
    <w:rsid w:val="004A0333"/>
    <w:rsid w:val="004A0BEC"/>
    <w:rsid w:val="004A2837"/>
    <w:rsid w:val="004A49BC"/>
    <w:rsid w:val="004A5BC9"/>
    <w:rsid w:val="004A6070"/>
    <w:rsid w:val="004A6D57"/>
    <w:rsid w:val="004A7FF6"/>
    <w:rsid w:val="004B2808"/>
    <w:rsid w:val="004B4CA1"/>
    <w:rsid w:val="004B4F9B"/>
    <w:rsid w:val="004C0E1D"/>
    <w:rsid w:val="004C2DF1"/>
    <w:rsid w:val="004C67E3"/>
    <w:rsid w:val="004D39ED"/>
    <w:rsid w:val="004D3AA9"/>
    <w:rsid w:val="004D3FD0"/>
    <w:rsid w:val="004D641F"/>
    <w:rsid w:val="004E04E0"/>
    <w:rsid w:val="004E0BF3"/>
    <w:rsid w:val="004E12D7"/>
    <w:rsid w:val="004E49D7"/>
    <w:rsid w:val="004E5B87"/>
    <w:rsid w:val="004E7EA2"/>
    <w:rsid w:val="004F02E6"/>
    <w:rsid w:val="004F04B5"/>
    <w:rsid w:val="004F13AD"/>
    <w:rsid w:val="004F196B"/>
    <w:rsid w:val="004F223C"/>
    <w:rsid w:val="004F4D3D"/>
    <w:rsid w:val="004F5665"/>
    <w:rsid w:val="004F764B"/>
    <w:rsid w:val="004F7D30"/>
    <w:rsid w:val="005029B7"/>
    <w:rsid w:val="00502FDE"/>
    <w:rsid w:val="005033C0"/>
    <w:rsid w:val="005053E5"/>
    <w:rsid w:val="00505B05"/>
    <w:rsid w:val="00506684"/>
    <w:rsid w:val="00507FF9"/>
    <w:rsid w:val="00510F16"/>
    <w:rsid w:val="00511456"/>
    <w:rsid w:val="00512BC7"/>
    <w:rsid w:val="005142D2"/>
    <w:rsid w:val="00515DB2"/>
    <w:rsid w:val="0052148C"/>
    <w:rsid w:val="00523F19"/>
    <w:rsid w:val="00526DA7"/>
    <w:rsid w:val="00527980"/>
    <w:rsid w:val="00534DB0"/>
    <w:rsid w:val="005361C5"/>
    <w:rsid w:val="00537A8D"/>
    <w:rsid w:val="00540DE5"/>
    <w:rsid w:val="005415E8"/>
    <w:rsid w:val="005425A3"/>
    <w:rsid w:val="0054298A"/>
    <w:rsid w:val="0054426C"/>
    <w:rsid w:val="0054442A"/>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5F8"/>
    <w:rsid w:val="0059278F"/>
    <w:rsid w:val="00592F6A"/>
    <w:rsid w:val="00593E4D"/>
    <w:rsid w:val="00596230"/>
    <w:rsid w:val="005A28F7"/>
    <w:rsid w:val="005A4F2D"/>
    <w:rsid w:val="005A514B"/>
    <w:rsid w:val="005A52E9"/>
    <w:rsid w:val="005A5DDA"/>
    <w:rsid w:val="005A70AE"/>
    <w:rsid w:val="005A7C9E"/>
    <w:rsid w:val="005B198D"/>
    <w:rsid w:val="005B1F10"/>
    <w:rsid w:val="005B2280"/>
    <w:rsid w:val="005B25CE"/>
    <w:rsid w:val="005B3BC5"/>
    <w:rsid w:val="005B3F97"/>
    <w:rsid w:val="005B4A91"/>
    <w:rsid w:val="005B4C91"/>
    <w:rsid w:val="005B58ED"/>
    <w:rsid w:val="005B687E"/>
    <w:rsid w:val="005B6A54"/>
    <w:rsid w:val="005B6A7C"/>
    <w:rsid w:val="005C1A0F"/>
    <w:rsid w:val="005C426D"/>
    <w:rsid w:val="005C552B"/>
    <w:rsid w:val="005C58CC"/>
    <w:rsid w:val="005C601A"/>
    <w:rsid w:val="005C6BC5"/>
    <w:rsid w:val="005D0479"/>
    <w:rsid w:val="005D2332"/>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6EEB"/>
    <w:rsid w:val="00607CB7"/>
    <w:rsid w:val="0061177B"/>
    <w:rsid w:val="00611D84"/>
    <w:rsid w:val="00613F1E"/>
    <w:rsid w:val="00616E21"/>
    <w:rsid w:val="00621664"/>
    <w:rsid w:val="006218BA"/>
    <w:rsid w:val="006242FC"/>
    <w:rsid w:val="0062482C"/>
    <w:rsid w:val="006277B9"/>
    <w:rsid w:val="00631977"/>
    <w:rsid w:val="00631C85"/>
    <w:rsid w:val="00631E7F"/>
    <w:rsid w:val="00631FF0"/>
    <w:rsid w:val="00632915"/>
    <w:rsid w:val="00636B37"/>
    <w:rsid w:val="00640C0D"/>
    <w:rsid w:val="00642425"/>
    <w:rsid w:val="00642A1C"/>
    <w:rsid w:val="00643AD0"/>
    <w:rsid w:val="00643EC8"/>
    <w:rsid w:val="006448B7"/>
    <w:rsid w:val="00646D0F"/>
    <w:rsid w:val="00647D80"/>
    <w:rsid w:val="00650043"/>
    <w:rsid w:val="0065030F"/>
    <w:rsid w:val="00650490"/>
    <w:rsid w:val="00653689"/>
    <w:rsid w:val="00656447"/>
    <w:rsid w:val="00661A5D"/>
    <w:rsid w:val="00662A48"/>
    <w:rsid w:val="00662FEA"/>
    <w:rsid w:val="00663F09"/>
    <w:rsid w:val="00665E31"/>
    <w:rsid w:val="00666C63"/>
    <w:rsid w:val="00666F4F"/>
    <w:rsid w:val="0066703B"/>
    <w:rsid w:val="00667C7F"/>
    <w:rsid w:val="00670501"/>
    <w:rsid w:val="00670D8B"/>
    <w:rsid w:val="0067291E"/>
    <w:rsid w:val="00672948"/>
    <w:rsid w:val="006736CF"/>
    <w:rsid w:val="006743A6"/>
    <w:rsid w:val="0067553D"/>
    <w:rsid w:val="006828AB"/>
    <w:rsid w:val="006834DB"/>
    <w:rsid w:val="00684F66"/>
    <w:rsid w:val="00685F44"/>
    <w:rsid w:val="00691D7B"/>
    <w:rsid w:val="00692F69"/>
    <w:rsid w:val="00693DE2"/>
    <w:rsid w:val="00694429"/>
    <w:rsid w:val="00697888"/>
    <w:rsid w:val="006A178F"/>
    <w:rsid w:val="006A2CA5"/>
    <w:rsid w:val="006A34AB"/>
    <w:rsid w:val="006A360C"/>
    <w:rsid w:val="006A742A"/>
    <w:rsid w:val="006B4520"/>
    <w:rsid w:val="006B4C6A"/>
    <w:rsid w:val="006B4F17"/>
    <w:rsid w:val="006B53FC"/>
    <w:rsid w:val="006B564D"/>
    <w:rsid w:val="006B58BB"/>
    <w:rsid w:val="006B6440"/>
    <w:rsid w:val="006C1C71"/>
    <w:rsid w:val="006C2385"/>
    <w:rsid w:val="006C5DC1"/>
    <w:rsid w:val="006C73F2"/>
    <w:rsid w:val="006D0C69"/>
    <w:rsid w:val="006D0D87"/>
    <w:rsid w:val="006D101D"/>
    <w:rsid w:val="006D1A5D"/>
    <w:rsid w:val="006D56B8"/>
    <w:rsid w:val="006D626E"/>
    <w:rsid w:val="006D77B1"/>
    <w:rsid w:val="006D78D2"/>
    <w:rsid w:val="006E1C37"/>
    <w:rsid w:val="006E1DFE"/>
    <w:rsid w:val="006E32FD"/>
    <w:rsid w:val="006E4E79"/>
    <w:rsid w:val="006E746D"/>
    <w:rsid w:val="006E7B06"/>
    <w:rsid w:val="006E7B90"/>
    <w:rsid w:val="006F2BC0"/>
    <w:rsid w:val="006F3AA5"/>
    <w:rsid w:val="006F6453"/>
    <w:rsid w:val="006F6B83"/>
    <w:rsid w:val="006F6E98"/>
    <w:rsid w:val="007008E1"/>
    <w:rsid w:val="0070171D"/>
    <w:rsid w:val="007048B8"/>
    <w:rsid w:val="007058B2"/>
    <w:rsid w:val="00711F7F"/>
    <w:rsid w:val="00715683"/>
    <w:rsid w:val="00716D50"/>
    <w:rsid w:val="00716E02"/>
    <w:rsid w:val="00720D9F"/>
    <w:rsid w:val="00721702"/>
    <w:rsid w:val="00724D13"/>
    <w:rsid w:val="00724F6D"/>
    <w:rsid w:val="00725E58"/>
    <w:rsid w:val="00730A56"/>
    <w:rsid w:val="0073122F"/>
    <w:rsid w:val="0073186A"/>
    <w:rsid w:val="007330EC"/>
    <w:rsid w:val="00735D94"/>
    <w:rsid w:val="00735EC6"/>
    <w:rsid w:val="00736FF7"/>
    <w:rsid w:val="00742DBB"/>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656D"/>
    <w:rsid w:val="007671F3"/>
    <w:rsid w:val="007713B7"/>
    <w:rsid w:val="00772C38"/>
    <w:rsid w:val="007739AA"/>
    <w:rsid w:val="0077563F"/>
    <w:rsid w:val="00775DDA"/>
    <w:rsid w:val="00777113"/>
    <w:rsid w:val="0078047D"/>
    <w:rsid w:val="007821ED"/>
    <w:rsid w:val="00783D1F"/>
    <w:rsid w:val="007853B3"/>
    <w:rsid w:val="00786D0F"/>
    <w:rsid w:val="007903C0"/>
    <w:rsid w:val="00791370"/>
    <w:rsid w:val="00791468"/>
    <w:rsid w:val="007921AA"/>
    <w:rsid w:val="00792434"/>
    <w:rsid w:val="007925FA"/>
    <w:rsid w:val="00792FDA"/>
    <w:rsid w:val="00793103"/>
    <w:rsid w:val="007932E8"/>
    <w:rsid w:val="007969CC"/>
    <w:rsid w:val="00797E9C"/>
    <w:rsid w:val="007A11F2"/>
    <w:rsid w:val="007A148A"/>
    <w:rsid w:val="007A6A93"/>
    <w:rsid w:val="007A70A0"/>
    <w:rsid w:val="007A7909"/>
    <w:rsid w:val="007B05A7"/>
    <w:rsid w:val="007B0D54"/>
    <w:rsid w:val="007B19EF"/>
    <w:rsid w:val="007B1DAC"/>
    <w:rsid w:val="007B1F79"/>
    <w:rsid w:val="007B34DF"/>
    <w:rsid w:val="007B3A74"/>
    <w:rsid w:val="007B3BCD"/>
    <w:rsid w:val="007B5322"/>
    <w:rsid w:val="007C12AA"/>
    <w:rsid w:val="007C147B"/>
    <w:rsid w:val="007C2565"/>
    <w:rsid w:val="007C29DA"/>
    <w:rsid w:val="007C3CAF"/>
    <w:rsid w:val="007C54A7"/>
    <w:rsid w:val="007C6757"/>
    <w:rsid w:val="007D026B"/>
    <w:rsid w:val="007D2283"/>
    <w:rsid w:val="007D268C"/>
    <w:rsid w:val="007D5755"/>
    <w:rsid w:val="007D641A"/>
    <w:rsid w:val="007E0E25"/>
    <w:rsid w:val="007E0E81"/>
    <w:rsid w:val="007E47ED"/>
    <w:rsid w:val="007E515E"/>
    <w:rsid w:val="007E57C0"/>
    <w:rsid w:val="007E647B"/>
    <w:rsid w:val="007F02AB"/>
    <w:rsid w:val="007F153B"/>
    <w:rsid w:val="007F26A9"/>
    <w:rsid w:val="007F2E23"/>
    <w:rsid w:val="007F5820"/>
    <w:rsid w:val="007F76E9"/>
    <w:rsid w:val="007F7762"/>
    <w:rsid w:val="00800C24"/>
    <w:rsid w:val="00803FFB"/>
    <w:rsid w:val="008043E6"/>
    <w:rsid w:val="008068DE"/>
    <w:rsid w:val="0080695B"/>
    <w:rsid w:val="008077ED"/>
    <w:rsid w:val="00810B9F"/>
    <w:rsid w:val="00810C41"/>
    <w:rsid w:val="00814851"/>
    <w:rsid w:val="00814AD5"/>
    <w:rsid w:val="00815392"/>
    <w:rsid w:val="00816B4B"/>
    <w:rsid w:val="0081763F"/>
    <w:rsid w:val="00822B80"/>
    <w:rsid w:val="00823BB4"/>
    <w:rsid w:val="008262F7"/>
    <w:rsid w:val="0082664D"/>
    <w:rsid w:val="00832824"/>
    <w:rsid w:val="00833E5C"/>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47FB"/>
    <w:rsid w:val="00874D76"/>
    <w:rsid w:val="00874D79"/>
    <w:rsid w:val="008767B7"/>
    <w:rsid w:val="00876995"/>
    <w:rsid w:val="00880201"/>
    <w:rsid w:val="00880D3D"/>
    <w:rsid w:val="00881706"/>
    <w:rsid w:val="00883D6F"/>
    <w:rsid w:val="008866D9"/>
    <w:rsid w:val="00886ACE"/>
    <w:rsid w:val="00890F02"/>
    <w:rsid w:val="0089154F"/>
    <w:rsid w:val="008917E4"/>
    <w:rsid w:val="00894D02"/>
    <w:rsid w:val="00895432"/>
    <w:rsid w:val="008960CD"/>
    <w:rsid w:val="00896D94"/>
    <w:rsid w:val="008978F2"/>
    <w:rsid w:val="008A10B3"/>
    <w:rsid w:val="008A18BA"/>
    <w:rsid w:val="008A1CC9"/>
    <w:rsid w:val="008A27AD"/>
    <w:rsid w:val="008A4F08"/>
    <w:rsid w:val="008A7C7A"/>
    <w:rsid w:val="008B0534"/>
    <w:rsid w:val="008B3CF6"/>
    <w:rsid w:val="008B4774"/>
    <w:rsid w:val="008B5F0D"/>
    <w:rsid w:val="008B7EBB"/>
    <w:rsid w:val="008C00AB"/>
    <w:rsid w:val="008C06C7"/>
    <w:rsid w:val="008C1483"/>
    <w:rsid w:val="008C2440"/>
    <w:rsid w:val="008C3507"/>
    <w:rsid w:val="008C3A74"/>
    <w:rsid w:val="008C4882"/>
    <w:rsid w:val="008D4441"/>
    <w:rsid w:val="008D6C53"/>
    <w:rsid w:val="008D79DF"/>
    <w:rsid w:val="008E2AED"/>
    <w:rsid w:val="008E4D40"/>
    <w:rsid w:val="008E5063"/>
    <w:rsid w:val="008E6630"/>
    <w:rsid w:val="008E67D4"/>
    <w:rsid w:val="008E6F90"/>
    <w:rsid w:val="008F0AF8"/>
    <w:rsid w:val="008F49E6"/>
    <w:rsid w:val="008F595F"/>
    <w:rsid w:val="008F676B"/>
    <w:rsid w:val="008F71A3"/>
    <w:rsid w:val="00902697"/>
    <w:rsid w:val="00903104"/>
    <w:rsid w:val="009044A4"/>
    <w:rsid w:val="00905277"/>
    <w:rsid w:val="009057BE"/>
    <w:rsid w:val="009070B0"/>
    <w:rsid w:val="0090787B"/>
    <w:rsid w:val="009079CF"/>
    <w:rsid w:val="00910ED7"/>
    <w:rsid w:val="00911786"/>
    <w:rsid w:val="00911B78"/>
    <w:rsid w:val="0091218C"/>
    <w:rsid w:val="009133DF"/>
    <w:rsid w:val="00914BD6"/>
    <w:rsid w:val="00915B32"/>
    <w:rsid w:val="00921175"/>
    <w:rsid w:val="00923F59"/>
    <w:rsid w:val="00925030"/>
    <w:rsid w:val="00926915"/>
    <w:rsid w:val="009302ED"/>
    <w:rsid w:val="00931878"/>
    <w:rsid w:val="00932E58"/>
    <w:rsid w:val="009347F8"/>
    <w:rsid w:val="0093675A"/>
    <w:rsid w:val="00936A09"/>
    <w:rsid w:val="00937475"/>
    <w:rsid w:val="0094481E"/>
    <w:rsid w:val="00944C43"/>
    <w:rsid w:val="00950557"/>
    <w:rsid w:val="00950DB9"/>
    <w:rsid w:val="00951AB9"/>
    <w:rsid w:val="00952B1F"/>
    <w:rsid w:val="0095339A"/>
    <w:rsid w:val="00954744"/>
    <w:rsid w:val="00965BDF"/>
    <w:rsid w:val="009678E2"/>
    <w:rsid w:val="00970111"/>
    <w:rsid w:val="009704AB"/>
    <w:rsid w:val="00973024"/>
    <w:rsid w:val="00974812"/>
    <w:rsid w:val="00974C2C"/>
    <w:rsid w:val="009763BD"/>
    <w:rsid w:val="00977285"/>
    <w:rsid w:val="00980017"/>
    <w:rsid w:val="00980060"/>
    <w:rsid w:val="00980498"/>
    <w:rsid w:val="00982674"/>
    <w:rsid w:val="00985E03"/>
    <w:rsid w:val="00985E14"/>
    <w:rsid w:val="009909C2"/>
    <w:rsid w:val="00993712"/>
    <w:rsid w:val="00993D22"/>
    <w:rsid w:val="00994393"/>
    <w:rsid w:val="00994E10"/>
    <w:rsid w:val="009952A1"/>
    <w:rsid w:val="00995AA4"/>
    <w:rsid w:val="009966FB"/>
    <w:rsid w:val="00996EA3"/>
    <w:rsid w:val="009A1F52"/>
    <w:rsid w:val="009A2170"/>
    <w:rsid w:val="009A43FA"/>
    <w:rsid w:val="009A5522"/>
    <w:rsid w:val="009A6459"/>
    <w:rsid w:val="009B05BE"/>
    <w:rsid w:val="009B103B"/>
    <w:rsid w:val="009B29B5"/>
    <w:rsid w:val="009B33E1"/>
    <w:rsid w:val="009B3C3E"/>
    <w:rsid w:val="009C669B"/>
    <w:rsid w:val="009C6B25"/>
    <w:rsid w:val="009C7156"/>
    <w:rsid w:val="009D0993"/>
    <w:rsid w:val="009D1357"/>
    <w:rsid w:val="009E0EBD"/>
    <w:rsid w:val="009E2FB2"/>
    <w:rsid w:val="009E3CBB"/>
    <w:rsid w:val="009E7353"/>
    <w:rsid w:val="009E73F3"/>
    <w:rsid w:val="009E75B8"/>
    <w:rsid w:val="009F62DC"/>
    <w:rsid w:val="009F758C"/>
    <w:rsid w:val="009F7860"/>
    <w:rsid w:val="00A00801"/>
    <w:rsid w:val="00A04D77"/>
    <w:rsid w:val="00A0515D"/>
    <w:rsid w:val="00A074AC"/>
    <w:rsid w:val="00A10BE5"/>
    <w:rsid w:val="00A12FAE"/>
    <w:rsid w:val="00A16520"/>
    <w:rsid w:val="00A16AEB"/>
    <w:rsid w:val="00A20D9E"/>
    <w:rsid w:val="00A239EC"/>
    <w:rsid w:val="00A24535"/>
    <w:rsid w:val="00A24910"/>
    <w:rsid w:val="00A27F8B"/>
    <w:rsid w:val="00A32BB4"/>
    <w:rsid w:val="00A34C66"/>
    <w:rsid w:val="00A41BDC"/>
    <w:rsid w:val="00A476EE"/>
    <w:rsid w:val="00A544D3"/>
    <w:rsid w:val="00A549FF"/>
    <w:rsid w:val="00A5518F"/>
    <w:rsid w:val="00A55340"/>
    <w:rsid w:val="00A5600C"/>
    <w:rsid w:val="00A60303"/>
    <w:rsid w:val="00A61756"/>
    <w:rsid w:val="00A62381"/>
    <w:rsid w:val="00A635AA"/>
    <w:rsid w:val="00A636AF"/>
    <w:rsid w:val="00A63E86"/>
    <w:rsid w:val="00A65C50"/>
    <w:rsid w:val="00A660E0"/>
    <w:rsid w:val="00A66F20"/>
    <w:rsid w:val="00A705CC"/>
    <w:rsid w:val="00A71572"/>
    <w:rsid w:val="00A718EA"/>
    <w:rsid w:val="00A71BC1"/>
    <w:rsid w:val="00A71FF7"/>
    <w:rsid w:val="00A72437"/>
    <w:rsid w:val="00A72BDE"/>
    <w:rsid w:val="00A73793"/>
    <w:rsid w:val="00A73B40"/>
    <w:rsid w:val="00A73EF4"/>
    <w:rsid w:val="00A75AB3"/>
    <w:rsid w:val="00A7663F"/>
    <w:rsid w:val="00A802E4"/>
    <w:rsid w:val="00A81120"/>
    <w:rsid w:val="00A8499B"/>
    <w:rsid w:val="00A85677"/>
    <w:rsid w:val="00A8665A"/>
    <w:rsid w:val="00A87068"/>
    <w:rsid w:val="00A91F02"/>
    <w:rsid w:val="00A92D09"/>
    <w:rsid w:val="00A9471C"/>
    <w:rsid w:val="00A94CBF"/>
    <w:rsid w:val="00A952D7"/>
    <w:rsid w:val="00A977DF"/>
    <w:rsid w:val="00AA0126"/>
    <w:rsid w:val="00AA5058"/>
    <w:rsid w:val="00AA62C6"/>
    <w:rsid w:val="00AA70EF"/>
    <w:rsid w:val="00AB05D7"/>
    <w:rsid w:val="00AB1DAE"/>
    <w:rsid w:val="00AC20D1"/>
    <w:rsid w:val="00AC4C50"/>
    <w:rsid w:val="00AC76C0"/>
    <w:rsid w:val="00AD13E1"/>
    <w:rsid w:val="00AD32F5"/>
    <w:rsid w:val="00AD3A59"/>
    <w:rsid w:val="00AD4403"/>
    <w:rsid w:val="00AD5858"/>
    <w:rsid w:val="00AD5D6E"/>
    <w:rsid w:val="00AD701C"/>
    <w:rsid w:val="00AE0200"/>
    <w:rsid w:val="00AE6531"/>
    <w:rsid w:val="00AF0ECA"/>
    <w:rsid w:val="00AF4623"/>
    <w:rsid w:val="00AF5ECF"/>
    <w:rsid w:val="00AF5EF2"/>
    <w:rsid w:val="00AF7A64"/>
    <w:rsid w:val="00AF7CFB"/>
    <w:rsid w:val="00B02C0F"/>
    <w:rsid w:val="00B04C49"/>
    <w:rsid w:val="00B05176"/>
    <w:rsid w:val="00B05373"/>
    <w:rsid w:val="00B05601"/>
    <w:rsid w:val="00B05649"/>
    <w:rsid w:val="00B069EB"/>
    <w:rsid w:val="00B07383"/>
    <w:rsid w:val="00B10164"/>
    <w:rsid w:val="00B13E86"/>
    <w:rsid w:val="00B15C77"/>
    <w:rsid w:val="00B20E90"/>
    <w:rsid w:val="00B23592"/>
    <w:rsid w:val="00B25965"/>
    <w:rsid w:val="00B25B45"/>
    <w:rsid w:val="00B33229"/>
    <w:rsid w:val="00B33BDE"/>
    <w:rsid w:val="00B34288"/>
    <w:rsid w:val="00B371AE"/>
    <w:rsid w:val="00B37F90"/>
    <w:rsid w:val="00B448C9"/>
    <w:rsid w:val="00B45BBB"/>
    <w:rsid w:val="00B4665E"/>
    <w:rsid w:val="00B5000F"/>
    <w:rsid w:val="00B50366"/>
    <w:rsid w:val="00B50E6E"/>
    <w:rsid w:val="00B55780"/>
    <w:rsid w:val="00B566B6"/>
    <w:rsid w:val="00B56B05"/>
    <w:rsid w:val="00B608D7"/>
    <w:rsid w:val="00B67428"/>
    <w:rsid w:val="00B67788"/>
    <w:rsid w:val="00B70AF6"/>
    <w:rsid w:val="00B70FD2"/>
    <w:rsid w:val="00B724C2"/>
    <w:rsid w:val="00B72CCB"/>
    <w:rsid w:val="00B73FD3"/>
    <w:rsid w:val="00B74145"/>
    <w:rsid w:val="00B759FF"/>
    <w:rsid w:val="00B7692F"/>
    <w:rsid w:val="00B774FE"/>
    <w:rsid w:val="00B805AE"/>
    <w:rsid w:val="00B8076D"/>
    <w:rsid w:val="00B81B0A"/>
    <w:rsid w:val="00B83437"/>
    <w:rsid w:val="00B83C28"/>
    <w:rsid w:val="00B8430A"/>
    <w:rsid w:val="00B849CE"/>
    <w:rsid w:val="00B84E57"/>
    <w:rsid w:val="00B85FEB"/>
    <w:rsid w:val="00B8717E"/>
    <w:rsid w:val="00B874C1"/>
    <w:rsid w:val="00B87E5F"/>
    <w:rsid w:val="00B9364A"/>
    <w:rsid w:val="00B94907"/>
    <w:rsid w:val="00B95EAB"/>
    <w:rsid w:val="00B96F06"/>
    <w:rsid w:val="00B974BB"/>
    <w:rsid w:val="00BA0BEC"/>
    <w:rsid w:val="00BA3048"/>
    <w:rsid w:val="00BA6D67"/>
    <w:rsid w:val="00BB2AEE"/>
    <w:rsid w:val="00BB4302"/>
    <w:rsid w:val="00BB5112"/>
    <w:rsid w:val="00BB6DB1"/>
    <w:rsid w:val="00BC21EA"/>
    <w:rsid w:val="00BD024E"/>
    <w:rsid w:val="00BD2570"/>
    <w:rsid w:val="00BD38F8"/>
    <w:rsid w:val="00BD6D00"/>
    <w:rsid w:val="00BD72CC"/>
    <w:rsid w:val="00BD7CE8"/>
    <w:rsid w:val="00BE0646"/>
    <w:rsid w:val="00BE1D9F"/>
    <w:rsid w:val="00BE348E"/>
    <w:rsid w:val="00BE45D6"/>
    <w:rsid w:val="00BE598B"/>
    <w:rsid w:val="00BE5CE8"/>
    <w:rsid w:val="00BF0576"/>
    <w:rsid w:val="00BF1C84"/>
    <w:rsid w:val="00BF327D"/>
    <w:rsid w:val="00BF3387"/>
    <w:rsid w:val="00BF3CFF"/>
    <w:rsid w:val="00BF453A"/>
    <w:rsid w:val="00BF457C"/>
    <w:rsid w:val="00BF7EFE"/>
    <w:rsid w:val="00C011FB"/>
    <w:rsid w:val="00C0427F"/>
    <w:rsid w:val="00C057EB"/>
    <w:rsid w:val="00C05990"/>
    <w:rsid w:val="00C061F1"/>
    <w:rsid w:val="00C06CD1"/>
    <w:rsid w:val="00C10F4C"/>
    <w:rsid w:val="00C12859"/>
    <w:rsid w:val="00C130B8"/>
    <w:rsid w:val="00C131D9"/>
    <w:rsid w:val="00C13E0B"/>
    <w:rsid w:val="00C159FE"/>
    <w:rsid w:val="00C17A82"/>
    <w:rsid w:val="00C20C41"/>
    <w:rsid w:val="00C20FA1"/>
    <w:rsid w:val="00C21266"/>
    <w:rsid w:val="00C21283"/>
    <w:rsid w:val="00C2220D"/>
    <w:rsid w:val="00C227AC"/>
    <w:rsid w:val="00C229E2"/>
    <w:rsid w:val="00C23C15"/>
    <w:rsid w:val="00C2494C"/>
    <w:rsid w:val="00C2574E"/>
    <w:rsid w:val="00C27F76"/>
    <w:rsid w:val="00C30509"/>
    <w:rsid w:val="00C31874"/>
    <w:rsid w:val="00C32B5F"/>
    <w:rsid w:val="00C33537"/>
    <w:rsid w:val="00C3410D"/>
    <w:rsid w:val="00C365D8"/>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5F45"/>
    <w:rsid w:val="00C462FF"/>
    <w:rsid w:val="00C47178"/>
    <w:rsid w:val="00C477A3"/>
    <w:rsid w:val="00C50862"/>
    <w:rsid w:val="00C508A3"/>
    <w:rsid w:val="00C51094"/>
    <w:rsid w:val="00C52D7F"/>
    <w:rsid w:val="00C5421E"/>
    <w:rsid w:val="00C546B9"/>
    <w:rsid w:val="00C54701"/>
    <w:rsid w:val="00C60F58"/>
    <w:rsid w:val="00C62E2C"/>
    <w:rsid w:val="00C62E78"/>
    <w:rsid w:val="00C63AD4"/>
    <w:rsid w:val="00C651FD"/>
    <w:rsid w:val="00C65BEA"/>
    <w:rsid w:val="00C65D90"/>
    <w:rsid w:val="00C71A3D"/>
    <w:rsid w:val="00C7577B"/>
    <w:rsid w:val="00C759C6"/>
    <w:rsid w:val="00C764C8"/>
    <w:rsid w:val="00C77F55"/>
    <w:rsid w:val="00C805FA"/>
    <w:rsid w:val="00C86182"/>
    <w:rsid w:val="00C9076E"/>
    <w:rsid w:val="00C93493"/>
    <w:rsid w:val="00C9395C"/>
    <w:rsid w:val="00C963C3"/>
    <w:rsid w:val="00C97ACA"/>
    <w:rsid w:val="00CA06D4"/>
    <w:rsid w:val="00CA2010"/>
    <w:rsid w:val="00CA22FC"/>
    <w:rsid w:val="00CA23D9"/>
    <w:rsid w:val="00CA26DF"/>
    <w:rsid w:val="00CA2B92"/>
    <w:rsid w:val="00CA37D1"/>
    <w:rsid w:val="00CA3A99"/>
    <w:rsid w:val="00CA49C2"/>
    <w:rsid w:val="00CA6831"/>
    <w:rsid w:val="00CA727B"/>
    <w:rsid w:val="00CA7AEE"/>
    <w:rsid w:val="00CB28F6"/>
    <w:rsid w:val="00CB2CB0"/>
    <w:rsid w:val="00CB2FEB"/>
    <w:rsid w:val="00CB571C"/>
    <w:rsid w:val="00CC1DB4"/>
    <w:rsid w:val="00CC363B"/>
    <w:rsid w:val="00CC6F87"/>
    <w:rsid w:val="00CD0A29"/>
    <w:rsid w:val="00CD112A"/>
    <w:rsid w:val="00CD4FF3"/>
    <w:rsid w:val="00CD64D7"/>
    <w:rsid w:val="00CE0748"/>
    <w:rsid w:val="00CE1420"/>
    <w:rsid w:val="00CE1E51"/>
    <w:rsid w:val="00CE3547"/>
    <w:rsid w:val="00CE3FFB"/>
    <w:rsid w:val="00CE4780"/>
    <w:rsid w:val="00CE5722"/>
    <w:rsid w:val="00CE79E6"/>
    <w:rsid w:val="00CF210A"/>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30424"/>
    <w:rsid w:val="00D32393"/>
    <w:rsid w:val="00D357C0"/>
    <w:rsid w:val="00D40DCC"/>
    <w:rsid w:val="00D40FC8"/>
    <w:rsid w:val="00D41721"/>
    <w:rsid w:val="00D436CA"/>
    <w:rsid w:val="00D4558F"/>
    <w:rsid w:val="00D47380"/>
    <w:rsid w:val="00D47E61"/>
    <w:rsid w:val="00D5112F"/>
    <w:rsid w:val="00D52CEE"/>
    <w:rsid w:val="00D53F44"/>
    <w:rsid w:val="00D542F1"/>
    <w:rsid w:val="00D547E0"/>
    <w:rsid w:val="00D55E80"/>
    <w:rsid w:val="00D57231"/>
    <w:rsid w:val="00D61ACC"/>
    <w:rsid w:val="00D63013"/>
    <w:rsid w:val="00D64BBC"/>
    <w:rsid w:val="00D64DA5"/>
    <w:rsid w:val="00D65B23"/>
    <w:rsid w:val="00D71F33"/>
    <w:rsid w:val="00D7246F"/>
    <w:rsid w:val="00D73F2E"/>
    <w:rsid w:val="00D747FC"/>
    <w:rsid w:val="00D74BBF"/>
    <w:rsid w:val="00D8209C"/>
    <w:rsid w:val="00D8256D"/>
    <w:rsid w:val="00D830E3"/>
    <w:rsid w:val="00D84017"/>
    <w:rsid w:val="00D84DA5"/>
    <w:rsid w:val="00D85670"/>
    <w:rsid w:val="00D85B16"/>
    <w:rsid w:val="00D85B76"/>
    <w:rsid w:val="00D87216"/>
    <w:rsid w:val="00D90912"/>
    <w:rsid w:val="00D920D4"/>
    <w:rsid w:val="00D95CBA"/>
    <w:rsid w:val="00D969D7"/>
    <w:rsid w:val="00DA151E"/>
    <w:rsid w:val="00DA3A67"/>
    <w:rsid w:val="00DA5AEB"/>
    <w:rsid w:val="00DA783A"/>
    <w:rsid w:val="00DB0817"/>
    <w:rsid w:val="00DB1882"/>
    <w:rsid w:val="00DC35BD"/>
    <w:rsid w:val="00DC574F"/>
    <w:rsid w:val="00DD0A33"/>
    <w:rsid w:val="00DD0EDD"/>
    <w:rsid w:val="00DD48C8"/>
    <w:rsid w:val="00DD5BFF"/>
    <w:rsid w:val="00DD5FC5"/>
    <w:rsid w:val="00DD6D6E"/>
    <w:rsid w:val="00DD6F89"/>
    <w:rsid w:val="00DD785A"/>
    <w:rsid w:val="00DE0919"/>
    <w:rsid w:val="00DE1C89"/>
    <w:rsid w:val="00DE1E13"/>
    <w:rsid w:val="00DE52DB"/>
    <w:rsid w:val="00DE7C72"/>
    <w:rsid w:val="00DF1707"/>
    <w:rsid w:val="00DF1F70"/>
    <w:rsid w:val="00DF2F8B"/>
    <w:rsid w:val="00DF5AC0"/>
    <w:rsid w:val="00DF6A8E"/>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2515"/>
    <w:rsid w:val="00E33D7B"/>
    <w:rsid w:val="00E35558"/>
    <w:rsid w:val="00E35A9C"/>
    <w:rsid w:val="00E363B1"/>
    <w:rsid w:val="00E364EC"/>
    <w:rsid w:val="00E37F31"/>
    <w:rsid w:val="00E41045"/>
    <w:rsid w:val="00E4209F"/>
    <w:rsid w:val="00E446AB"/>
    <w:rsid w:val="00E47C48"/>
    <w:rsid w:val="00E50F6E"/>
    <w:rsid w:val="00E52530"/>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3B3A"/>
    <w:rsid w:val="00E74CEF"/>
    <w:rsid w:val="00E7538F"/>
    <w:rsid w:val="00E77BF3"/>
    <w:rsid w:val="00E83D28"/>
    <w:rsid w:val="00E84B05"/>
    <w:rsid w:val="00E84CE9"/>
    <w:rsid w:val="00E858BB"/>
    <w:rsid w:val="00E87615"/>
    <w:rsid w:val="00E909A1"/>
    <w:rsid w:val="00E92012"/>
    <w:rsid w:val="00E9274F"/>
    <w:rsid w:val="00E972E6"/>
    <w:rsid w:val="00E97743"/>
    <w:rsid w:val="00EA4175"/>
    <w:rsid w:val="00EA50BF"/>
    <w:rsid w:val="00EA60AB"/>
    <w:rsid w:val="00EA68C7"/>
    <w:rsid w:val="00EB0E2A"/>
    <w:rsid w:val="00EB1F68"/>
    <w:rsid w:val="00EB3521"/>
    <w:rsid w:val="00EB447F"/>
    <w:rsid w:val="00EB588A"/>
    <w:rsid w:val="00EC1957"/>
    <w:rsid w:val="00EC24CD"/>
    <w:rsid w:val="00EC2B6C"/>
    <w:rsid w:val="00EC3141"/>
    <w:rsid w:val="00EC53AB"/>
    <w:rsid w:val="00EC5925"/>
    <w:rsid w:val="00EC59AD"/>
    <w:rsid w:val="00EC60B0"/>
    <w:rsid w:val="00EC65B3"/>
    <w:rsid w:val="00EC6A42"/>
    <w:rsid w:val="00ED0E35"/>
    <w:rsid w:val="00ED3B29"/>
    <w:rsid w:val="00ED5709"/>
    <w:rsid w:val="00EE06CB"/>
    <w:rsid w:val="00EE145A"/>
    <w:rsid w:val="00EE1918"/>
    <w:rsid w:val="00EE28DB"/>
    <w:rsid w:val="00EE2A9E"/>
    <w:rsid w:val="00EE3E46"/>
    <w:rsid w:val="00EE489C"/>
    <w:rsid w:val="00EE7C72"/>
    <w:rsid w:val="00EF06AF"/>
    <w:rsid w:val="00EF2A78"/>
    <w:rsid w:val="00EF35E8"/>
    <w:rsid w:val="00EF3965"/>
    <w:rsid w:val="00EF421A"/>
    <w:rsid w:val="00EF4665"/>
    <w:rsid w:val="00EF53C8"/>
    <w:rsid w:val="00EF612F"/>
    <w:rsid w:val="00F00166"/>
    <w:rsid w:val="00F0105D"/>
    <w:rsid w:val="00F028CF"/>
    <w:rsid w:val="00F048EE"/>
    <w:rsid w:val="00F04E94"/>
    <w:rsid w:val="00F04EC6"/>
    <w:rsid w:val="00F12073"/>
    <w:rsid w:val="00F16952"/>
    <w:rsid w:val="00F20751"/>
    <w:rsid w:val="00F2122D"/>
    <w:rsid w:val="00F2165B"/>
    <w:rsid w:val="00F21C4A"/>
    <w:rsid w:val="00F225CC"/>
    <w:rsid w:val="00F25186"/>
    <w:rsid w:val="00F26B7E"/>
    <w:rsid w:val="00F33D8E"/>
    <w:rsid w:val="00F35988"/>
    <w:rsid w:val="00F40820"/>
    <w:rsid w:val="00F41AE5"/>
    <w:rsid w:val="00F41CEA"/>
    <w:rsid w:val="00F43086"/>
    <w:rsid w:val="00F440BA"/>
    <w:rsid w:val="00F444A8"/>
    <w:rsid w:val="00F45B76"/>
    <w:rsid w:val="00F46A81"/>
    <w:rsid w:val="00F47E0F"/>
    <w:rsid w:val="00F519AA"/>
    <w:rsid w:val="00F524A8"/>
    <w:rsid w:val="00F525EB"/>
    <w:rsid w:val="00F53093"/>
    <w:rsid w:val="00F569E1"/>
    <w:rsid w:val="00F5792A"/>
    <w:rsid w:val="00F61DC5"/>
    <w:rsid w:val="00F642CB"/>
    <w:rsid w:val="00F65E32"/>
    <w:rsid w:val="00F66DD7"/>
    <w:rsid w:val="00F703C2"/>
    <w:rsid w:val="00F71CAE"/>
    <w:rsid w:val="00F723C6"/>
    <w:rsid w:val="00F750AF"/>
    <w:rsid w:val="00F774A6"/>
    <w:rsid w:val="00F804E0"/>
    <w:rsid w:val="00F80729"/>
    <w:rsid w:val="00F80D7F"/>
    <w:rsid w:val="00F8176B"/>
    <w:rsid w:val="00F823F8"/>
    <w:rsid w:val="00F84212"/>
    <w:rsid w:val="00F844B0"/>
    <w:rsid w:val="00F91906"/>
    <w:rsid w:val="00F92B35"/>
    <w:rsid w:val="00F9580D"/>
    <w:rsid w:val="00FA0236"/>
    <w:rsid w:val="00FA0629"/>
    <w:rsid w:val="00FA08C0"/>
    <w:rsid w:val="00FA0D4E"/>
    <w:rsid w:val="00FA122B"/>
    <w:rsid w:val="00FA2D0F"/>
    <w:rsid w:val="00FA2D84"/>
    <w:rsid w:val="00FA4ABD"/>
    <w:rsid w:val="00FA5867"/>
    <w:rsid w:val="00FA5B87"/>
    <w:rsid w:val="00FA7539"/>
    <w:rsid w:val="00FA7E47"/>
    <w:rsid w:val="00FB446C"/>
    <w:rsid w:val="00FC0234"/>
    <w:rsid w:val="00FC14D3"/>
    <w:rsid w:val="00FC297F"/>
    <w:rsid w:val="00FC347D"/>
    <w:rsid w:val="00FC44EB"/>
    <w:rsid w:val="00FD4EF5"/>
    <w:rsid w:val="00FD7003"/>
    <w:rsid w:val="00FD792A"/>
    <w:rsid w:val="00FD7E15"/>
    <w:rsid w:val="00FE0B47"/>
    <w:rsid w:val="00FE4842"/>
    <w:rsid w:val="00FE5A18"/>
    <w:rsid w:val="00FF1C6A"/>
    <w:rsid w:val="00FF1D84"/>
    <w:rsid w:val="00FF25FB"/>
    <w:rsid w:val="00FF4748"/>
    <w:rsid w:val="00FF4C14"/>
    <w:rsid w:val="00FF6C0E"/>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6ff00,#c60,red"/>
    </o:shapedefaults>
    <o:shapelayout v:ext="edit">
      <o:idmap v:ext="edit" data="1"/>
    </o:shapelayout>
  </w:shapeDefaults>
  <w:decimalSymbol w:val="."/>
  <w:listSeparator w:val=","/>
  <w14:docId w14:val="2867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14"/>
    <w:pPr>
      <w:jc w:val="both"/>
    </w:pPr>
    <w:rPr>
      <w:rFonts w:ascii="Arial" w:hAnsi="Arial"/>
      <w:lang w:eastAsia="en-US"/>
    </w:rPr>
  </w:style>
  <w:style w:type="paragraph" w:styleId="Heading1">
    <w:name w:val="heading 1"/>
    <w:basedOn w:val="Normal"/>
    <w:next w:val="BodyText"/>
    <w:qFormat/>
    <w:rsid w:val="00450E47"/>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D436CA"/>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14"/>
    <w:pPr>
      <w:jc w:val="both"/>
    </w:pPr>
    <w:rPr>
      <w:rFonts w:ascii="Arial" w:hAnsi="Arial"/>
      <w:lang w:eastAsia="en-US"/>
    </w:rPr>
  </w:style>
  <w:style w:type="paragraph" w:styleId="Heading1">
    <w:name w:val="heading 1"/>
    <w:basedOn w:val="Normal"/>
    <w:next w:val="BodyText"/>
    <w:qFormat/>
    <w:rsid w:val="00450E47"/>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D436CA"/>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generator_testing@eirgrid.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yperlink" Target="mailto:generator_testing@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neartime@eirgri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294607c7-c555-43f8-837a-4c0556fa88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6D2AC3FDC5DD418DD58DC2793E1256" ma:contentTypeVersion="2" ma:contentTypeDescription="Create a new document." ma:contentTypeScope="" ma:versionID="ec40e41afe5fa2bc6bd868162ddf01f7">
  <xsd:schema xmlns:xsd="http://www.w3.org/2001/XMLSchema" xmlns:p="http://schemas.microsoft.com/office/2006/metadata/properties" xmlns:ns2="294607c7-c555-43f8-837a-4c0556fa88a2" targetNamespace="http://schemas.microsoft.com/office/2006/metadata/properties" ma:root="true" ma:fieldsID="06783d46d4e86a1864afdf5911aa28e7" ns2:_="">
    <xsd:import namespace="294607c7-c555-43f8-837a-4c0556fa88a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294607c7-c555-43f8-837a-4c0556fa88a2"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294607c7-c555-43f8-837a-4c0556fa88a2"/>
    <ds:schemaRef ds:uri="http://purl.org/dc/terms/"/>
  </ds:schemaRefs>
</ds:datastoreItem>
</file>

<file path=customXml/itemProps4.xml><?xml version="1.0" encoding="utf-8"?>
<ds:datastoreItem xmlns:ds="http://schemas.openxmlformats.org/officeDocument/2006/customXml" ds:itemID="{C6B65A02-DE01-41AE-ADD3-2D046EE32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607c7-c555-43f8-837a-4c0556fa88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53E22C5-F5C4-4CBD-AE28-57B244C8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2241</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14459</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lastModifiedBy>OKeeffe, Karl</cp:lastModifiedBy>
  <cp:revision>54</cp:revision>
  <cp:lastPrinted>2014-02-24T08:46:00Z</cp:lastPrinted>
  <dcterms:created xsi:type="dcterms:W3CDTF">2014-05-29T10:03:00Z</dcterms:created>
  <dcterms:modified xsi:type="dcterms:W3CDTF">2014-06-06T16:36:00Z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0x010100606D2AC3FDC5DD418DD58DC2793E1256</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ies>
</file>